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5D11" w14:textId="77777777" w:rsidR="00485AA7" w:rsidRPr="0040031E" w:rsidRDefault="00485AA7" w:rsidP="001A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EED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40031E">
        <w:rPr>
          <w:rFonts w:ascii="Times New Roman" w:hAnsi="Times New Roman" w:cs="Times New Roman"/>
          <w:b/>
          <w:sz w:val="24"/>
          <w:szCs w:val="24"/>
        </w:rPr>
        <w:t xml:space="preserve"> о закупках в рамках проекта «Корпоративный контроль»</w:t>
      </w:r>
    </w:p>
    <w:p w14:paraId="3F264079" w14:textId="3ED42406" w:rsidR="00485AA7" w:rsidRPr="0040031E" w:rsidRDefault="00485AA7" w:rsidP="0023243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(в соответствии с распоряжением министерства финансов Кировской области от 31.01.2017 № 14 «Об утверждении перечня мероприятий подлежащих выполнению в рамках проекта «Корпоративный контроль» и методических рекомендаций по реализации проекта «Корпоративный контроль»)</w:t>
      </w:r>
    </w:p>
    <w:tbl>
      <w:tblPr>
        <w:tblStyle w:val="a8"/>
        <w:tblW w:w="100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71"/>
        <w:gridCol w:w="2643"/>
        <w:gridCol w:w="1275"/>
        <w:gridCol w:w="1305"/>
        <w:gridCol w:w="6"/>
      </w:tblGrid>
      <w:tr w:rsidR="00485AA7" w:rsidRPr="00CF0613" w14:paraId="2197CB8B" w14:textId="77777777" w:rsidTr="00332F0B">
        <w:trPr>
          <w:trHeight w:val="291"/>
        </w:trPr>
        <w:tc>
          <w:tcPr>
            <w:tcW w:w="10078" w:type="dxa"/>
            <w:gridSpan w:val="7"/>
            <w:vAlign w:val="center"/>
          </w:tcPr>
          <w:p w14:paraId="39843FFE" w14:textId="391C38CC" w:rsidR="00485AA7" w:rsidRPr="00CF0613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Отчетный период с 01.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332F0B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763EED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 </w:t>
            </w:r>
            <w:r w:rsidR="00332F0B"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37388C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332F0B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.20</w:t>
            </w:r>
            <w:r w:rsidR="00414730" w:rsidRPr="00CF061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763EED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</w:tr>
      <w:tr w:rsidR="00485AA7" w:rsidRPr="00CF0613" w14:paraId="7EE9A444" w14:textId="77777777" w:rsidTr="00332F0B">
        <w:trPr>
          <w:gridAfter w:val="1"/>
          <w:wAfter w:w="6" w:type="dxa"/>
          <w:trHeight w:val="760"/>
        </w:trPr>
        <w:tc>
          <w:tcPr>
            <w:tcW w:w="567" w:type="dxa"/>
            <w:vAlign w:val="center"/>
          </w:tcPr>
          <w:p w14:paraId="576845E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2411" w:type="dxa"/>
            <w:vAlign w:val="center"/>
          </w:tcPr>
          <w:p w14:paraId="564F51F0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закупаемого товара (работы, услуги)</w:t>
            </w:r>
          </w:p>
        </w:tc>
        <w:tc>
          <w:tcPr>
            <w:tcW w:w="1871" w:type="dxa"/>
            <w:vAlign w:val="center"/>
          </w:tcPr>
          <w:p w14:paraId="3C0750E9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поставщика (подрядчика, исполнителя)</w:t>
            </w:r>
          </w:p>
        </w:tc>
        <w:tc>
          <w:tcPr>
            <w:tcW w:w="2643" w:type="dxa"/>
            <w:vAlign w:val="center"/>
          </w:tcPr>
          <w:p w14:paraId="7FB7C39F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Местонахождение поставщика (подрядчика, исполнителя)</w:t>
            </w:r>
          </w:p>
        </w:tc>
        <w:tc>
          <w:tcPr>
            <w:tcW w:w="1275" w:type="dxa"/>
            <w:vAlign w:val="center"/>
          </w:tcPr>
          <w:p w14:paraId="47D8A7D1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Дата подписания контракта</w:t>
            </w:r>
          </w:p>
        </w:tc>
        <w:tc>
          <w:tcPr>
            <w:tcW w:w="1305" w:type="dxa"/>
            <w:vAlign w:val="center"/>
          </w:tcPr>
          <w:p w14:paraId="5DAADCE8" w14:textId="77777777" w:rsidR="00485AA7" w:rsidRPr="0040031E" w:rsidRDefault="00485AA7" w:rsidP="000F09A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b/>
                <w:sz w:val="21"/>
                <w:szCs w:val="21"/>
              </w:rPr>
              <w:t>Цена контракта (руб.)</w:t>
            </w:r>
          </w:p>
        </w:tc>
      </w:tr>
      <w:tr w:rsidR="00485AA7" w:rsidRPr="00CF0613" w14:paraId="77FD1404" w14:textId="77777777" w:rsidTr="00332F0B">
        <w:trPr>
          <w:gridAfter w:val="1"/>
          <w:wAfter w:w="6" w:type="dxa"/>
          <w:trHeight w:val="150"/>
        </w:trPr>
        <w:tc>
          <w:tcPr>
            <w:tcW w:w="567" w:type="dxa"/>
            <w:vAlign w:val="center"/>
          </w:tcPr>
          <w:p w14:paraId="644FCBCC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411" w:type="dxa"/>
            <w:vAlign w:val="center"/>
          </w:tcPr>
          <w:p w14:paraId="644A3E2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871" w:type="dxa"/>
            <w:vAlign w:val="center"/>
          </w:tcPr>
          <w:p w14:paraId="0F3E5CD8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643" w:type="dxa"/>
            <w:vAlign w:val="center"/>
          </w:tcPr>
          <w:p w14:paraId="667C90A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275" w:type="dxa"/>
            <w:vAlign w:val="center"/>
          </w:tcPr>
          <w:p w14:paraId="53C71E41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305" w:type="dxa"/>
            <w:vAlign w:val="center"/>
          </w:tcPr>
          <w:p w14:paraId="18E0828D" w14:textId="77777777" w:rsidR="00485AA7" w:rsidRPr="0040031E" w:rsidRDefault="00485AA7" w:rsidP="000F09A6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</w:tr>
      <w:tr w:rsidR="00763EED" w:rsidRPr="00064B85" w14:paraId="3E724217" w14:textId="77777777" w:rsidTr="00332F0B">
        <w:trPr>
          <w:gridAfter w:val="1"/>
          <w:wAfter w:w="6" w:type="dxa"/>
          <w:trHeight w:val="850"/>
        </w:trPr>
        <w:tc>
          <w:tcPr>
            <w:tcW w:w="567" w:type="dxa"/>
          </w:tcPr>
          <w:p w14:paraId="02432609" w14:textId="3634A115" w:rsidR="00763EED" w:rsidRPr="0040031E" w:rsidRDefault="00763EED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11" w:type="dxa"/>
          </w:tcPr>
          <w:p w14:paraId="6516C5EA" w14:textId="42893D3D" w:rsidR="00763EED" w:rsidRPr="0040031E" w:rsidRDefault="00332F0B" w:rsidP="00763EE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32F0B">
              <w:rPr>
                <w:rFonts w:ascii="Times New Roman" w:hAnsi="Times New Roman" w:cs="Times New Roman"/>
                <w:sz w:val="21"/>
                <w:szCs w:val="21"/>
              </w:rPr>
              <w:t>Передача прав на использование сервисов программно-аппаратной платформы «Яндекс» и оказание услуг по обеспечению их функциональности, администрирования и бесперебойной работы</w:t>
            </w:r>
          </w:p>
        </w:tc>
        <w:tc>
          <w:tcPr>
            <w:tcW w:w="1871" w:type="dxa"/>
          </w:tcPr>
          <w:p w14:paraId="35B38704" w14:textId="156E2E70" w:rsidR="00763EED" w:rsidRPr="0040031E" w:rsidRDefault="00332F0B" w:rsidP="00763EED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2F0B">
              <w:rPr>
                <w:rFonts w:ascii="Times New Roman" w:hAnsi="Times New Roman" w:cs="Times New Roman"/>
                <w:sz w:val="21"/>
                <w:szCs w:val="21"/>
              </w:rPr>
              <w:t>ООО "Лаборатория технологий"</w:t>
            </w:r>
          </w:p>
        </w:tc>
        <w:tc>
          <w:tcPr>
            <w:tcW w:w="2643" w:type="dxa"/>
          </w:tcPr>
          <w:p w14:paraId="57B68296" w14:textId="77777777" w:rsidR="0083797A" w:rsidRPr="0083797A" w:rsidRDefault="0083797A" w:rsidP="0083797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797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Юридический адрес: 117342, г. Москва, </w:t>
            </w:r>
          </w:p>
          <w:p w14:paraId="0FBC95C1" w14:textId="30114DD7" w:rsidR="0083797A" w:rsidRPr="0083797A" w:rsidRDefault="0083797A" w:rsidP="0083797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797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ул. Бутлерова, д. 17Б,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83797A">
              <w:rPr>
                <w:rFonts w:ascii="Times New Roman" w:eastAsia="Calibri" w:hAnsi="Times New Roman" w:cs="Times New Roman"/>
                <w:sz w:val="21"/>
                <w:szCs w:val="21"/>
              </w:rPr>
              <w:t>пом. XI, ком. 69, оф. 66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;</w:t>
            </w:r>
          </w:p>
          <w:p w14:paraId="434F693D" w14:textId="39C4056F" w:rsidR="00F30292" w:rsidRPr="002457DC" w:rsidRDefault="0083797A" w:rsidP="0083797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797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Почтовый адрес: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83797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109147, г. Москва,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83797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ул. Воронцовская, д. 35А, корп. 1, </w:t>
            </w:r>
            <w:proofErr w:type="spellStart"/>
            <w:r w:rsidRPr="0083797A">
              <w:rPr>
                <w:rFonts w:ascii="Times New Roman" w:eastAsia="Calibri" w:hAnsi="Times New Roman" w:cs="Times New Roman"/>
                <w:sz w:val="21"/>
                <w:szCs w:val="21"/>
              </w:rPr>
              <w:t>эт</w:t>
            </w:r>
            <w:proofErr w:type="spellEnd"/>
            <w:r w:rsidRPr="0083797A">
              <w:rPr>
                <w:rFonts w:ascii="Times New Roman" w:eastAsia="Calibri" w:hAnsi="Times New Roman" w:cs="Times New Roman"/>
                <w:sz w:val="21"/>
                <w:szCs w:val="21"/>
              </w:rPr>
              <w:t>. 5</w:t>
            </w:r>
          </w:p>
        </w:tc>
        <w:tc>
          <w:tcPr>
            <w:tcW w:w="1275" w:type="dxa"/>
          </w:tcPr>
          <w:p w14:paraId="58851942" w14:textId="1C6339C3" w:rsidR="00763EED" w:rsidRPr="0040031E" w:rsidRDefault="000109DA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332F0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332F0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305" w:type="dxa"/>
          </w:tcPr>
          <w:p w14:paraId="0526D97D" w14:textId="5D49F176" w:rsidR="00763EED" w:rsidRPr="0040031E" w:rsidRDefault="00332F0B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2 490</w:t>
            </w:r>
            <w:r w:rsidR="000109DA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763EED" w:rsidRPr="00064B85" w14:paraId="7F4A95DE" w14:textId="77777777" w:rsidTr="00332F0B">
        <w:trPr>
          <w:gridAfter w:val="1"/>
          <w:wAfter w:w="6" w:type="dxa"/>
          <w:trHeight w:val="850"/>
        </w:trPr>
        <w:tc>
          <w:tcPr>
            <w:tcW w:w="567" w:type="dxa"/>
          </w:tcPr>
          <w:p w14:paraId="405E303E" w14:textId="1C146D1C" w:rsidR="00763EED" w:rsidRPr="0040031E" w:rsidRDefault="00763EED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11" w:type="dxa"/>
          </w:tcPr>
          <w:p w14:paraId="786D83BA" w14:textId="184988CD" w:rsidR="00763EED" w:rsidRPr="0040031E" w:rsidRDefault="00332F0B" w:rsidP="00763EE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32F0B">
              <w:rPr>
                <w:rFonts w:ascii="Times New Roman" w:hAnsi="Times New Roman" w:cs="Times New Roman"/>
                <w:sz w:val="21"/>
                <w:szCs w:val="21"/>
              </w:rPr>
              <w:t>Поставка марок почтовых</w:t>
            </w:r>
          </w:p>
        </w:tc>
        <w:tc>
          <w:tcPr>
            <w:tcW w:w="1871" w:type="dxa"/>
          </w:tcPr>
          <w:p w14:paraId="1C63622B" w14:textId="252F1891" w:rsidR="00763EED" w:rsidRPr="0040031E" w:rsidRDefault="00332F0B" w:rsidP="00763EED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2F0B">
              <w:rPr>
                <w:rFonts w:ascii="Times New Roman" w:hAnsi="Times New Roman" w:cs="Times New Roman"/>
                <w:sz w:val="21"/>
                <w:szCs w:val="21"/>
              </w:rPr>
              <w:t>АО "Почта России" (УФПС Кировской области)</w:t>
            </w:r>
          </w:p>
        </w:tc>
        <w:tc>
          <w:tcPr>
            <w:tcW w:w="2643" w:type="dxa"/>
          </w:tcPr>
          <w:p w14:paraId="76F99F1F" w14:textId="77777777" w:rsidR="00763EED" w:rsidRDefault="00673A2F" w:rsidP="00673A2F">
            <w:pPr>
              <w:widowControl w:val="0"/>
              <w:autoSpaceDN w:val="0"/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797A">
              <w:rPr>
                <w:rFonts w:ascii="Times New Roman" w:eastAsia="Calibri" w:hAnsi="Times New Roman" w:cs="Times New Roman"/>
                <w:sz w:val="21"/>
                <w:szCs w:val="21"/>
              </w:rPr>
              <w:t>Юридический адрес: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673A2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125252, г. Москва, </w:t>
            </w:r>
            <w:proofErr w:type="spellStart"/>
            <w:r w:rsidRPr="00673A2F">
              <w:rPr>
                <w:rFonts w:ascii="Times New Roman" w:eastAsia="Calibri" w:hAnsi="Times New Roman" w:cs="Times New Roman"/>
                <w:sz w:val="21"/>
                <w:szCs w:val="21"/>
              </w:rPr>
              <w:t>вн</w:t>
            </w:r>
            <w:proofErr w:type="spellEnd"/>
            <w:r w:rsidRPr="00673A2F">
              <w:rPr>
                <w:rFonts w:ascii="Times New Roman" w:eastAsia="Calibri" w:hAnsi="Times New Roman" w:cs="Times New Roman"/>
                <w:sz w:val="21"/>
                <w:szCs w:val="21"/>
              </w:rPr>
              <w:t>. тер. г. муниципальный округ Хорошевский, ул. З-я Песчаная, д. 2А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;</w:t>
            </w:r>
          </w:p>
          <w:p w14:paraId="2BB9DF2B" w14:textId="5717F5D4" w:rsidR="00673A2F" w:rsidRPr="0040031E" w:rsidRDefault="00673A2F" w:rsidP="00673A2F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83797A">
              <w:rPr>
                <w:rFonts w:ascii="Times New Roman" w:eastAsia="Calibri" w:hAnsi="Times New Roman" w:cs="Times New Roman"/>
                <w:sz w:val="21"/>
                <w:szCs w:val="21"/>
              </w:rPr>
              <w:t>дрес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местонахождения</w:t>
            </w:r>
            <w:r w:rsidRPr="0083797A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673A2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610000, г. Киров,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673A2F">
              <w:rPr>
                <w:rFonts w:ascii="Times New Roman" w:eastAsia="Calibri" w:hAnsi="Times New Roman" w:cs="Times New Roman"/>
                <w:sz w:val="21"/>
                <w:szCs w:val="21"/>
              </w:rPr>
              <w:t>ул. Спасская, д.43</w:t>
            </w:r>
          </w:p>
        </w:tc>
        <w:tc>
          <w:tcPr>
            <w:tcW w:w="1275" w:type="dxa"/>
          </w:tcPr>
          <w:p w14:paraId="14B33C68" w14:textId="63EB48BE" w:rsidR="00763EED" w:rsidRPr="0040031E" w:rsidRDefault="00332F0B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305" w:type="dxa"/>
          </w:tcPr>
          <w:p w14:paraId="3B2115B5" w14:textId="521B25C9" w:rsidR="00763EED" w:rsidRPr="0040031E" w:rsidRDefault="00332F0B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4 000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763EED" w:rsidRPr="00064B85" w14:paraId="466DACE5" w14:textId="77777777" w:rsidTr="00332F0B">
        <w:trPr>
          <w:gridAfter w:val="1"/>
          <w:wAfter w:w="6" w:type="dxa"/>
          <w:trHeight w:val="850"/>
        </w:trPr>
        <w:tc>
          <w:tcPr>
            <w:tcW w:w="567" w:type="dxa"/>
          </w:tcPr>
          <w:p w14:paraId="2F6E30E7" w14:textId="56AA93C7" w:rsidR="00763EED" w:rsidRPr="0040031E" w:rsidRDefault="00763EED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0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11" w:type="dxa"/>
          </w:tcPr>
          <w:p w14:paraId="3156CC72" w14:textId="05749545" w:rsidR="00763EED" w:rsidRPr="0040031E" w:rsidRDefault="00332F0B" w:rsidP="00763EE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32F0B">
              <w:rPr>
                <w:rFonts w:ascii="Times New Roman" w:hAnsi="Times New Roman" w:cs="Times New Roman"/>
                <w:sz w:val="21"/>
                <w:szCs w:val="21"/>
              </w:rPr>
              <w:t>Поставка бумаги для офисной техники</w:t>
            </w:r>
          </w:p>
        </w:tc>
        <w:tc>
          <w:tcPr>
            <w:tcW w:w="1871" w:type="dxa"/>
          </w:tcPr>
          <w:p w14:paraId="69EE0E49" w14:textId="24393642" w:rsidR="00763EED" w:rsidRPr="0040031E" w:rsidRDefault="00332F0B" w:rsidP="00763EED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2F0B">
              <w:rPr>
                <w:rFonts w:ascii="Times New Roman" w:hAnsi="Times New Roman" w:cs="Times New Roman"/>
                <w:sz w:val="21"/>
                <w:szCs w:val="21"/>
              </w:rPr>
              <w:t>ООО "Мо Тэк"</w:t>
            </w:r>
          </w:p>
        </w:tc>
        <w:tc>
          <w:tcPr>
            <w:tcW w:w="2643" w:type="dxa"/>
          </w:tcPr>
          <w:p w14:paraId="6CA6F90C" w14:textId="3CFE2B19" w:rsidR="006E2DFB" w:rsidRPr="0040031E" w:rsidRDefault="00673A2F" w:rsidP="00673A2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3A2F">
              <w:rPr>
                <w:rFonts w:ascii="Times New Roman" w:hAnsi="Times New Roman" w:cs="Times New Roman"/>
                <w:sz w:val="21"/>
                <w:szCs w:val="21"/>
              </w:rPr>
              <w:t xml:space="preserve">610033, г. Киров,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673A2F">
              <w:rPr>
                <w:rFonts w:ascii="Times New Roman" w:hAnsi="Times New Roman" w:cs="Times New Roman"/>
                <w:sz w:val="21"/>
                <w:szCs w:val="21"/>
              </w:rPr>
              <w:t>ул. Московская, д. 133, этаж 1</w:t>
            </w:r>
          </w:p>
        </w:tc>
        <w:tc>
          <w:tcPr>
            <w:tcW w:w="1275" w:type="dxa"/>
          </w:tcPr>
          <w:p w14:paraId="5CAD2084" w14:textId="0EE4DB9B" w:rsidR="00763EED" w:rsidRPr="0040031E" w:rsidRDefault="00332F0B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305" w:type="dxa"/>
          </w:tcPr>
          <w:p w14:paraId="78C55C2A" w14:textId="2D7E3507" w:rsidR="00763EED" w:rsidRPr="0040031E" w:rsidRDefault="00332F0B" w:rsidP="00763EE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40 065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B26012" w:rsidRPr="00064B85" w14:paraId="279C0B3D" w14:textId="77777777" w:rsidTr="00332F0B">
        <w:trPr>
          <w:gridAfter w:val="1"/>
          <w:wAfter w:w="6" w:type="dxa"/>
          <w:trHeight w:val="850"/>
        </w:trPr>
        <w:tc>
          <w:tcPr>
            <w:tcW w:w="567" w:type="dxa"/>
          </w:tcPr>
          <w:p w14:paraId="4DB4FF1C" w14:textId="2867F941" w:rsidR="00B26012" w:rsidRPr="0040031E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11" w:type="dxa"/>
          </w:tcPr>
          <w:p w14:paraId="33ABB9A7" w14:textId="7D5185E0" w:rsidR="00B26012" w:rsidRPr="0023243F" w:rsidRDefault="00332F0B" w:rsidP="00B260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32F0B">
              <w:rPr>
                <w:rFonts w:ascii="Times New Roman" w:hAnsi="Times New Roman" w:cs="Times New Roman"/>
                <w:sz w:val="21"/>
                <w:szCs w:val="21"/>
              </w:rPr>
              <w:t>Изготовление и поставка штемпельной продукции (гербовая печать)</w:t>
            </w:r>
          </w:p>
        </w:tc>
        <w:tc>
          <w:tcPr>
            <w:tcW w:w="1871" w:type="dxa"/>
          </w:tcPr>
          <w:p w14:paraId="5DFE0565" w14:textId="43B64BC9" w:rsidR="00B26012" w:rsidRPr="0023243F" w:rsidRDefault="00332F0B" w:rsidP="00B26012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2F0B">
              <w:rPr>
                <w:rFonts w:ascii="Times New Roman" w:hAnsi="Times New Roman" w:cs="Times New Roman"/>
                <w:sz w:val="21"/>
                <w:szCs w:val="21"/>
              </w:rPr>
              <w:t>ООО "График-С"</w:t>
            </w:r>
          </w:p>
        </w:tc>
        <w:tc>
          <w:tcPr>
            <w:tcW w:w="2643" w:type="dxa"/>
          </w:tcPr>
          <w:p w14:paraId="7521E9B3" w14:textId="38A7C2DA" w:rsidR="00AF7C7E" w:rsidRPr="0023243F" w:rsidRDefault="00673A2F" w:rsidP="00673A2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3A2F">
              <w:rPr>
                <w:rFonts w:ascii="Times New Roman" w:hAnsi="Times New Roman" w:cs="Times New Roman"/>
                <w:sz w:val="21"/>
                <w:szCs w:val="21"/>
              </w:rPr>
              <w:t xml:space="preserve">610035, Кировска область, г. Киров, ул. Сурикова,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673A2F">
              <w:rPr>
                <w:rFonts w:ascii="Times New Roman" w:hAnsi="Times New Roman" w:cs="Times New Roman"/>
                <w:sz w:val="21"/>
                <w:szCs w:val="21"/>
              </w:rPr>
              <w:t>д. 19, оф. 220</w:t>
            </w:r>
          </w:p>
        </w:tc>
        <w:tc>
          <w:tcPr>
            <w:tcW w:w="1275" w:type="dxa"/>
          </w:tcPr>
          <w:p w14:paraId="310F7B74" w14:textId="6AB9D15B" w:rsidR="00B26012" w:rsidRDefault="00332F0B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305" w:type="dxa"/>
          </w:tcPr>
          <w:p w14:paraId="39FFDBB2" w14:textId="7494944C" w:rsidR="00B26012" w:rsidRDefault="00332F0B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3 200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  <w:tr w:rsidR="00B26012" w:rsidRPr="00064B85" w14:paraId="1A3A31B2" w14:textId="77777777" w:rsidTr="00332F0B">
        <w:trPr>
          <w:gridAfter w:val="1"/>
          <w:wAfter w:w="6" w:type="dxa"/>
          <w:trHeight w:val="850"/>
        </w:trPr>
        <w:tc>
          <w:tcPr>
            <w:tcW w:w="567" w:type="dxa"/>
          </w:tcPr>
          <w:p w14:paraId="28065F23" w14:textId="37D20124" w:rsidR="00B26012" w:rsidRPr="0040031E" w:rsidRDefault="00B26012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11" w:type="dxa"/>
          </w:tcPr>
          <w:p w14:paraId="177C85C1" w14:textId="746A0E49" w:rsidR="00B26012" w:rsidRPr="0023243F" w:rsidRDefault="00332F0B" w:rsidP="00B260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32F0B">
              <w:rPr>
                <w:rFonts w:ascii="Times New Roman" w:hAnsi="Times New Roman" w:cs="Times New Roman"/>
                <w:sz w:val="21"/>
                <w:szCs w:val="21"/>
              </w:rPr>
              <w:t>Изготовление и поставка штемпельной продукции</w:t>
            </w:r>
          </w:p>
        </w:tc>
        <w:tc>
          <w:tcPr>
            <w:tcW w:w="1871" w:type="dxa"/>
          </w:tcPr>
          <w:p w14:paraId="1F23EDE5" w14:textId="26F34F45" w:rsidR="00B26012" w:rsidRPr="0023243F" w:rsidRDefault="00332F0B" w:rsidP="00B26012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2F0B"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332F0B">
              <w:rPr>
                <w:rFonts w:ascii="Times New Roman" w:hAnsi="Times New Roman" w:cs="Times New Roman"/>
                <w:sz w:val="21"/>
                <w:szCs w:val="21"/>
              </w:rPr>
              <w:t>Скутина</w:t>
            </w:r>
            <w:proofErr w:type="spellEnd"/>
            <w:r w:rsidRPr="00332F0B">
              <w:rPr>
                <w:rFonts w:ascii="Times New Roman" w:hAnsi="Times New Roman" w:cs="Times New Roman"/>
                <w:sz w:val="21"/>
                <w:szCs w:val="21"/>
              </w:rPr>
              <w:t xml:space="preserve"> Екатерина Борисовна</w:t>
            </w:r>
          </w:p>
        </w:tc>
        <w:tc>
          <w:tcPr>
            <w:tcW w:w="2643" w:type="dxa"/>
          </w:tcPr>
          <w:p w14:paraId="406A272F" w14:textId="3F4CFD1C" w:rsidR="00B26012" w:rsidRPr="0023243F" w:rsidRDefault="00673A2F" w:rsidP="00673A2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3A2F">
              <w:rPr>
                <w:rFonts w:ascii="Times New Roman" w:hAnsi="Times New Roman" w:cs="Times New Roman"/>
                <w:sz w:val="21"/>
                <w:szCs w:val="21"/>
              </w:rPr>
              <w:t xml:space="preserve">610004, г. Киров,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673A2F">
              <w:rPr>
                <w:rFonts w:ascii="Times New Roman" w:hAnsi="Times New Roman" w:cs="Times New Roman"/>
                <w:sz w:val="21"/>
                <w:szCs w:val="21"/>
              </w:rPr>
              <w:t>ул. Заповедная, д. 5, кв. 52</w:t>
            </w:r>
          </w:p>
        </w:tc>
        <w:tc>
          <w:tcPr>
            <w:tcW w:w="1275" w:type="dxa"/>
          </w:tcPr>
          <w:p w14:paraId="436E0A5E" w14:textId="2EA58943" w:rsidR="00B26012" w:rsidRDefault="00332F0B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.2025</w:t>
            </w:r>
          </w:p>
        </w:tc>
        <w:tc>
          <w:tcPr>
            <w:tcW w:w="1305" w:type="dxa"/>
          </w:tcPr>
          <w:p w14:paraId="6F909F3F" w14:textId="7E077C8D" w:rsidR="00B26012" w:rsidRDefault="00332F0B" w:rsidP="00B2601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7 060</w:t>
            </w:r>
            <w:r w:rsidR="00B26012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</w:tr>
    </w:tbl>
    <w:p w14:paraId="0DEA7DA9" w14:textId="77777777" w:rsidR="00485AA7" w:rsidRPr="00064B85" w:rsidRDefault="00485AA7" w:rsidP="00485AA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7E3715E" w14:textId="77777777" w:rsidR="00485AA7" w:rsidRPr="0040031E" w:rsidRDefault="00485AA7" w:rsidP="00485A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31E">
        <w:rPr>
          <w:rFonts w:ascii="Times New Roman" w:hAnsi="Times New Roman" w:cs="Times New Roman"/>
          <w:b/>
          <w:sz w:val="24"/>
          <w:szCs w:val="24"/>
        </w:rPr>
        <w:t>Контактная информация контрольного органа:</w:t>
      </w:r>
    </w:p>
    <w:p w14:paraId="0504BB53" w14:textId="77777777" w:rsidR="001A5D8B" w:rsidRDefault="001A5D8B" w:rsidP="001A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03D6">
        <w:rPr>
          <w:rFonts w:ascii="Times New Roman" w:hAnsi="Times New Roman" w:cs="Times New Roman"/>
          <w:sz w:val="24"/>
          <w:szCs w:val="24"/>
        </w:rPr>
        <w:t>инистерство финансов Кировской области</w:t>
      </w:r>
    </w:p>
    <w:p w14:paraId="6B810D18" w14:textId="77777777" w:rsidR="00485AA7" w:rsidRPr="0040031E" w:rsidRDefault="00485AA7" w:rsidP="0048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Почтовый адрес: 610019, г. Киров, ул. Карла Либкнехта, 69;</w:t>
      </w:r>
    </w:p>
    <w:p w14:paraId="47CDA6D4" w14:textId="31581425" w:rsidR="00A87212" w:rsidRPr="0040031E" w:rsidRDefault="00485AA7" w:rsidP="002F310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031E">
        <w:rPr>
          <w:rFonts w:ascii="Times New Roman" w:hAnsi="Times New Roman" w:cs="Times New Roman"/>
          <w:sz w:val="24"/>
          <w:szCs w:val="24"/>
        </w:rPr>
        <w:t>Тел.: 8 (8332) 208-413, 208-486</w:t>
      </w:r>
    </w:p>
    <w:sectPr w:rsidR="00A87212" w:rsidRPr="0040031E" w:rsidSect="00967720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A7"/>
    <w:rsid w:val="000109DA"/>
    <w:rsid w:val="000332A6"/>
    <w:rsid w:val="0003403A"/>
    <w:rsid w:val="000579A8"/>
    <w:rsid w:val="00064B85"/>
    <w:rsid w:val="000B08FE"/>
    <w:rsid w:val="000B1850"/>
    <w:rsid w:val="000C5E22"/>
    <w:rsid w:val="000D7739"/>
    <w:rsid w:val="000F09A6"/>
    <w:rsid w:val="00137EA4"/>
    <w:rsid w:val="00170E44"/>
    <w:rsid w:val="00172C24"/>
    <w:rsid w:val="0019131F"/>
    <w:rsid w:val="001A5D8B"/>
    <w:rsid w:val="001C4F7D"/>
    <w:rsid w:val="001E1BFD"/>
    <w:rsid w:val="001F4078"/>
    <w:rsid w:val="00205638"/>
    <w:rsid w:val="0023243F"/>
    <w:rsid w:val="002457DC"/>
    <w:rsid w:val="002A5979"/>
    <w:rsid w:val="002B11A8"/>
    <w:rsid w:val="002F3103"/>
    <w:rsid w:val="0032029A"/>
    <w:rsid w:val="00332F0B"/>
    <w:rsid w:val="00333823"/>
    <w:rsid w:val="0035480A"/>
    <w:rsid w:val="0037388C"/>
    <w:rsid w:val="0038273F"/>
    <w:rsid w:val="00396789"/>
    <w:rsid w:val="0040031E"/>
    <w:rsid w:val="00414730"/>
    <w:rsid w:val="00415BFD"/>
    <w:rsid w:val="00416DE2"/>
    <w:rsid w:val="0044321D"/>
    <w:rsid w:val="00453F2C"/>
    <w:rsid w:val="00457E15"/>
    <w:rsid w:val="00485AA7"/>
    <w:rsid w:val="004E1A49"/>
    <w:rsid w:val="00510C8A"/>
    <w:rsid w:val="005260BF"/>
    <w:rsid w:val="00567421"/>
    <w:rsid w:val="005B01FB"/>
    <w:rsid w:val="005E26DA"/>
    <w:rsid w:val="005F4219"/>
    <w:rsid w:val="005F5381"/>
    <w:rsid w:val="005F6D46"/>
    <w:rsid w:val="006276D6"/>
    <w:rsid w:val="00640B85"/>
    <w:rsid w:val="00655F71"/>
    <w:rsid w:val="00673A2F"/>
    <w:rsid w:val="00694577"/>
    <w:rsid w:val="006A5A65"/>
    <w:rsid w:val="006C0A5D"/>
    <w:rsid w:val="006C2363"/>
    <w:rsid w:val="006D70D7"/>
    <w:rsid w:val="006E2DFB"/>
    <w:rsid w:val="00731C98"/>
    <w:rsid w:val="00757640"/>
    <w:rsid w:val="00763EED"/>
    <w:rsid w:val="007964CD"/>
    <w:rsid w:val="007B6FB0"/>
    <w:rsid w:val="007D4CBA"/>
    <w:rsid w:val="007D5E4A"/>
    <w:rsid w:val="008324AD"/>
    <w:rsid w:val="008376CA"/>
    <w:rsid w:val="0083797A"/>
    <w:rsid w:val="008726D3"/>
    <w:rsid w:val="00873B1A"/>
    <w:rsid w:val="008A4955"/>
    <w:rsid w:val="008D3F5F"/>
    <w:rsid w:val="008F38FF"/>
    <w:rsid w:val="008F4FF2"/>
    <w:rsid w:val="008F5A19"/>
    <w:rsid w:val="00912696"/>
    <w:rsid w:val="00931CF0"/>
    <w:rsid w:val="009422F9"/>
    <w:rsid w:val="00967720"/>
    <w:rsid w:val="00973773"/>
    <w:rsid w:val="00991F0B"/>
    <w:rsid w:val="00994AD5"/>
    <w:rsid w:val="009C5845"/>
    <w:rsid w:val="009E2DC4"/>
    <w:rsid w:val="009E3EDA"/>
    <w:rsid w:val="009E7C62"/>
    <w:rsid w:val="009F3F73"/>
    <w:rsid w:val="00A1531C"/>
    <w:rsid w:val="00A233BB"/>
    <w:rsid w:val="00A427B4"/>
    <w:rsid w:val="00A62C1D"/>
    <w:rsid w:val="00A87212"/>
    <w:rsid w:val="00A93B2C"/>
    <w:rsid w:val="00AA0483"/>
    <w:rsid w:val="00AB3FE8"/>
    <w:rsid w:val="00AF7C7E"/>
    <w:rsid w:val="00B26012"/>
    <w:rsid w:val="00B63CE3"/>
    <w:rsid w:val="00B91530"/>
    <w:rsid w:val="00BA379E"/>
    <w:rsid w:val="00BA4B01"/>
    <w:rsid w:val="00BB1AF4"/>
    <w:rsid w:val="00BC6A1D"/>
    <w:rsid w:val="00BD62C5"/>
    <w:rsid w:val="00BD683F"/>
    <w:rsid w:val="00BE31F2"/>
    <w:rsid w:val="00C063EE"/>
    <w:rsid w:val="00C146E5"/>
    <w:rsid w:val="00C3349C"/>
    <w:rsid w:val="00C34AB4"/>
    <w:rsid w:val="00C73556"/>
    <w:rsid w:val="00C93BEA"/>
    <w:rsid w:val="00C96481"/>
    <w:rsid w:val="00CE0EB1"/>
    <w:rsid w:val="00CF0613"/>
    <w:rsid w:val="00D03C0D"/>
    <w:rsid w:val="00D07131"/>
    <w:rsid w:val="00D16B4B"/>
    <w:rsid w:val="00D20E6C"/>
    <w:rsid w:val="00D52420"/>
    <w:rsid w:val="00D63FD8"/>
    <w:rsid w:val="00DB47F7"/>
    <w:rsid w:val="00E10905"/>
    <w:rsid w:val="00EC230A"/>
    <w:rsid w:val="00EC3FC5"/>
    <w:rsid w:val="00ED790F"/>
    <w:rsid w:val="00EF0370"/>
    <w:rsid w:val="00F03762"/>
    <w:rsid w:val="00F05322"/>
    <w:rsid w:val="00F21395"/>
    <w:rsid w:val="00F30292"/>
    <w:rsid w:val="00F46404"/>
    <w:rsid w:val="00F46E84"/>
    <w:rsid w:val="00F548B8"/>
    <w:rsid w:val="00FA4855"/>
    <w:rsid w:val="00FD4368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EE1"/>
  <w15:docId w15:val="{E2E4071E-765A-41D6-B948-04FA100A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A7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6E8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46E8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6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46E84"/>
    <w:pPr>
      <w:keepNext/>
      <w:spacing w:before="240" w:after="60" w:line="240" w:lineRule="auto"/>
      <w:outlineLvl w:val="3"/>
    </w:pPr>
    <w:rPr>
      <w:rFonts w:eastAsiaTheme="minorEastAsia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46E84"/>
    <w:pPr>
      <w:spacing w:before="240" w:after="60" w:line="240" w:lineRule="auto"/>
      <w:outlineLvl w:val="4"/>
    </w:pPr>
    <w:rPr>
      <w:rFonts w:eastAsiaTheme="minorEastAsia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46E84"/>
    <w:pPr>
      <w:spacing w:before="240" w:after="60" w:line="240" w:lineRule="auto"/>
      <w:outlineLvl w:val="5"/>
    </w:pPr>
    <w:rPr>
      <w:rFonts w:eastAsiaTheme="minorEastAsia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8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6E8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6E8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E8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46E8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46E84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F46E84"/>
    <w:pPr>
      <w:spacing w:before="240" w:after="60" w:line="240" w:lineRule="auto"/>
      <w:jc w:val="center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F46E8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6E84"/>
    <w:pPr>
      <w:spacing w:after="60" w:line="240" w:lineRule="auto"/>
      <w:jc w:val="center"/>
    </w:pPr>
    <w:rPr>
      <w:rFonts w:asciiTheme="majorHAnsi" w:eastAsiaTheme="majorEastAsia" w:hAnsiTheme="majorHAnsi" w:cstheme="majorBidi"/>
      <w:color w:val="00000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46E8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7">
    <w:name w:val="Emphasis"/>
    <w:basedOn w:val="a0"/>
    <w:uiPriority w:val="99"/>
    <w:qFormat/>
    <w:rsid w:val="00F46E84"/>
    <w:rPr>
      <w:i/>
      <w:iCs/>
    </w:rPr>
  </w:style>
  <w:style w:type="table" w:styleId="a8">
    <w:name w:val="Table Grid"/>
    <w:basedOn w:val="a1"/>
    <w:uiPriority w:val="59"/>
    <w:rsid w:val="00485AA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C5845"/>
    <w:pPr>
      <w:spacing w:after="0" w:line="240" w:lineRule="atLeast"/>
      <w:ind w:right="200"/>
      <w:jc w:val="both"/>
    </w:pPr>
    <w:rPr>
      <w:rFonts w:ascii="Bookman Old Style" w:eastAsia="Times New Roman" w:hAnsi="Bookman Old Style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rsid w:val="00415B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15BF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uiPriority w:val="22"/>
    <w:qFormat/>
    <w:locked/>
    <w:rsid w:val="0037388C"/>
    <w:rPr>
      <w:b/>
      <w:bCs/>
    </w:rPr>
  </w:style>
  <w:style w:type="paragraph" w:customStyle="1" w:styleId="ConsPlusNonformat">
    <w:name w:val="ConsPlusNonformat"/>
    <w:qFormat/>
    <w:rsid w:val="00AA04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Бутро</dc:creator>
  <cp:keywords/>
  <dc:description/>
  <cp:lastModifiedBy>o117bes</cp:lastModifiedBy>
  <cp:revision>5</cp:revision>
  <cp:lastPrinted>2020-02-11T09:08:00Z</cp:lastPrinted>
  <dcterms:created xsi:type="dcterms:W3CDTF">2025-03-05T10:55:00Z</dcterms:created>
  <dcterms:modified xsi:type="dcterms:W3CDTF">2025-03-05T11:03:00Z</dcterms:modified>
</cp:coreProperties>
</file>