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CE" w:rsidRDefault="00980DCE">
      <w:pPr>
        <w:pStyle w:val="ConsPlusNormal"/>
        <w:jc w:val="both"/>
        <w:outlineLvl w:val="0"/>
      </w:pPr>
    </w:p>
    <w:p w:rsidR="00980DCE" w:rsidRDefault="00980DCE">
      <w:pPr>
        <w:pStyle w:val="ConsPlusTitle"/>
        <w:jc w:val="center"/>
        <w:outlineLvl w:val="0"/>
      </w:pPr>
      <w:r>
        <w:t>ПРАВИТЕЛЬСТВО КИРОВСКОЙ ОБЛАСТИ</w:t>
      </w:r>
    </w:p>
    <w:p w:rsidR="00980DCE" w:rsidRDefault="00980DCE">
      <w:pPr>
        <w:pStyle w:val="ConsPlusTitle"/>
        <w:jc w:val="center"/>
      </w:pPr>
    </w:p>
    <w:p w:rsidR="00980DCE" w:rsidRDefault="00980DCE">
      <w:pPr>
        <w:pStyle w:val="ConsPlusTitle"/>
        <w:jc w:val="center"/>
      </w:pPr>
      <w:r>
        <w:t>ПОСТАНОВЛЕНИЕ</w:t>
      </w:r>
    </w:p>
    <w:p w:rsidR="00980DCE" w:rsidRDefault="00980DCE">
      <w:pPr>
        <w:pStyle w:val="ConsPlusTitle"/>
        <w:jc w:val="center"/>
      </w:pPr>
      <w:r>
        <w:t>от 17 декабря 2012 г. N 186/768</w:t>
      </w:r>
    </w:p>
    <w:p w:rsidR="00980DCE" w:rsidRDefault="00980DCE">
      <w:pPr>
        <w:pStyle w:val="ConsPlusTitle"/>
        <w:jc w:val="center"/>
      </w:pPr>
    </w:p>
    <w:p w:rsidR="00980DCE" w:rsidRDefault="00980DCE">
      <w:pPr>
        <w:pStyle w:val="ConsPlusTitle"/>
        <w:jc w:val="center"/>
      </w:pPr>
      <w:r>
        <w:t>ОБ УТВЕРЖДЕНИИ ГОСУДАРСТВЕННОЙ ПРОГРАММЫ КИРОВСКОЙ ОБЛАСТИ</w:t>
      </w:r>
    </w:p>
    <w:p w:rsidR="00980DCE" w:rsidRDefault="00980DCE">
      <w:pPr>
        <w:pStyle w:val="ConsPlusTitle"/>
        <w:jc w:val="center"/>
      </w:pPr>
      <w:r>
        <w:t>"РАЗВИТИЕ ФИЗИЧЕСКОЙ КУЛЬТУРЫ И СПОРТА" НА 2013 - 2021 ГОДЫ</w:t>
      </w:r>
    </w:p>
    <w:p w:rsidR="00980DCE" w:rsidRDefault="0098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t>Список изменяющих документов</w:t>
            </w:r>
          </w:p>
          <w:p w:rsidR="00980DCE" w:rsidRDefault="00980DCE">
            <w:pPr>
              <w:pStyle w:val="ConsPlusNormal"/>
              <w:jc w:val="center"/>
            </w:pPr>
            <w:r>
              <w:rPr>
                <w:color w:val="392C69"/>
              </w:rPr>
              <w:t>(в ред. постановлений Правительства Кировской области</w:t>
            </w:r>
          </w:p>
          <w:p w:rsidR="00980DCE" w:rsidRDefault="00980DCE">
            <w:pPr>
              <w:pStyle w:val="ConsPlusNormal"/>
              <w:jc w:val="center"/>
            </w:pPr>
            <w:r>
              <w:rPr>
                <w:color w:val="392C69"/>
              </w:rPr>
              <w:t xml:space="preserve">от 10.07.2013 </w:t>
            </w:r>
            <w:hyperlink r:id="rId4" w:history="1">
              <w:r>
                <w:rPr>
                  <w:color w:val="0000FF"/>
                </w:rPr>
                <w:t>N 216/410</w:t>
              </w:r>
            </w:hyperlink>
            <w:r>
              <w:rPr>
                <w:color w:val="392C69"/>
              </w:rPr>
              <w:t xml:space="preserve">, от 02.12.2013 </w:t>
            </w:r>
            <w:hyperlink r:id="rId5" w:history="1">
              <w:r>
                <w:rPr>
                  <w:color w:val="0000FF"/>
                </w:rPr>
                <w:t>N 238/799</w:t>
              </w:r>
            </w:hyperlink>
            <w:r>
              <w:rPr>
                <w:color w:val="392C69"/>
              </w:rPr>
              <w:t xml:space="preserve">, от 24.12.2013 </w:t>
            </w:r>
            <w:hyperlink r:id="rId6" w:history="1">
              <w:r>
                <w:rPr>
                  <w:color w:val="0000FF"/>
                </w:rPr>
                <w:t>N 241/888</w:t>
              </w:r>
            </w:hyperlink>
            <w:r>
              <w:rPr>
                <w:color w:val="392C69"/>
              </w:rPr>
              <w:t>,</w:t>
            </w:r>
          </w:p>
          <w:p w:rsidR="00980DCE" w:rsidRDefault="00980DCE">
            <w:pPr>
              <w:pStyle w:val="ConsPlusNormal"/>
              <w:jc w:val="center"/>
            </w:pPr>
            <w:r>
              <w:rPr>
                <w:color w:val="392C69"/>
              </w:rPr>
              <w:t xml:space="preserve">от 12.03.2014 </w:t>
            </w:r>
            <w:hyperlink r:id="rId7" w:history="1">
              <w:r>
                <w:rPr>
                  <w:color w:val="0000FF"/>
                </w:rPr>
                <w:t>N 252/170</w:t>
              </w:r>
            </w:hyperlink>
            <w:r>
              <w:rPr>
                <w:color w:val="392C69"/>
              </w:rPr>
              <w:t xml:space="preserve">, от 31.07.2014 </w:t>
            </w:r>
            <w:hyperlink r:id="rId8" w:history="1">
              <w:r>
                <w:rPr>
                  <w:color w:val="0000FF"/>
                </w:rPr>
                <w:t>N 273/519</w:t>
              </w:r>
            </w:hyperlink>
            <w:r>
              <w:rPr>
                <w:color w:val="392C69"/>
              </w:rPr>
              <w:t xml:space="preserve">, от 05.12.2014 </w:t>
            </w:r>
            <w:hyperlink r:id="rId9" w:history="1">
              <w:r>
                <w:rPr>
                  <w:color w:val="0000FF"/>
                </w:rPr>
                <w:t>N 14/156</w:t>
              </w:r>
            </w:hyperlink>
            <w:r>
              <w:rPr>
                <w:color w:val="392C69"/>
              </w:rPr>
              <w:t>,</w:t>
            </w:r>
          </w:p>
          <w:p w:rsidR="00980DCE" w:rsidRDefault="00980DCE">
            <w:pPr>
              <w:pStyle w:val="ConsPlusNormal"/>
              <w:jc w:val="center"/>
            </w:pPr>
            <w:r>
              <w:rPr>
                <w:color w:val="392C69"/>
              </w:rPr>
              <w:t xml:space="preserve">от 26.12.2014 </w:t>
            </w:r>
            <w:hyperlink r:id="rId10" w:history="1">
              <w:r>
                <w:rPr>
                  <w:color w:val="0000FF"/>
                </w:rPr>
                <w:t>N 18/241</w:t>
              </w:r>
            </w:hyperlink>
            <w:r>
              <w:rPr>
                <w:color w:val="392C69"/>
              </w:rPr>
              <w:t xml:space="preserve">, от 29.06.2015 </w:t>
            </w:r>
            <w:hyperlink r:id="rId11" w:history="1">
              <w:r>
                <w:rPr>
                  <w:color w:val="0000FF"/>
                </w:rPr>
                <w:t>N 46/349</w:t>
              </w:r>
            </w:hyperlink>
            <w:r>
              <w:rPr>
                <w:color w:val="392C69"/>
              </w:rPr>
              <w:t xml:space="preserve">, от 21.09.2015 </w:t>
            </w:r>
            <w:hyperlink r:id="rId12" w:history="1">
              <w:r>
                <w:rPr>
                  <w:color w:val="0000FF"/>
                </w:rPr>
                <w:t>N 61/616</w:t>
              </w:r>
            </w:hyperlink>
            <w:r>
              <w:rPr>
                <w:color w:val="392C69"/>
              </w:rPr>
              <w:t>,</w:t>
            </w:r>
          </w:p>
          <w:p w:rsidR="00980DCE" w:rsidRDefault="00980DCE">
            <w:pPr>
              <w:pStyle w:val="ConsPlusNormal"/>
              <w:jc w:val="center"/>
            </w:pPr>
            <w:r>
              <w:rPr>
                <w:color w:val="392C69"/>
              </w:rPr>
              <w:t xml:space="preserve">от 26.10.2015 </w:t>
            </w:r>
            <w:hyperlink r:id="rId13" w:history="1">
              <w:r>
                <w:rPr>
                  <w:color w:val="0000FF"/>
                </w:rPr>
                <w:t>N 67/699</w:t>
              </w:r>
            </w:hyperlink>
            <w:r>
              <w:rPr>
                <w:color w:val="392C69"/>
              </w:rPr>
              <w:t xml:space="preserve">, от 25.12.2015 </w:t>
            </w:r>
            <w:hyperlink r:id="rId14" w:history="1">
              <w:r>
                <w:rPr>
                  <w:color w:val="0000FF"/>
                </w:rPr>
                <w:t>N 76/892</w:t>
              </w:r>
            </w:hyperlink>
            <w:r>
              <w:rPr>
                <w:color w:val="392C69"/>
              </w:rPr>
              <w:t xml:space="preserve">, от 25.07.2016 </w:t>
            </w:r>
            <w:hyperlink r:id="rId15" w:history="1">
              <w:r>
                <w:rPr>
                  <w:color w:val="0000FF"/>
                </w:rPr>
                <w:t>N 113/461</w:t>
              </w:r>
            </w:hyperlink>
            <w:r>
              <w:rPr>
                <w:color w:val="392C69"/>
              </w:rPr>
              <w:t>,</w:t>
            </w:r>
          </w:p>
          <w:p w:rsidR="00980DCE" w:rsidRDefault="00980DCE">
            <w:pPr>
              <w:pStyle w:val="ConsPlusNormal"/>
              <w:jc w:val="center"/>
            </w:pPr>
            <w:r>
              <w:rPr>
                <w:color w:val="392C69"/>
              </w:rPr>
              <w:t xml:space="preserve">от 25.08.2016 </w:t>
            </w:r>
            <w:hyperlink r:id="rId16" w:history="1">
              <w:r>
                <w:rPr>
                  <w:color w:val="0000FF"/>
                </w:rPr>
                <w:t>N 7/66</w:t>
              </w:r>
            </w:hyperlink>
            <w:r>
              <w:rPr>
                <w:color w:val="392C69"/>
              </w:rPr>
              <w:t xml:space="preserve">, от 29.12.2016 </w:t>
            </w:r>
            <w:hyperlink r:id="rId17" w:history="1">
              <w:r>
                <w:rPr>
                  <w:color w:val="0000FF"/>
                </w:rPr>
                <w:t>N 36/304</w:t>
              </w:r>
            </w:hyperlink>
            <w:r>
              <w:rPr>
                <w:color w:val="392C69"/>
              </w:rPr>
              <w:t xml:space="preserve">, от 11.04.2018 </w:t>
            </w:r>
            <w:hyperlink r:id="rId18" w:history="1">
              <w:r>
                <w:rPr>
                  <w:color w:val="0000FF"/>
                </w:rPr>
                <w:t>N 155-П</w:t>
              </w:r>
            </w:hyperlink>
            <w:r>
              <w:rPr>
                <w:color w:val="392C69"/>
              </w:rPr>
              <w:t>,</w:t>
            </w:r>
          </w:p>
          <w:p w:rsidR="00980DCE" w:rsidRDefault="00980DCE">
            <w:pPr>
              <w:pStyle w:val="ConsPlusNormal"/>
              <w:jc w:val="center"/>
            </w:pPr>
            <w:r>
              <w:rPr>
                <w:color w:val="392C69"/>
              </w:rPr>
              <w:t xml:space="preserve">от 08.08.2018 </w:t>
            </w:r>
            <w:hyperlink r:id="rId19" w:history="1">
              <w:r>
                <w:rPr>
                  <w:color w:val="0000FF"/>
                </w:rPr>
                <w:t>N 392-П</w:t>
              </w:r>
            </w:hyperlink>
            <w:r>
              <w:rPr>
                <w:color w:val="392C69"/>
              </w:rPr>
              <w:t>)</w:t>
            </w:r>
          </w:p>
        </w:tc>
      </w:tr>
    </w:tbl>
    <w:p w:rsidR="00980DCE" w:rsidRDefault="00980DCE">
      <w:pPr>
        <w:pStyle w:val="ConsPlusNormal"/>
        <w:jc w:val="both"/>
      </w:pPr>
    </w:p>
    <w:p w:rsidR="00980DCE" w:rsidRDefault="00980DCE">
      <w:pPr>
        <w:pStyle w:val="ConsPlusNormal"/>
        <w:ind w:firstLine="540"/>
        <w:jc w:val="both"/>
      </w:pPr>
      <w:r>
        <w:t xml:space="preserve">На основании </w:t>
      </w:r>
      <w:hyperlink r:id="rId20" w:history="1">
        <w:r>
          <w:rPr>
            <w:color w:val="0000FF"/>
          </w:rPr>
          <w:t>пункта 2</w:t>
        </w:r>
      </w:hyperlink>
      <w:r>
        <w:t xml:space="preserve"> распоряжения Правительства Кировской области от 19.06.2012 N 180 "Об утверждении перечня государственных программ Кировской области" Правительство Кировской области постановляет:</w:t>
      </w:r>
    </w:p>
    <w:p w:rsidR="00980DCE" w:rsidRDefault="00980DCE">
      <w:pPr>
        <w:pStyle w:val="ConsPlusNormal"/>
        <w:spacing w:before="220"/>
        <w:ind w:firstLine="540"/>
        <w:jc w:val="both"/>
      </w:pPr>
      <w:r>
        <w:t xml:space="preserve">1. Утвердить Государственную </w:t>
      </w:r>
      <w:hyperlink w:anchor="P38" w:history="1">
        <w:r>
          <w:rPr>
            <w:color w:val="0000FF"/>
          </w:rPr>
          <w:t>программу</w:t>
        </w:r>
      </w:hyperlink>
      <w:r>
        <w:t xml:space="preserve"> Кировской области "Развитие физической культуры и спорта" на 2013 - 2021 годы (далее - Государственная программа). Прилагается.</w:t>
      </w:r>
    </w:p>
    <w:p w:rsidR="00980DCE" w:rsidRDefault="00980DCE">
      <w:pPr>
        <w:pStyle w:val="ConsPlusNormal"/>
        <w:jc w:val="both"/>
      </w:pPr>
      <w:r>
        <w:t xml:space="preserve">(в ред. постановлений Правительства Кировской области от 02.12.2013 </w:t>
      </w:r>
      <w:hyperlink r:id="rId21" w:history="1">
        <w:r>
          <w:rPr>
            <w:color w:val="0000FF"/>
          </w:rPr>
          <w:t>N 238/799</w:t>
        </w:r>
      </w:hyperlink>
      <w:r>
        <w:t xml:space="preserve">, от 08.08.2018 </w:t>
      </w:r>
      <w:hyperlink r:id="rId22" w:history="1">
        <w:r>
          <w:rPr>
            <w:color w:val="0000FF"/>
          </w:rPr>
          <w:t>N 392-П</w:t>
        </w:r>
      </w:hyperlink>
      <w:r>
        <w:t>)</w:t>
      </w:r>
    </w:p>
    <w:p w:rsidR="00980DCE" w:rsidRDefault="00980DCE">
      <w:pPr>
        <w:pStyle w:val="ConsPlusNormal"/>
        <w:spacing w:before="220"/>
        <w:ind w:firstLine="540"/>
        <w:jc w:val="both"/>
      </w:pPr>
      <w:r>
        <w:t xml:space="preserve">2. Определить ответственным исполнителем Государственной </w:t>
      </w:r>
      <w:hyperlink w:anchor="P38" w:history="1">
        <w:r>
          <w:rPr>
            <w:color w:val="0000FF"/>
          </w:rPr>
          <w:t>программы</w:t>
        </w:r>
      </w:hyperlink>
      <w:r>
        <w:t xml:space="preserve"> министерство спорта и молодежной политики Кировской области.</w:t>
      </w:r>
    </w:p>
    <w:p w:rsidR="00980DCE" w:rsidRDefault="00980DCE">
      <w:pPr>
        <w:pStyle w:val="ConsPlusNormal"/>
        <w:jc w:val="both"/>
      </w:pPr>
      <w:r>
        <w:t xml:space="preserve">(в ред. постановлений Правительства Кировской области от 21.09.2015 </w:t>
      </w:r>
      <w:hyperlink r:id="rId23" w:history="1">
        <w:r>
          <w:rPr>
            <w:color w:val="0000FF"/>
          </w:rPr>
          <w:t>N 61/616</w:t>
        </w:r>
      </w:hyperlink>
      <w:r>
        <w:t xml:space="preserve">, от 11.04.2018 </w:t>
      </w:r>
      <w:hyperlink r:id="rId24" w:history="1">
        <w:r>
          <w:rPr>
            <w:color w:val="0000FF"/>
          </w:rPr>
          <w:t>N 155-П</w:t>
        </w:r>
      </w:hyperlink>
      <w:r>
        <w:t>)</w:t>
      </w:r>
    </w:p>
    <w:p w:rsidR="00980DCE" w:rsidRDefault="00980DCE">
      <w:pPr>
        <w:pStyle w:val="ConsPlusNormal"/>
        <w:spacing w:before="220"/>
        <w:ind w:firstLine="540"/>
        <w:jc w:val="both"/>
      </w:pPr>
      <w:r>
        <w:t>3. Настоящее постановление вступает в силу с 01.01.2013.</w:t>
      </w:r>
    </w:p>
    <w:p w:rsidR="00980DCE" w:rsidRDefault="00980DCE">
      <w:pPr>
        <w:pStyle w:val="ConsPlusNormal"/>
        <w:jc w:val="both"/>
      </w:pPr>
    </w:p>
    <w:p w:rsidR="00980DCE" w:rsidRDefault="00980DCE">
      <w:pPr>
        <w:pStyle w:val="ConsPlusNormal"/>
        <w:jc w:val="right"/>
      </w:pPr>
      <w:r>
        <w:t>Губернатор -</w:t>
      </w:r>
    </w:p>
    <w:p w:rsidR="00980DCE" w:rsidRDefault="00980DCE">
      <w:pPr>
        <w:pStyle w:val="ConsPlusNormal"/>
        <w:jc w:val="right"/>
      </w:pPr>
      <w:r>
        <w:t>Председатель Правительства</w:t>
      </w:r>
    </w:p>
    <w:p w:rsidR="00980DCE" w:rsidRDefault="00980DCE">
      <w:pPr>
        <w:pStyle w:val="ConsPlusNormal"/>
        <w:jc w:val="right"/>
      </w:pPr>
      <w:r>
        <w:t>Кировской области</w:t>
      </w:r>
    </w:p>
    <w:p w:rsidR="00980DCE" w:rsidRDefault="00980DCE">
      <w:pPr>
        <w:pStyle w:val="ConsPlusNormal"/>
        <w:jc w:val="right"/>
      </w:pPr>
      <w:r>
        <w:t>Н.Ю.БЕЛЫХ</w:t>
      </w: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right"/>
        <w:outlineLvl w:val="0"/>
      </w:pPr>
      <w:r>
        <w:t>Утверждена</w:t>
      </w:r>
    </w:p>
    <w:p w:rsidR="00980DCE" w:rsidRDefault="00980DCE">
      <w:pPr>
        <w:pStyle w:val="ConsPlusNormal"/>
        <w:jc w:val="right"/>
      </w:pPr>
      <w:r>
        <w:t>постановлением</w:t>
      </w:r>
    </w:p>
    <w:p w:rsidR="00980DCE" w:rsidRDefault="00980DCE">
      <w:pPr>
        <w:pStyle w:val="ConsPlusNormal"/>
        <w:jc w:val="right"/>
      </w:pPr>
      <w:r>
        <w:t>Правительства области</w:t>
      </w:r>
    </w:p>
    <w:p w:rsidR="00980DCE" w:rsidRDefault="00980DCE">
      <w:pPr>
        <w:pStyle w:val="ConsPlusNormal"/>
        <w:jc w:val="right"/>
      </w:pPr>
      <w:r>
        <w:t>от 17 декабря 2012 г. N 186/768</w:t>
      </w:r>
    </w:p>
    <w:p w:rsidR="00980DCE" w:rsidRDefault="00980DCE">
      <w:pPr>
        <w:pStyle w:val="ConsPlusNormal"/>
        <w:jc w:val="both"/>
      </w:pPr>
    </w:p>
    <w:p w:rsidR="00980DCE" w:rsidRDefault="00980DCE">
      <w:pPr>
        <w:pStyle w:val="ConsPlusTitle"/>
        <w:jc w:val="center"/>
      </w:pPr>
      <w:bookmarkStart w:id="0" w:name="P38"/>
      <w:bookmarkEnd w:id="0"/>
      <w:r>
        <w:t>ГОСУДАРСТВЕННАЯ ПРОГРАММА</w:t>
      </w:r>
    </w:p>
    <w:p w:rsidR="00980DCE" w:rsidRDefault="00980DCE">
      <w:pPr>
        <w:pStyle w:val="ConsPlusTitle"/>
        <w:jc w:val="center"/>
      </w:pPr>
      <w:r>
        <w:t>КИРОВСКОЙ ОБЛАСТИ "РАЗВИТИЕ ФИЗИЧЕСКОЙ КУЛЬТУРЫ И СПОРТА"</w:t>
      </w:r>
    </w:p>
    <w:p w:rsidR="00980DCE" w:rsidRDefault="00980DCE">
      <w:pPr>
        <w:pStyle w:val="ConsPlusTitle"/>
        <w:jc w:val="center"/>
      </w:pPr>
      <w:r>
        <w:t>НА 2013 - 2021 ГОДЫ</w:t>
      </w:r>
    </w:p>
    <w:p w:rsidR="00980DCE" w:rsidRDefault="0098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lastRenderedPageBreak/>
              <w:t>Список изменяющих документов</w:t>
            </w:r>
          </w:p>
          <w:p w:rsidR="00980DCE" w:rsidRDefault="00980DCE">
            <w:pPr>
              <w:pStyle w:val="ConsPlusNormal"/>
              <w:jc w:val="center"/>
            </w:pPr>
            <w:r>
              <w:rPr>
                <w:color w:val="392C69"/>
              </w:rPr>
              <w:t>(в ред. постановлений Правительства Кировской области</w:t>
            </w:r>
          </w:p>
          <w:p w:rsidR="00980DCE" w:rsidRDefault="00980DCE">
            <w:pPr>
              <w:pStyle w:val="ConsPlusNormal"/>
              <w:jc w:val="center"/>
            </w:pPr>
            <w:r>
              <w:rPr>
                <w:color w:val="392C69"/>
              </w:rPr>
              <w:t xml:space="preserve">от 10.07.2013 </w:t>
            </w:r>
            <w:hyperlink r:id="rId25" w:history="1">
              <w:r>
                <w:rPr>
                  <w:color w:val="0000FF"/>
                </w:rPr>
                <w:t>N 216/410</w:t>
              </w:r>
            </w:hyperlink>
            <w:r>
              <w:rPr>
                <w:color w:val="392C69"/>
              </w:rPr>
              <w:t xml:space="preserve">, от 02.12.2013 </w:t>
            </w:r>
            <w:hyperlink r:id="rId26" w:history="1">
              <w:r>
                <w:rPr>
                  <w:color w:val="0000FF"/>
                </w:rPr>
                <w:t>N 238/799</w:t>
              </w:r>
            </w:hyperlink>
            <w:r>
              <w:rPr>
                <w:color w:val="392C69"/>
              </w:rPr>
              <w:t xml:space="preserve">, от 24.12.2013 </w:t>
            </w:r>
            <w:hyperlink r:id="rId27" w:history="1">
              <w:r>
                <w:rPr>
                  <w:color w:val="0000FF"/>
                </w:rPr>
                <w:t>N 241/888</w:t>
              </w:r>
            </w:hyperlink>
            <w:r>
              <w:rPr>
                <w:color w:val="392C69"/>
              </w:rPr>
              <w:t>,</w:t>
            </w:r>
          </w:p>
          <w:p w:rsidR="00980DCE" w:rsidRDefault="00980DCE">
            <w:pPr>
              <w:pStyle w:val="ConsPlusNormal"/>
              <w:jc w:val="center"/>
            </w:pPr>
            <w:r>
              <w:rPr>
                <w:color w:val="392C69"/>
              </w:rPr>
              <w:t xml:space="preserve">от 12.03.2014 </w:t>
            </w:r>
            <w:hyperlink r:id="rId28" w:history="1">
              <w:r>
                <w:rPr>
                  <w:color w:val="0000FF"/>
                </w:rPr>
                <w:t>N 252/170</w:t>
              </w:r>
            </w:hyperlink>
            <w:r>
              <w:rPr>
                <w:color w:val="392C69"/>
              </w:rPr>
              <w:t xml:space="preserve">, от 31.07.2014 </w:t>
            </w:r>
            <w:hyperlink r:id="rId29" w:history="1">
              <w:r>
                <w:rPr>
                  <w:color w:val="0000FF"/>
                </w:rPr>
                <w:t>N 273/519</w:t>
              </w:r>
            </w:hyperlink>
            <w:r>
              <w:rPr>
                <w:color w:val="392C69"/>
              </w:rPr>
              <w:t xml:space="preserve">, от 05.12.2014 </w:t>
            </w:r>
            <w:hyperlink r:id="rId30" w:history="1">
              <w:r>
                <w:rPr>
                  <w:color w:val="0000FF"/>
                </w:rPr>
                <w:t>N 14/156</w:t>
              </w:r>
            </w:hyperlink>
            <w:r>
              <w:rPr>
                <w:color w:val="392C69"/>
              </w:rPr>
              <w:t>,</w:t>
            </w:r>
          </w:p>
          <w:p w:rsidR="00980DCE" w:rsidRDefault="00980DCE">
            <w:pPr>
              <w:pStyle w:val="ConsPlusNormal"/>
              <w:jc w:val="center"/>
            </w:pPr>
            <w:r>
              <w:rPr>
                <w:color w:val="392C69"/>
              </w:rPr>
              <w:t xml:space="preserve">от 26.12.2014 </w:t>
            </w:r>
            <w:hyperlink r:id="rId31" w:history="1">
              <w:r>
                <w:rPr>
                  <w:color w:val="0000FF"/>
                </w:rPr>
                <w:t>N 18/241</w:t>
              </w:r>
            </w:hyperlink>
            <w:r>
              <w:rPr>
                <w:color w:val="392C69"/>
              </w:rPr>
              <w:t xml:space="preserve">, от 29.06.2015 </w:t>
            </w:r>
            <w:hyperlink r:id="rId32" w:history="1">
              <w:r>
                <w:rPr>
                  <w:color w:val="0000FF"/>
                </w:rPr>
                <w:t>N 46/349</w:t>
              </w:r>
            </w:hyperlink>
            <w:r>
              <w:rPr>
                <w:color w:val="392C69"/>
              </w:rPr>
              <w:t xml:space="preserve">, от 21.09.2015 </w:t>
            </w:r>
            <w:hyperlink r:id="rId33" w:history="1">
              <w:r>
                <w:rPr>
                  <w:color w:val="0000FF"/>
                </w:rPr>
                <w:t>N 61/616</w:t>
              </w:r>
            </w:hyperlink>
            <w:r>
              <w:rPr>
                <w:color w:val="392C69"/>
              </w:rPr>
              <w:t>,</w:t>
            </w:r>
          </w:p>
          <w:p w:rsidR="00980DCE" w:rsidRDefault="00980DCE">
            <w:pPr>
              <w:pStyle w:val="ConsPlusNormal"/>
              <w:jc w:val="center"/>
            </w:pPr>
            <w:r>
              <w:rPr>
                <w:color w:val="392C69"/>
              </w:rPr>
              <w:t xml:space="preserve">от 26.10.2015 </w:t>
            </w:r>
            <w:hyperlink r:id="rId34" w:history="1">
              <w:r>
                <w:rPr>
                  <w:color w:val="0000FF"/>
                </w:rPr>
                <w:t>N 67/699</w:t>
              </w:r>
            </w:hyperlink>
            <w:r>
              <w:rPr>
                <w:color w:val="392C69"/>
              </w:rPr>
              <w:t xml:space="preserve">, от 25.12.2015 </w:t>
            </w:r>
            <w:hyperlink r:id="rId35" w:history="1">
              <w:r>
                <w:rPr>
                  <w:color w:val="0000FF"/>
                </w:rPr>
                <w:t>N 76/892</w:t>
              </w:r>
            </w:hyperlink>
            <w:r>
              <w:rPr>
                <w:color w:val="392C69"/>
              </w:rPr>
              <w:t xml:space="preserve">, от 25.07.2016 </w:t>
            </w:r>
            <w:hyperlink r:id="rId36" w:history="1">
              <w:r>
                <w:rPr>
                  <w:color w:val="0000FF"/>
                </w:rPr>
                <w:t>N 113/461</w:t>
              </w:r>
            </w:hyperlink>
            <w:r>
              <w:rPr>
                <w:color w:val="392C69"/>
              </w:rPr>
              <w:t>,</w:t>
            </w:r>
          </w:p>
          <w:p w:rsidR="00980DCE" w:rsidRDefault="00980DCE">
            <w:pPr>
              <w:pStyle w:val="ConsPlusNormal"/>
              <w:jc w:val="center"/>
            </w:pPr>
            <w:r>
              <w:rPr>
                <w:color w:val="392C69"/>
              </w:rPr>
              <w:t xml:space="preserve">от 25.08.2016 </w:t>
            </w:r>
            <w:hyperlink r:id="rId37" w:history="1">
              <w:r>
                <w:rPr>
                  <w:color w:val="0000FF"/>
                </w:rPr>
                <w:t>N 7/66</w:t>
              </w:r>
            </w:hyperlink>
            <w:r>
              <w:rPr>
                <w:color w:val="392C69"/>
              </w:rPr>
              <w:t xml:space="preserve">, от 29.12.2016 </w:t>
            </w:r>
            <w:hyperlink r:id="rId38" w:history="1">
              <w:r>
                <w:rPr>
                  <w:color w:val="0000FF"/>
                </w:rPr>
                <w:t>N 36/304</w:t>
              </w:r>
            </w:hyperlink>
            <w:r>
              <w:rPr>
                <w:color w:val="392C69"/>
              </w:rPr>
              <w:t xml:space="preserve">, от 11.04.2018 </w:t>
            </w:r>
            <w:hyperlink r:id="rId39" w:history="1">
              <w:r>
                <w:rPr>
                  <w:color w:val="0000FF"/>
                </w:rPr>
                <w:t>N 155-П</w:t>
              </w:r>
            </w:hyperlink>
            <w:r>
              <w:rPr>
                <w:color w:val="392C69"/>
              </w:rPr>
              <w:t>,</w:t>
            </w:r>
          </w:p>
          <w:p w:rsidR="00980DCE" w:rsidRDefault="00980DCE">
            <w:pPr>
              <w:pStyle w:val="ConsPlusNormal"/>
              <w:jc w:val="center"/>
            </w:pPr>
            <w:r>
              <w:rPr>
                <w:color w:val="392C69"/>
              </w:rPr>
              <w:t xml:space="preserve">от 08.08.2018 </w:t>
            </w:r>
            <w:hyperlink r:id="rId40" w:history="1">
              <w:r>
                <w:rPr>
                  <w:color w:val="0000FF"/>
                </w:rPr>
                <w:t>N 392-П</w:t>
              </w:r>
            </w:hyperlink>
            <w:r>
              <w:rPr>
                <w:color w:val="392C69"/>
              </w:rPr>
              <w:t>)</w:t>
            </w:r>
          </w:p>
        </w:tc>
      </w:tr>
    </w:tbl>
    <w:p w:rsidR="00980DCE" w:rsidRDefault="00980DCE">
      <w:pPr>
        <w:pStyle w:val="ConsPlusNormal"/>
        <w:jc w:val="both"/>
      </w:pPr>
    </w:p>
    <w:p w:rsidR="00980DCE" w:rsidRDefault="00980DCE">
      <w:pPr>
        <w:pStyle w:val="ConsPlusTitle"/>
        <w:jc w:val="center"/>
        <w:outlineLvl w:val="1"/>
      </w:pPr>
      <w:r>
        <w:t>Паспорт Государственной программы Кировской области</w:t>
      </w:r>
    </w:p>
    <w:p w:rsidR="00980DCE" w:rsidRDefault="00980DCE">
      <w:pPr>
        <w:pStyle w:val="ConsPlusTitle"/>
        <w:jc w:val="center"/>
      </w:pPr>
      <w:r>
        <w:t>"Развитие физической культуры и спорта" на 2013 - 2021 годы</w:t>
      </w:r>
    </w:p>
    <w:p w:rsidR="00980DCE" w:rsidRDefault="00980DCE">
      <w:pPr>
        <w:pStyle w:val="ConsPlusNormal"/>
        <w:jc w:val="center"/>
      </w:pPr>
      <w:r>
        <w:t xml:space="preserve">(в ред. </w:t>
      </w:r>
      <w:hyperlink r:id="rId41" w:history="1">
        <w:r>
          <w:rPr>
            <w:color w:val="0000FF"/>
          </w:rPr>
          <w:t>постановления</w:t>
        </w:r>
      </w:hyperlink>
      <w:r>
        <w:t xml:space="preserve"> Правительства Кировской области</w:t>
      </w:r>
    </w:p>
    <w:p w:rsidR="00980DCE" w:rsidRDefault="00980DCE">
      <w:pPr>
        <w:pStyle w:val="ConsPlusNormal"/>
        <w:jc w:val="center"/>
      </w:pPr>
      <w:r>
        <w:t>от 08.08.2018 N 392-П)</w:t>
      </w:r>
    </w:p>
    <w:p w:rsidR="00980DCE" w:rsidRDefault="00980D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89"/>
      </w:tblGrid>
      <w:tr w:rsidR="00980DCE">
        <w:tc>
          <w:tcPr>
            <w:tcW w:w="2381" w:type="dxa"/>
          </w:tcPr>
          <w:p w:rsidR="00980DCE" w:rsidRDefault="00980DCE">
            <w:pPr>
              <w:pStyle w:val="ConsPlusNormal"/>
              <w:jc w:val="both"/>
            </w:pPr>
            <w:r>
              <w:t>Ответственный исполнитель Государственной программы</w:t>
            </w:r>
          </w:p>
        </w:tc>
        <w:tc>
          <w:tcPr>
            <w:tcW w:w="6689" w:type="dxa"/>
          </w:tcPr>
          <w:p w:rsidR="00980DCE" w:rsidRDefault="00980DCE">
            <w:pPr>
              <w:pStyle w:val="ConsPlusNormal"/>
              <w:jc w:val="both"/>
            </w:pPr>
            <w:r>
              <w:t>министерство спорта и молодежной политики Кировской области</w:t>
            </w:r>
          </w:p>
        </w:tc>
      </w:tr>
      <w:tr w:rsidR="00980DCE">
        <w:tc>
          <w:tcPr>
            <w:tcW w:w="2381" w:type="dxa"/>
          </w:tcPr>
          <w:p w:rsidR="00980DCE" w:rsidRDefault="00980DCE">
            <w:pPr>
              <w:pStyle w:val="ConsPlusNormal"/>
              <w:jc w:val="both"/>
            </w:pPr>
            <w:r>
              <w:t>Соисполнители Государственной программы</w:t>
            </w:r>
          </w:p>
        </w:tc>
        <w:tc>
          <w:tcPr>
            <w:tcW w:w="6689" w:type="dxa"/>
          </w:tcPr>
          <w:p w:rsidR="00980DCE" w:rsidRDefault="00980DCE">
            <w:pPr>
              <w:pStyle w:val="ConsPlusNormal"/>
              <w:jc w:val="both"/>
            </w:pPr>
            <w:r>
              <w:t>министерство строительства Кировской области</w:t>
            </w:r>
          </w:p>
        </w:tc>
      </w:tr>
      <w:tr w:rsidR="00980DCE">
        <w:tc>
          <w:tcPr>
            <w:tcW w:w="2381" w:type="dxa"/>
          </w:tcPr>
          <w:p w:rsidR="00980DCE" w:rsidRDefault="00980DCE">
            <w:pPr>
              <w:pStyle w:val="ConsPlusNormal"/>
              <w:jc w:val="both"/>
            </w:pPr>
            <w:r>
              <w:t>Программно-целевые инструменты Государственной программы</w:t>
            </w:r>
          </w:p>
        </w:tc>
        <w:tc>
          <w:tcPr>
            <w:tcW w:w="6689" w:type="dxa"/>
          </w:tcPr>
          <w:p w:rsidR="00980DCE" w:rsidRDefault="00980DCE">
            <w:pPr>
              <w:pStyle w:val="ConsPlusNormal"/>
              <w:jc w:val="both"/>
            </w:pPr>
            <w:r>
              <w:t>областная целевая программа "Развитие физической культуры и спорта в Кировской области" на 2011 - 2013 годы;</w:t>
            </w:r>
          </w:p>
          <w:p w:rsidR="00980DCE" w:rsidRDefault="00980DCE">
            <w:pPr>
              <w:pStyle w:val="ConsPlusNormal"/>
              <w:jc w:val="both"/>
            </w:pPr>
            <w:r>
              <w:t>ведомственная целевая программа "Развитие массового спорта и подготовка спортивного резерва сборных команд Кировской области";</w:t>
            </w:r>
          </w:p>
          <w:p w:rsidR="00980DCE" w:rsidRDefault="00980DCE">
            <w:pPr>
              <w:pStyle w:val="ConsPlusNormal"/>
              <w:jc w:val="both"/>
            </w:pPr>
            <w:r>
              <w:t>ведомственная целевая программа "Обеспечение деятельности учреждений физкультурно-спортивной направленности"</w:t>
            </w:r>
          </w:p>
        </w:tc>
      </w:tr>
      <w:tr w:rsidR="00980DCE">
        <w:tc>
          <w:tcPr>
            <w:tcW w:w="2381" w:type="dxa"/>
          </w:tcPr>
          <w:p w:rsidR="00980DCE" w:rsidRDefault="00980DCE">
            <w:pPr>
              <w:pStyle w:val="ConsPlusNormal"/>
              <w:jc w:val="both"/>
            </w:pPr>
            <w:r>
              <w:t>Цели Государственной программы</w:t>
            </w:r>
          </w:p>
        </w:tc>
        <w:tc>
          <w:tcPr>
            <w:tcW w:w="6689" w:type="dxa"/>
          </w:tcPr>
          <w:p w:rsidR="00980DCE" w:rsidRDefault="00980DCE">
            <w:pPr>
              <w:pStyle w:val="ConsPlusNormal"/>
              <w:jc w:val="both"/>
            </w:pPr>
            <w:r>
              <w:t>создание условий, обеспечивающих возможность гражданам систематически заниматься физической культурой и спортом;</w:t>
            </w:r>
          </w:p>
          <w:p w:rsidR="00980DCE" w:rsidRDefault="00980DCE">
            <w:pPr>
              <w:pStyle w:val="ConsPlusNormal"/>
              <w:jc w:val="both"/>
            </w:pPr>
            <w:r>
              <w:t>повышение уровня спорта высших достижений в Кировской области и обеспечение подготовки спортивного резерва</w:t>
            </w:r>
          </w:p>
        </w:tc>
      </w:tr>
      <w:tr w:rsidR="00980DCE">
        <w:tc>
          <w:tcPr>
            <w:tcW w:w="2381" w:type="dxa"/>
          </w:tcPr>
          <w:p w:rsidR="00980DCE" w:rsidRDefault="00980DCE">
            <w:pPr>
              <w:pStyle w:val="ConsPlusNormal"/>
              <w:jc w:val="both"/>
            </w:pPr>
            <w:r>
              <w:t>Задачи Государственной программы</w:t>
            </w:r>
          </w:p>
        </w:tc>
        <w:tc>
          <w:tcPr>
            <w:tcW w:w="6689" w:type="dxa"/>
          </w:tcPr>
          <w:p w:rsidR="00980DCE" w:rsidRDefault="00980DCE">
            <w:pPr>
              <w:pStyle w:val="ConsPlusNormal"/>
              <w:jc w:val="both"/>
            </w:pPr>
            <w:r>
              <w:t>повышение мотивации граждан к регулярным занятиям физической культурой и спортом и ведению здорового образа жизни;</w:t>
            </w:r>
          </w:p>
          <w:p w:rsidR="00980DCE" w:rsidRDefault="00980DCE">
            <w:pPr>
              <w:pStyle w:val="ConsPlusNormal"/>
              <w:jc w:val="both"/>
            </w:pPr>
            <w:r>
              <w:t>развитие системы физической культуры и спорта, в том числе развитие спортивной инфраструктуры, доступной для лиц с ограниченными возможностями здоровья и инвалидов;</w:t>
            </w:r>
          </w:p>
          <w:p w:rsidR="00980DCE" w:rsidRDefault="00980DCE">
            <w:pPr>
              <w:pStyle w:val="ConsPlusNormal"/>
              <w:jc w:val="both"/>
            </w:pPr>
            <w:r>
              <w:t>создание условий для развития спорта высших достижений;</w:t>
            </w:r>
          </w:p>
          <w:p w:rsidR="00980DCE" w:rsidRDefault="00980DCE">
            <w:pPr>
              <w:pStyle w:val="ConsPlusNormal"/>
              <w:jc w:val="both"/>
            </w:pPr>
            <w:r>
              <w:t>совершенствование системы подготовки спортивного резерва;</w:t>
            </w:r>
          </w:p>
          <w:p w:rsidR="00980DCE" w:rsidRDefault="00980DCE">
            <w:pPr>
              <w:pStyle w:val="ConsPlusNormal"/>
              <w:jc w:val="both"/>
            </w:pPr>
            <w:r>
              <w:t>повышение конкурентоспособности спортсменов Кировской области на российской и международной спортивной арене</w:t>
            </w:r>
          </w:p>
        </w:tc>
      </w:tr>
      <w:tr w:rsidR="00980DCE">
        <w:tc>
          <w:tcPr>
            <w:tcW w:w="2381" w:type="dxa"/>
          </w:tcPr>
          <w:p w:rsidR="00980DCE" w:rsidRDefault="00980DCE">
            <w:pPr>
              <w:pStyle w:val="ConsPlusNormal"/>
              <w:jc w:val="both"/>
            </w:pPr>
            <w:r>
              <w:t>Целевые показатели эффективности реализации Государственной программы</w:t>
            </w:r>
          </w:p>
        </w:tc>
        <w:tc>
          <w:tcPr>
            <w:tcW w:w="6689" w:type="dxa"/>
          </w:tcPr>
          <w:p w:rsidR="00980DCE" w:rsidRDefault="00980DCE">
            <w:pPr>
              <w:pStyle w:val="ConsPlusNormal"/>
              <w:jc w:val="both"/>
            </w:pPr>
            <w:r>
              <w:t>обеспеченность спортивными залами;</w:t>
            </w:r>
          </w:p>
          <w:p w:rsidR="00980DCE" w:rsidRDefault="00980DCE">
            <w:pPr>
              <w:pStyle w:val="ConsPlusNormal"/>
              <w:jc w:val="both"/>
            </w:pPr>
            <w:r>
              <w:t>обеспеченность плоскостными спортивными сооружениями;</w:t>
            </w:r>
          </w:p>
          <w:p w:rsidR="00980DCE" w:rsidRDefault="00980DCE">
            <w:pPr>
              <w:pStyle w:val="ConsPlusNormal"/>
              <w:jc w:val="both"/>
            </w:pPr>
            <w:r>
              <w:t>обеспеченность плавательными бассейнами;</w:t>
            </w:r>
          </w:p>
          <w:p w:rsidR="00980DCE" w:rsidRDefault="00980DCE">
            <w:pPr>
              <w:pStyle w:val="ConsPlusNormal"/>
              <w:jc w:val="both"/>
            </w:pPr>
            <w:r>
              <w:t>доля населения, систематически занимающегося физической культурой и спортом;</w:t>
            </w:r>
          </w:p>
          <w:p w:rsidR="00980DCE" w:rsidRDefault="00980DCE">
            <w:pPr>
              <w:pStyle w:val="ConsPlusNormal"/>
              <w:jc w:val="both"/>
            </w:pPr>
            <w:r>
              <w:t>количество реконструированных и построенных спортивных объектов;</w:t>
            </w:r>
          </w:p>
          <w:p w:rsidR="00980DCE" w:rsidRDefault="00980DCE">
            <w:pPr>
              <w:pStyle w:val="ConsPlusNormal"/>
              <w:jc w:val="both"/>
            </w:pPr>
            <w:r>
              <w:lastRenderedPageBreak/>
              <w:t>среднегодовое количество занимающихся (обучающихся) в спортивных школах;</w:t>
            </w:r>
          </w:p>
          <w:p w:rsidR="00980DCE" w:rsidRDefault="00980DCE">
            <w:pPr>
              <w:pStyle w:val="ConsPlusNormal"/>
              <w:jc w:val="both"/>
            </w:pPr>
            <w:r>
              <w:t>количество спортсменов, выполнивших нормативы мастера спорта;</w:t>
            </w:r>
          </w:p>
          <w:p w:rsidR="00980DCE" w:rsidRDefault="00980DCE">
            <w:pPr>
              <w:pStyle w:val="ConsPlusNormal"/>
              <w:jc w:val="both"/>
            </w:pPr>
            <w:r>
              <w:t>количество спортсменов, выполнивших нормативы мастера спорта международного класса;</w:t>
            </w:r>
          </w:p>
          <w:p w:rsidR="00980DCE" w:rsidRDefault="00980DCE">
            <w:pPr>
              <w:pStyle w:val="ConsPlusNormal"/>
              <w:jc w:val="both"/>
            </w:pPr>
            <w:r>
              <w:t>количество межмуниципальных, областных, межрегиональных, всероссийских физкультурных и спортивных мероприятий;</w:t>
            </w:r>
          </w:p>
          <w:p w:rsidR="00980DCE" w:rsidRDefault="00980DCE">
            <w:pPr>
              <w:pStyle w:val="ConsPlusNormal"/>
              <w:jc w:val="both"/>
            </w:pPr>
            <w:r>
              <w:t>уровень обеспеченности населения спортивными сооружениями исходя из единовременной пропускной способности объектов спорта;</w:t>
            </w:r>
          </w:p>
          <w:p w:rsidR="00980DCE" w:rsidRDefault="00980DCE">
            <w:pPr>
              <w:pStyle w:val="ConsPlusNormal"/>
              <w:jc w:val="both"/>
            </w:pPr>
            <w:r>
              <w:t>доля населения, систематически занимающегося физической культурой и спортом, в общей численности населения в возрасте 3 - 79 лет;</w:t>
            </w:r>
          </w:p>
          <w:p w:rsidR="00980DCE" w:rsidRDefault="00980DCE">
            <w:pPr>
              <w:pStyle w:val="ConsPlusNormal"/>
              <w:jc w:val="both"/>
            </w:pPr>
            <w:r>
              <w:t>доля населения, занятого в экономике, занимающегося физической культурой и спортом, в общей численности населения, занятого в экономике;</w:t>
            </w:r>
          </w:p>
          <w:p w:rsidR="00980DCE" w:rsidRDefault="00980DCE">
            <w:pPr>
              <w:pStyle w:val="ConsPlusNormal"/>
              <w:jc w:val="both"/>
            </w:pPr>
            <w:r>
              <w:t>доля учащихся и студентов, систематически занимающихся физической культурой и спортом, в общей численности учащихся и студентов;</w:t>
            </w:r>
          </w:p>
          <w:p w:rsidR="00980DCE" w:rsidRDefault="00980DCE">
            <w:pPr>
              <w:pStyle w:val="ConsPlusNormal"/>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r>
      <w:tr w:rsidR="00980DCE">
        <w:tc>
          <w:tcPr>
            <w:tcW w:w="2381" w:type="dxa"/>
          </w:tcPr>
          <w:p w:rsidR="00980DCE" w:rsidRDefault="00980DCE">
            <w:pPr>
              <w:pStyle w:val="ConsPlusNormal"/>
              <w:jc w:val="both"/>
            </w:pPr>
            <w:r>
              <w:lastRenderedPageBreak/>
              <w:t>Этапы и сроки реализации Государственной программы</w:t>
            </w:r>
          </w:p>
        </w:tc>
        <w:tc>
          <w:tcPr>
            <w:tcW w:w="6689" w:type="dxa"/>
          </w:tcPr>
          <w:p w:rsidR="00980DCE" w:rsidRDefault="00980DCE">
            <w:pPr>
              <w:pStyle w:val="ConsPlusNormal"/>
              <w:jc w:val="both"/>
            </w:pPr>
            <w:r>
              <w:t>реализация мероприятий Государственной программы рассчитана на период с 2013 по 2021 год включительно</w:t>
            </w:r>
          </w:p>
        </w:tc>
      </w:tr>
      <w:tr w:rsidR="00980DCE">
        <w:tc>
          <w:tcPr>
            <w:tcW w:w="2381" w:type="dxa"/>
          </w:tcPr>
          <w:p w:rsidR="00980DCE" w:rsidRDefault="00980DCE">
            <w:pPr>
              <w:pStyle w:val="ConsPlusNormal"/>
              <w:jc w:val="both"/>
            </w:pPr>
            <w:r>
              <w:t>Объем финансового обеспечения Государственной программы</w:t>
            </w:r>
          </w:p>
        </w:tc>
        <w:tc>
          <w:tcPr>
            <w:tcW w:w="6689" w:type="dxa"/>
          </w:tcPr>
          <w:p w:rsidR="00980DCE" w:rsidRDefault="00980DCE">
            <w:pPr>
              <w:pStyle w:val="ConsPlusNormal"/>
              <w:jc w:val="both"/>
            </w:pPr>
            <w:r>
              <w:t>объем финансового обеспечения Государственной программы составляет 5321920,6 тыс. рублей, в том числе:</w:t>
            </w:r>
          </w:p>
          <w:p w:rsidR="00980DCE" w:rsidRDefault="00980DCE">
            <w:pPr>
              <w:pStyle w:val="ConsPlusNormal"/>
              <w:jc w:val="both"/>
            </w:pPr>
            <w:r>
              <w:t>средства федерального бюджета - 547777,3 тыс. рублей;</w:t>
            </w:r>
          </w:p>
          <w:p w:rsidR="00980DCE" w:rsidRDefault="00980DCE">
            <w:pPr>
              <w:pStyle w:val="ConsPlusNormal"/>
              <w:jc w:val="both"/>
            </w:pPr>
            <w:r>
              <w:t>средства областного бюджета - 3568682,7 тыс. рублей;</w:t>
            </w:r>
          </w:p>
          <w:p w:rsidR="00980DCE" w:rsidRDefault="00980DCE">
            <w:pPr>
              <w:pStyle w:val="ConsPlusNormal"/>
              <w:jc w:val="both"/>
            </w:pPr>
            <w:r>
              <w:t>средства местных бюджетов - 50053,7 тыс. рублей;</w:t>
            </w:r>
          </w:p>
          <w:p w:rsidR="00980DCE" w:rsidRDefault="00980DCE">
            <w:pPr>
              <w:pStyle w:val="ConsPlusNormal"/>
              <w:jc w:val="both"/>
            </w:pPr>
            <w:r>
              <w:t>внебюджетные источники - 1155406,9 тыс. рублей</w:t>
            </w:r>
          </w:p>
        </w:tc>
      </w:tr>
      <w:tr w:rsidR="00980DCE">
        <w:tc>
          <w:tcPr>
            <w:tcW w:w="2381" w:type="dxa"/>
          </w:tcPr>
          <w:p w:rsidR="00980DCE" w:rsidRDefault="00980DCE">
            <w:pPr>
              <w:pStyle w:val="ConsPlusNormal"/>
              <w:jc w:val="both"/>
            </w:pPr>
            <w:r>
              <w:t>Ожидаемые конечные результаты реализации Государственной программы</w:t>
            </w:r>
          </w:p>
        </w:tc>
        <w:tc>
          <w:tcPr>
            <w:tcW w:w="6689" w:type="dxa"/>
          </w:tcPr>
          <w:p w:rsidR="00980DCE" w:rsidRDefault="00980DCE">
            <w:pPr>
              <w:pStyle w:val="ConsPlusNormal"/>
              <w:jc w:val="both"/>
            </w:pPr>
            <w:r>
              <w:t>к концу 2021 года:</w:t>
            </w:r>
          </w:p>
          <w:p w:rsidR="00980DCE" w:rsidRDefault="00980DCE">
            <w:pPr>
              <w:pStyle w:val="ConsPlusNormal"/>
              <w:jc w:val="both"/>
            </w:pPr>
            <w:r>
              <w:t>обеспеченность спортивными залами увеличится до 1,90 тыс. кв. метров на 10 тыс. человек;</w:t>
            </w:r>
          </w:p>
          <w:p w:rsidR="00980DCE" w:rsidRDefault="00980DCE">
            <w:pPr>
              <w:pStyle w:val="ConsPlusNormal"/>
              <w:jc w:val="both"/>
            </w:pPr>
            <w:r>
              <w:t>обеспеченность плоскостными спортивными сооружениями составит 16,3 тыс. кв. метров на 10 тыс. человек;</w:t>
            </w:r>
          </w:p>
          <w:p w:rsidR="00980DCE" w:rsidRDefault="00980DCE">
            <w:pPr>
              <w:pStyle w:val="ConsPlusNormal"/>
              <w:jc w:val="both"/>
            </w:pPr>
            <w:r>
              <w:t>обеспеченность плавательными бассейнами вырастет до 42,0 кв. метра зеркала воды на 10 тыс. человек;</w:t>
            </w:r>
          </w:p>
          <w:p w:rsidR="00980DCE" w:rsidRDefault="00980DCE">
            <w:pPr>
              <w:pStyle w:val="ConsPlusNormal"/>
              <w:jc w:val="both"/>
            </w:pPr>
            <w:r>
              <w:t>доля населения, систематически занимающегося физической культурой и спортом, увеличится до 34%;</w:t>
            </w:r>
          </w:p>
          <w:p w:rsidR="00980DCE" w:rsidRDefault="00980DCE">
            <w:pPr>
              <w:pStyle w:val="ConsPlusNormal"/>
              <w:jc w:val="both"/>
            </w:pPr>
            <w:r>
              <w:t>количество реконструированных и построенных спортивных объектов составит 35 единиц за период реализации Государственной программы;</w:t>
            </w:r>
          </w:p>
          <w:p w:rsidR="00980DCE" w:rsidRDefault="00980DCE">
            <w:pPr>
              <w:pStyle w:val="ConsPlusNormal"/>
              <w:jc w:val="both"/>
            </w:pPr>
            <w:r>
              <w:t>среднегодовое количество занимающихся (обучающихся) в спортивных школах возрастет до 15150 человек;</w:t>
            </w:r>
          </w:p>
          <w:p w:rsidR="00980DCE" w:rsidRDefault="00980DCE">
            <w:pPr>
              <w:pStyle w:val="ConsPlusNormal"/>
              <w:jc w:val="both"/>
            </w:pPr>
            <w:r>
              <w:t>количество спортсменов, выполнивших нормативы мастера спорта, возрастет до 100 человек;</w:t>
            </w:r>
          </w:p>
          <w:p w:rsidR="00980DCE" w:rsidRDefault="00980DCE">
            <w:pPr>
              <w:pStyle w:val="ConsPlusNormal"/>
              <w:jc w:val="both"/>
            </w:pPr>
            <w:r>
              <w:t>количество спортсменов, выполнивших нормативы мастера спорта международного класса, возрастет до 9 человек;</w:t>
            </w:r>
          </w:p>
          <w:p w:rsidR="00980DCE" w:rsidRDefault="00980DCE">
            <w:pPr>
              <w:pStyle w:val="ConsPlusNormal"/>
              <w:jc w:val="both"/>
            </w:pPr>
            <w:r>
              <w:t xml:space="preserve">количество межмуниципальных, областных, межрегиональных, </w:t>
            </w:r>
            <w:r>
              <w:lastRenderedPageBreak/>
              <w:t>всероссийских физкультурных и спортивных мероприятий составит 1010 единиц;</w:t>
            </w:r>
          </w:p>
          <w:p w:rsidR="00980DCE" w:rsidRDefault="00980DCE">
            <w:pPr>
              <w:pStyle w:val="ConsPlusNormal"/>
              <w:jc w:val="both"/>
            </w:pPr>
            <w:r>
              <w:t>уровень обеспеченности населения спортивными сооружениями исходя из единовременной пропускной способности объектов спорта вырастет до 50%;</w:t>
            </w:r>
          </w:p>
          <w:p w:rsidR="00980DCE" w:rsidRDefault="00980DCE">
            <w:pPr>
              <w:pStyle w:val="ConsPlusNormal"/>
              <w:jc w:val="both"/>
            </w:pPr>
            <w:r>
              <w:t>доля населения, систематически занимающегося физической культурой и спортом, в общей численности населения в возрасте 3 - 79 лет достигнет 37,5%;</w:t>
            </w:r>
          </w:p>
          <w:p w:rsidR="00980DCE" w:rsidRDefault="00980DCE">
            <w:pPr>
              <w:pStyle w:val="ConsPlusNormal"/>
              <w:jc w:val="both"/>
            </w:pPr>
            <w:r>
              <w:t>доля населения, занятого в экономике, занимающегося физической культурой и спортом, в общей численности населения, занятого в экономике, составит 21,1%;</w:t>
            </w:r>
          </w:p>
          <w:p w:rsidR="00980DCE" w:rsidRDefault="00980DCE">
            <w:pPr>
              <w:pStyle w:val="ConsPlusNormal"/>
              <w:jc w:val="both"/>
            </w:pPr>
            <w:r>
              <w:t>доля учащихся и студентов, систематически занимающихся физической культурой и спортом, в общей численности учащихся и студентов достигнет 80,2%;</w:t>
            </w:r>
          </w:p>
          <w:p w:rsidR="00980DCE" w:rsidRDefault="00980DCE">
            <w:pPr>
              <w:pStyle w:val="ConsPlusNormal"/>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составит 22,9%.</w:t>
            </w:r>
          </w:p>
          <w:p w:rsidR="00980DCE" w:rsidRDefault="00980DCE">
            <w:pPr>
              <w:pStyle w:val="ConsPlusNormal"/>
              <w:jc w:val="both"/>
            </w:pPr>
            <w:r>
              <w:t>В качественном выражении:</w:t>
            </w:r>
          </w:p>
          <w:p w:rsidR="00980DCE" w:rsidRDefault="00980DCE">
            <w:pPr>
              <w:pStyle w:val="ConsPlusNormal"/>
              <w:jc w:val="both"/>
            </w:pPr>
            <w:r>
              <w:t>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w:t>
            </w:r>
          </w:p>
          <w:p w:rsidR="00980DCE" w:rsidRDefault="00980DCE">
            <w:pPr>
              <w:pStyle w:val="ConsPlusNormal"/>
              <w:jc w:val="both"/>
            </w:pPr>
            <w: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проживающих на территории Кировской области</w:t>
            </w:r>
          </w:p>
        </w:tc>
      </w:tr>
    </w:tbl>
    <w:p w:rsidR="00980DCE" w:rsidRDefault="00980DCE">
      <w:pPr>
        <w:pStyle w:val="ConsPlusNormal"/>
        <w:jc w:val="both"/>
      </w:pPr>
    </w:p>
    <w:p w:rsidR="00980DCE" w:rsidRDefault="00980DCE">
      <w:pPr>
        <w:pStyle w:val="ConsPlusTitle"/>
        <w:jc w:val="center"/>
        <w:outlineLvl w:val="1"/>
      </w:pPr>
      <w:r>
        <w:t>1. Общая характеристика сферы физической культуры и спорта</w:t>
      </w:r>
    </w:p>
    <w:p w:rsidR="00980DCE" w:rsidRDefault="00980DCE">
      <w:pPr>
        <w:pStyle w:val="ConsPlusTitle"/>
        <w:jc w:val="center"/>
      </w:pPr>
      <w:r>
        <w:t>в Кировской области, в том числе формулировки основных</w:t>
      </w:r>
    </w:p>
    <w:p w:rsidR="00980DCE" w:rsidRDefault="00980DCE">
      <w:pPr>
        <w:pStyle w:val="ConsPlusTitle"/>
        <w:jc w:val="center"/>
      </w:pPr>
      <w:r>
        <w:t>проблем в указанной сфере и прогноз ее развития</w:t>
      </w:r>
    </w:p>
    <w:p w:rsidR="00980DCE" w:rsidRDefault="00980DCE">
      <w:pPr>
        <w:pStyle w:val="ConsPlusNormal"/>
        <w:jc w:val="both"/>
      </w:pPr>
    </w:p>
    <w:p w:rsidR="00980DCE" w:rsidRDefault="00980DCE">
      <w:pPr>
        <w:pStyle w:val="ConsPlusNormal"/>
        <w:ind w:firstLine="540"/>
        <w:jc w:val="both"/>
      </w:pPr>
      <w:r>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w:t>
      </w:r>
    </w:p>
    <w:p w:rsidR="00980DCE" w:rsidRDefault="00980DCE">
      <w:pPr>
        <w:pStyle w:val="ConsPlusNormal"/>
        <w:spacing w:before="220"/>
        <w:ind w:firstLine="540"/>
        <w:jc w:val="both"/>
      </w:pPr>
      <w:r>
        <w:t>В настоящее время в сфере физической культуры и спорта Кировской области сложилась непростая ситуация, характеризующаяся рядом проблем, в том числе системных, которые составляют основу для разработки задач и мероприятий Государственной программы.</w:t>
      </w:r>
    </w:p>
    <w:p w:rsidR="00980DCE" w:rsidRDefault="00980DCE">
      <w:pPr>
        <w:pStyle w:val="ConsPlusNormal"/>
        <w:spacing w:before="220"/>
        <w:ind w:firstLine="540"/>
        <w:jc w:val="both"/>
      </w:pPr>
      <w:r>
        <w:t>Одной из важных проблем является недостаточное количество граждан, занимающихся спортом, в области. Статистика свидетельствует, что в настоящее время Кировская область значительно отстает даже от менее развитых субъектов Российской Федерации. Доля граждан, систематически занимающихся физической культурой и спортом, в области на 31.12.2011 не превышает 19,4% (увеличение к 2009 году на 2,4%).</w:t>
      </w:r>
    </w:p>
    <w:p w:rsidR="00980DCE" w:rsidRDefault="00980DCE">
      <w:pPr>
        <w:pStyle w:val="ConsPlusNormal"/>
        <w:spacing w:before="220"/>
        <w:ind w:firstLine="540"/>
        <w:jc w:val="both"/>
      </w:pPr>
      <w:r>
        <w:t xml:space="preserve">Возникшая ситуация напрямую связана с обеспеченностью спортивными объектами. Так, общее количество спортивных сооружений с 2002 по 2009 год сократилось на 1,7% (до 2511 единиц). При этом степень морального и физического износа спортивных сооружений статистикой не учитывается. По оценкам специалистов управления по физической культуре и спорту Кировской области, до 90% спортивных сооружений на сегодняшний день значительно изношены </w:t>
      </w:r>
      <w:r>
        <w:lastRenderedPageBreak/>
        <w:t>и не соответствуют современным требованиям к оснащенности объектов спортивным инвентарем и проведению соревнований. Эти проблемы вызваны недостаточным финансированием сферы физической культуры и спорта в указанные периоды. Несмотря на тенденцию к увеличению бюджетного финансирования физической культуры и спорта, а также рост количества людей, активно занимающихся спортом, направленность и объем бюджетных расходов на сегодняшний день далеки от оптимальных.</w:t>
      </w:r>
    </w:p>
    <w:p w:rsidR="00980DCE" w:rsidRDefault="00980DCE">
      <w:pPr>
        <w:pStyle w:val="ConsPlusNormal"/>
        <w:spacing w:before="220"/>
        <w:ind w:firstLine="540"/>
        <w:jc w:val="both"/>
      </w:pPr>
      <w:r>
        <w:t>Правительством Кировской области предприняты серьезные шаги по улучшению сложившейся ситуации. В 2009 году построены три физкультурно-оздоровительных комплекса в г. Котельниче, пгт Санчурск, пгт Тужа, в 2010 году - ледовый дворец "Олимп-Арена" в г. Кирово-Чепецке, в 2011 году - 4 универсальные спортивные площадки в районах области и физкультурно-оздоровительный комплекс в г. Кирове, а также начато строительство двух физкультурно-оздоровительных комплексов в г. Уржуме и пгт Кумены, 50-метрового плавательного бассейна, универсального спортивно-зрелищного комплекса в парке Победы г. Кирова, крытого тренировочного катка в г. Кирове, начата реконструкция спортивных сооружений государственного образовательного учреждения дополнительного образования детей "Вятская областная специализированная детско-юношеская спортивная школа олимпийского резерва".</w:t>
      </w:r>
    </w:p>
    <w:p w:rsidR="00980DCE" w:rsidRDefault="00980DCE">
      <w:pPr>
        <w:pStyle w:val="ConsPlusNormal"/>
        <w:spacing w:before="220"/>
        <w:ind w:firstLine="540"/>
        <w:jc w:val="both"/>
      </w:pPr>
      <w:r>
        <w:t>Учитывая изношенность объектов спорта муниципальной собственности, в 2011 году Правительством области из областного бюджета выделены средства в размере 95 млн. рублей на софинансирование ремонтных работ 42 объектов спорта в 30 муниципальных образованиях.</w:t>
      </w:r>
    </w:p>
    <w:p w:rsidR="00980DCE" w:rsidRDefault="00980DCE">
      <w:pPr>
        <w:pStyle w:val="ConsPlusNormal"/>
        <w:spacing w:before="220"/>
        <w:ind w:firstLine="540"/>
        <w:jc w:val="both"/>
      </w:pPr>
      <w:r>
        <w:t>Данные мероприятия позволили улучшить ситуацию в сфере спортивной инфраструктуры, однако необходима дальнейшая работа по строительству физкультурно-оздоровительных комплексов, физкультурно-оздоровительных комплексов открытого типа, универсальных спортивных площадок, многофункциональных спортивных площадок, плавательных бассейнов, легкоатлетического манежа, а также реконструкции легкоатлетического манежа в г. Яранске и лыжно-биатлонного комплекса в пос. Перекоп.</w:t>
      </w:r>
    </w:p>
    <w:p w:rsidR="00980DCE" w:rsidRDefault="00980DCE">
      <w:pPr>
        <w:pStyle w:val="ConsPlusNormal"/>
        <w:jc w:val="both"/>
      </w:pPr>
      <w:r>
        <w:t xml:space="preserve">(в ред. </w:t>
      </w:r>
      <w:hyperlink r:id="rId42"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скейтинг, би-эм-икс, артистик-слалом, спидскейтинг).</w:t>
      </w:r>
    </w:p>
    <w:p w:rsidR="00980DCE" w:rsidRDefault="00980DCE">
      <w:pPr>
        <w:pStyle w:val="ConsPlusNormal"/>
        <w:spacing w:before="220"/>
        <w:ind w:firstLine="540"/>
        <w:jc w:val="both"/>
      </w:pPr>
      <w:r>
        <w:t>В целях привлечения к занятиям спортом в Кировской области спортивно-массовую и физкультурно-оздоровительную работу с детьми, подростками и молодежью осуществляют 58 спортивных школ и детско-юношеских клубов по физической подготовке, при этом лишь 6 являются подведомственными министерству спорта и молодежной политики Кировской области, что создает некоторые сложности в реализации единой политики в сфере спорта.</w:t>
      </w:r>
    </w:p>
    <w:p w:rsidR="00980DCE" w:rsidRDefault="00980DCE">
      <w:pPr>
        <w:pStyle w:val="ConsPlusNormal"/>
        <w:jc w:val="both"/>
      </w:pPr>
      <w:r>
        <w:t xml:space="preserve">(в ред. постановлений Правительства Кировской области от 21.09.2015 </w:t>
      </w:r>
      <w:hyperlink r:id="rId43" w:history="1">
        <w:r>
          <w:rPr>
            <w:color w:val="0000FF"/>
          </w:rPr>
          <w:t>N 61/616</w:t>
        </w:r>
      </w:hyperlink>
      <w:r>
        <w:t xml:space="preserve">, от 11.04.2018 </w:t>
      </w:r>
      <w:hyperlink r:id="rId44" w:history="1">
        <w:r>
          <w:rPr>
            <w:color w:val="0000FF"/>
          </w:rPr>
          <w:t>N 155-П</w:t>
        </w:r>
      </w:hyperlink>
      <w:r>
        <w:t>)</w:t>
      </w:r>
    </w:p>
    <w:p w:rsidR="00980DCE" w:rsidRDefault="00980DCE">
      <w:pPr>
        <w:pStyle w:val="ConsPlusNormal"/>
        <w:spacing w:before="220"/>
        <w:ind w:firstLine="540"/>
        <w:jc w:val="both"/>
      </w:pPr>
      <w:r>
        <w:t>На 31.12.2011 общая численность учащихся в детско-юношеских спортивных школах области (далее - ДЮСШ) достигла 30706 человек, в том числе 7811 человек занимаются в специализированных детско-юношеских спортивных школах олимпийского резерва (далее - СДЮСШОР).</w:t>
      </w:r>
    </w:p>
    <w:p w:rsidR="00980DCE" w:rsidRDefault="00980DCE">
      <w:pPr>
        <w:pStyle w:val="ConsPlusNormal"/>
        <w:spacing w:before="220"/>
        <w:ind w:firstLine="540"/>
        <w:jc w:val="both"/>
      </w:pPr>
      <w:r>
        <w:t>Численность занимающихся в спортивных школах на этапах подготовки по состоянию на конец 2011 года представлена в таблице 1.</w:t>
      </w:r>
    </w:p>
    <w:p w:rsidR="00980DCE" w:rsidRDefault="00980DCE">
      <w:pPr>
        <w:pStyle w:val="ConsPlusNormal"/>
        <w:jc w:val="both"/>
      </w:pPr>
    </w:p>
    <w:p w:rsidR="00980DCE" w:rsidRDefault="00980DCE">
      <w:pPr>
        <w:pStyle w:val="ConsPlusNormal"/>
        <w:jc w:val="right"/>
        <w:outlineLvl w:val="2"/>
      </w:pPr>
      <w:r>
        <w:t>Таблица 1</w:t>
      </w:r>
    </w:p>
    <w:p w:rsidR="00980DCE" w:rsidRDefault="00980D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020"/>
        <w:gridCol w:w="1020"/>
        <w:gridCol w:w="1020"/>
        <w:gridCol w:w="1020"/>
        <w:gridCol w:w="1020"/>
        <w:gridCol w:w="1020"/>
      </w:tblGrid>
      <w:tr w:rsidR="00980DCE">
        <w:tc>
          <w:tcPr>
            <w:tcW w:w="2948" w:type="dxa"/>
            <w:vMerge w:val="restart"/>
          </w:tcPr>
          <w:p w:rsidR="00980DCE" w:rsidRDefault="00980DCE">
            <w:pPr>
              <w:pStyle w:val="ConsPlusNormal"/>
              <w:jc w:val="center"/>
            </w:pPr>
            <w:r>
              <w:t xml:space="preserve">Наименование этапа </w:t>
            </w:r>
            <w:r>
              <w:lastRenderedPageBreak/>
              <w:t>подготовки</w:t>
            </w:r>
          </w:p>
        </w:tc>
        <w:tc>
          <w:tcPr>
            <w:tcW w:w="2040" w:type="dxa"/>
            <w:gridSpan w:val="2"/>
          </w:tcPr>
          <w:p w:rsidR="00980DCE" w:rsidRDefault="00980DCE">
            <w:pPr>
              <w:pStyle w:val="ConsPlusNormal"/>
              <w:jc w:val="center"/>
            </w:pPr>
            <w:r>
              <w:lastRenderedPageBreak/>
              <w:t>Итого</w:t>
            </w:r>
          </w:p>
        </w:tc>
        <w:tc>
          <w:tcPr>
            <w:tcW w:w="2040" w:type="dxa"/>
            <w:gridSpan w:val="2"/>
          </w:tcPr>
          <w:p w:rsidR="00980DCE" w:rsidRDefault="00980DCE">
            <w:pPr>
              <w:pStyle w:val="ConsPlusNormal"/>
              <w:jc w:val="center"/>
            </w:pPr>
            <w:r>
              <w:t>ДЮСШ</w:t>
            </w:r>
          </w:p>
        </w:tc>
        <w:tc>
          <w:tcPr>
            <w:tcW w:w="2040" w:type="dxa"/>
            <w:gridSpan w:val="2"/>
          </w:tcPr>
          <w:p w:rsidR="00980DCE" w:rsidRDefault="00980DCE">
            <w:pPr>
              <w:pStyle w:val="ConsPlusNormal"/>
              <w:jc w:val="center"/>
            </w:pPr>
            <w:r>
              <w:t>СДЮСШОР</w:t>
            </w:r>
          </w:p>
        </w:tc>
      </w:tr>
      <w:tr w:rsidR="00980DCE">
        <w:tc>
          <w:tcPr>
            <w:tcW w:w="2948" w:type="dxa"/>
            <w:vMerge/>
          </w:tcPr>
          <w:p w:rsidR="00980DCE" w:rsidRDefault="00980DCE"/>
        </w:tc>
        <w:tc>
          <w:tcPr>
            <w:tcW w:w="1020" w:type="dxa"/>
          </w:tcPr>
          <w:p w:rsidR="00980DCE" w:rsidRDefault="00980DCE">
            <w:pPr>
              <w:pStyle w:val="ConsPlusNormal"/>
              <w:jc w:val="center"/>
            </w:pPr>
            <w:r>
              <w:t>человек</w:t>
            </w:r>
          </w:p>
        </w:tc>
        <w:tc>
          <w:tcPr>
            <w:tcW w:w="1020" w:type="dxa"/>
          </w:tcPr>
          <w:p w:rsidR="00980DCE" w:rsidRDefault="00980DCE">
            <w:pPr>
              <w:pStyle w:val="ConsPlusNormal"/>
              <w:jc w:val="center"/>
            </w:pPr>
            <w:r>
              <w:t>доля от общего количества (%)</w:t>
            </w:r>
          </w:p>
        </w:tc>
        <w:tc>
          <w:tcPr>
            <w:tcW w:w="1020" w:type="dxa"/>
          </w:tcPr>
          <w:p w:rsidR="00980DCE" w:rsidRDefault="00980DCE">
            <w:pPr>
              <w:pStyle w:val="ConsPlusNormal"/>
              <w:jc w:val="center"/>
            </w:pPr>
            <w:r>
              <w:t>человек</w:t>
            </w:r>
          </w:p>
        </w:tc>
        <w:tc>
          <w:tcPr>
            <w:tcW w:w="1020" w:type="dxa"/>
          </w:tcPr>
          <w:p w:rsidR="00980DCE" w:rsidRDefault="00980DCE">
            <w:pPr>
              <w:pStyle w:val="ConsPlusNormal"/>
              <w:jc w:val="center"/>
            </w:pPr>
            <w:r>
              <w:t>доля от общего количества (%)</w:t>
            </w:r>
          </w:p>
        </w:tc>
        <w:tc>
          <w:tcPr>
            <w:tcW w:w="1020" w:type="dxa"/>
          </w:tcPr>
          <w:p w:rsidR="00980DCE" w:rsidRDefault="00980DCE">
            <w:pPr>
              <w:pStyle w:val="ConsPlusNormal"/>
              <w:jc w:val="center"/>
            </w:pPr>
            <w:r>
              <w:t>человек</w:t>
            </w:r>
          </w:p>
        </w:tc>
        <w:tc>
          <w:tcPr>
            <w:tcW w:w="1020" w:type="dxa"/>
          </w:tcPr>
          <w:p w:rsidR="00980DCE" w:rsidRDefault="00980DCE">
            <w:pPr>
              <w:pStyle w:val="ConsPlusNormal"/>
              <w:jc w:val="center"/>
            </w:pPr>
            <w:r>
              <w:t>доля от общего количества (%)</w:t>
            </w:r>
          </w:p>
        </w:tc>
      </w:tr>
      <w:tr w:rsidR="00980DCE">
        <w:tc>
          <w:tcPr>
            <w:tcW w:w="2948" w:type="dxa"/>
          </w:tcPr>
          <w:p w:rsidR="00980DCE" w:rsidRDefault="00980DCE">
            <w:pPr>
              <w:pStyle w:val="ConsPlusNormal"/>
              <w:jc w:val="both"/>
            </w:pPr>
            <w:r>
              <w:lastRenderedPageBreak/>
              <w:t>Спортивно-оздоровительный</w:t>
            </w:r>
          </w:p>
        </w:tc>
        <w:tc>
          <w:tcPr>
            <w:tcW w:w="1020" w:type="dxa"/>
          </w:tcPr>
          <w:p w:rsidR="00980DCE" w:rsidRDefault="00980DCE">
            <w:pPr>
              <w:pStyle w:val="ConsPlusNormal"/>
              <w:jc w:val="center"/>
            </w:pPr>
            <w:r>
              <w:t>10933</w:t>
            </w:r>
          </w:p>
        </w:tc>
        <w:tc>
          <w:tcPr>
            <w:tcW w:w="1020" w:type="dxa"/>
          </w:tcPr>
          <w:p w:rsidR="00980DCE" w:rsidRDefault="00980DCE">
            <w:pPr>
              <w:pStyle w:val="ConsPlusNormal"/>
              <w:jc w:val="center"/>
            </w:pPr>
            <w:r>
              <w:t>35,6</w:t>
            </w:r>
          </w:p>
        </w:tc>
        <w:tc>
          <w:tcPr>
            <w:tcW w:w="1020" w:type="dxa"/>
          </w:tcPr>
          <w:p w:rsidR="00980DCE" w:rsidRDefault="00980DCE">
            <w:pPr>
              <w:pStyle w:val="ConsPlusNormal"/>
              <w:jc w:val="center"/>
            </w:pPr>
            <w:r>
              <w:t>9463</w:t>
            </w:r>
          </w:p>
        </w:tc>
        <w:tc>
          <w:tcPr>
            <w:tcW w:w="1020" w:type="dxa"/>
          </w:tcPr>
          <w:p w:rsidR="00980DCE" w:rsidRDefault="00980DCE">
            <w:pPr>
              <w:pStyle w:val="ConsPlusNormal"/>
              <w:jc w:val="center"/>
            </w:pPr>
            <w:r>
              <w:t>41,3</w:t>
            </w:r>
          </w:p>
        </w:tc>
        <w:tc>
          <w:tcPr>
            <w:tcW w:w="1020" w:type="dxa"/>
          </w:tcPr>
          <w:p w:rsidR="00980DCE" w:rsidRDefault="00980DCE">
            <w:pPr>
              <w:pStyle w:val="ConsPlusNormal"/>
              <w:jc w:val="center"/>
            </w:pPr>
            <w:r>
              <w:t>1470</w:t>
            </w:r>
          </w:p>
        </w:tc>
        <w:tc>
          <w:tcPr>
            <w:tcW w:w="1020" w:type="dxa"/>
          </w:tcPr>
          <w:p w:rsidR="00980DCE" w:rsidRDefault="00980DCE">
            <w:pPr>
              <w:pStyle w:val="ConsPlusNormal"/>
              <w:jc w:val="center"/>
            </w:pPr>
            <w:r>
              <w:t>18,8</w:t>
            </w:r>
          </w:p>
        </w:tc>
      </w:tr>
      <w:tr w:rsidR="00980DCE">
        <w:tc>
          <w:tcPr>
            <w:tcW w:w="2948" w:type="dxa"/>
          </w:tcPr>
          <w:p w:rsidR="00980DCE" w:rsidRDefault="00980DCE">
            <w:pPr>
              <w:pStyle w:val="ConsPlusNormal"/>
              <w:jc w:val="both"/>
            </w:pPr>
            <w:r>
              <w:t>Начальной подготовки</w:t>
            </w:r>
          </w:p>
        </w:tc>
        <w:tc>
          <w:tcPr>
            <w:tcW w:w="1020" w:type="dxa"/>
          </w:tcPr>
          <w:p w:rsidR="00980DCE" w:rsidRDefault="00980DCE">
            <w:pPr>
              <w:pStyle w:val="ConsPlusNormal"/>
              <w:jc w:val="center"/>
            </w:pPr>
            <w:r>
              <w:t>11674</w:t>
            </w:r>
          </w:p>
        </w:tc>
        <w:tc>
          <w:tcPr>
            <w:tcW w:w="1020" w:type="dxa"/>
          </w:tcPr>
          <w:p w:rsidR="00980DCE" w:rsidRDefault="00980DCE">
            <w:pPr>
              <w:pStyle w:val="ConsPlusNormal"/>
              <w:jc w:val="center"/>
            </w:pPr>
            <w:r>
              <w:t>38,0</w:t>
            </w:r>
          </w:p>
        </w:tc>
        <w:tc>
          <w:tcPr>
            <w:tcW w:w="1020" w:type="dxa"/>
          </w:tcPr>
          <w:p w:rsidR="00980DCE" w:rsidRDefault="00980DCE">
            <w:pPr>
              <w:pStyle w:val="ConsPlusNormal"/>
              <w:jc w:val="center"/>
            </w:pPr>
            <w:r>
              <w:t>8232</w:t>
            </w:r>
          </w:p>
        </w:tc>
        <w:tc>
          <w:tcPr>
            <w:tcW w:w="1020" w:type="dxa"/>
          </w:tcPr>
          <w:p w:rsidR="00980DCE" w:rsidRDefault="00980DCE">
            <w:pPr>
              <w:pStyle w:val="ConsPlusNormal"/>
              <w:jc w:val="center"/>
            </w:pPr>
            <w:r>
              <w:t>36,0</w:t>
            </w:r>
          </w:p>
        </w:tc>
        <w:tc>
          <w:tcPr>
            <w:tcW w:w="1020" w:type="dxa"/>
          </w:tcPr>
          <w:p w:rsidR="00980DCE" w:rsidRDefault="00980DCE">
            <w:pPr>
              <w:pStyle w:val="ConsPlusNormal"/>
              <w:jc w:val="center"/>
            </w:pPr>
            <w:r>
              <w:t>3442</w:t>
            </w:r>
          </w:p>
        </w:tc>
        <w:tc>
          <w:tcPr>
            <w:tcW w:w="1020" w:type="dxa"/>
          </w:tcPr>
          <w:p w:rsidR="00980DCE" w:rsidRDefault="00980DCE">
            <w:pPr>
              <w:pStyle w:val="ConsPlusNormal"/>
              <w:jc w:val="center"/>
            </w:pPr>
            <w:r>
              <w:t>44,1</w:t>
            </w:r>
          </w:p>
        </w:tc>
      </w:tr>
      <w:tr w:rsidR="00980DCE">
        <w:tc>
          <w:tcPr>
            <w:tcW w:w="2948" w:type="dxa"/>
          </w:tcPr>
          <w:p w:rsidR="00980DCE" w:rsidRDefault="00980DCE">
            <w:pPr>
              <w:pStyle w:val="ConsPlusNormal"/>
              <w:jc w:val="both"/>
            </w:pPr>
            <w:r>
              <w:t>Учебно-тренировочный</w:t>
            </w:r>
          </w:p>
        </w:tc>
        <w:tc>
          <w:tcPr>
            <w:tcW w:w="1020" w:type="dxa"/>
          </w:tcPr>
          <w:p w:rsidR="00980DCE" w:rsidRDefault="00980DCE">
            <w:pPr>
              <w:pStyle w:val="ConsPlusNormal"/>
              <w:jc w:val="center"/>
            </w:pPr>
            <w:r>
              <w:t>7629</w:t>
            </w:r>
          </w:p>
        </w:tc>
        <w:tc>
          <w:tcPr>
            <w:tcW w:w="1020" w:type="dxa"/>
          </w:tcPr>
          <w:p w:rsidR="00980DCE" w:rsidRDefault="00980DCE">
            <w:pPr>
              <w:pStyle w:val="ConsPlusNormal"/>
              <w:jc w:val="center"/>
            </w:pPr>
            <w:r>
              <w:t>24,8</w:t>
            </w:r>
          </w:p>
        </w:tc>
        <w:tc>
          <w:tcPr>
            <w:tcW w:w="1020" w:type="dxa"/>
          </w:tcPr>
          <w:p w:rsidR="00980DCE" w:rsidRDefault="00980DCE">
            <w:pPr>
              <w:pStyle w:val="ConsPlusNormal"/>
              <w:jc w:val="center"/>
            </w:pPr>
            <w:r>
              <w:t>4997</w:t>
            </w:r>
          </w:p>
        </w:tc>
        <w:tc>
          <w:tcPr>
            <w:tcW w:w="1020" w:type="dxa"/>
          </w:tcPr>
          <w:p w:rsidR="00980DCE" w:rsidRDefault="00980DCE">
            <w:pPr>
              <w:pStyle w:val="ConsPlusNormal"/>
              <w:jc w:val="center"/>
            </w:pPr>
            <w:r>
              <w:t>21,8</w:t>
            </w:r>
          </w:p>
        </w:tc>
        <w:tc>
          <w:tcPr>
            <w:tcW w:w="1020" w:type="dxa"/>
          </w:tcPr>
          <w:p w:rsidR="00980DCE" w:rsidRDefault="00980DCE">
            <w:pPr>
              <w:pStyle w:val="ConsPlusNormal"/>
              <w:jc w:val="center"/>
            </w:pPr>
            <w:r>
              <w:t>2632</w:t>
            </w:r>
          </w:p>
        </w:tc>
        <w:tc>
          <w:tcPr>
            <w:tcW w:w="1020" w:type="dxa"/>
          </w:tcPr>
          <w:p w:rsidR="00980DCE" w:rsidRDefault="00980DCE">
            <w:pPr>
              <w:pStyle w:val="ConsPlusNormal"/>
              <w:jc w:val="center"/>
            </w:pPr>
            <w:r>
              <w:t>33,7</w:t>
            </w:r>
          </w:p>
        </w:tc>
      </w:tr>
      <w:tr w:rsidR="00980DCE">
        <w:tc>
          <w:tcPr>
            <w:tcW w:w="2948" w:type="dxa"/>
          </w:tcPr>
          <w:p w:rsidR="00980DCE" w:rsidRDefault="00980DCE">
            <w:pPr>
              <w:pStyle w:val="ConsPlusNormal"/>
              <w:jc w:val="both"/>
            </w:pPr>
            <w:r>
              <w:t>Спортивного совершенствования</w:t>
            </w:r>
          </w:p>
        </w:tc>
        <w:tc>
          <w:tcPr>
            <w:tcW w:w="1020" w:type="dxa"/>
          </w:tcPr>
          <w:p w:rsidR="00980DCE" w:rsidRDefault="00980DCE">
            <w:pPr>
              <w:pStyle w:val="ConsPlusNormal"/>
              <w:jc w:val="center"/>
            </w:pPr>
            <w:r>
              <w:t>424</w:t>
            </w:r>
          </w:p>
        </w:tc>
        <w:tc>
          <w:tcPr>
            <w:tcW w:w="1020" w:type="dxa"/>
          </w:tcPr>
          <w:p w:rsidR="00980DCE" w:rsidRDefault="00980DCE">
            <w:pPr>
              <w:pStyle w:val="ConsPlusNormal"/>
              <w:jc w:val="center"/>
            </w:pPr>
            <w:r>
              <w:t>1,4</w:t>
            </w:r>
          </w:p>
        </w:tc>
        <w:tc>
          <w:tcPr>
            <w:tcW w:w="1020" w:type="dxa"/>
          </w:tcPr>
          <w:p w:rsidR="00980DCE" w:rsidRDefault="00980DCE">
            <w:pPr>
              <w:pStyle w:val="ConsPlusNormal"/>
              <w:jc w:val="center"/>
            </w:pPr>
            <w:r>
              <w:t>187</w:t>
            </w:r>
          </w:p>
        </w:tc>
        <w:tc>
          <w:tcPr>
            <w:tcW w:w="1020" w:type="dxa"/>
          </w:tcPr>
          <w:p w:rsidR="00980DCE" w:rsidRDefault="00980DCE">
            <w:pPr>
              <w:pStyle w:val="ConsPlusNormal"/>
              <w:jc w:val="center"/>
            </w:pPr>
            <w:r>
              <w:t>0,8</w:t>
            </w:r>
          </w:p>
        </w:tc>
        <w:tc>
          <w:tcPr>
            <w:tcW w:w="1020" w:type="dxa"/>
          </w:tcPr>
          <w:p w:rsidR="00980DCE" w:rsidRDefault="00980DCE">
            <w:pPr>
              <w:pStyle w:val="ConsPlusNormal"/>
              <w:jc w:val="center"/>
            </w:pPr>
            <w:r>
              <w:t>237</w:t>
            </w:r>
          </w:p>
        </w:tc>
        <w:tc>
          <w:tcPr>
            <w:tcW w:w="1020" w:type="dxa"/>
          </w:tcPr>
          <w:p w:rsidR="00980DCE" w:rsidRDefault="00980DCE">
            <w:pPr>
              <w:pStyle w:val="ConsPlusNormal"/>
              <w:jc w:val="center"/>
            </w:pPr>
            <w:r>
              <w:t>3,0</w:t>
            </w:r>
          </w:p>
        </w:tc>
      </w:tr>
      <w:tr w:rsidR="00980DCE">
        <w:tc>
          <w:tcPr>
            <w:tcW w:w="2948" w:type="dxa"/>
          </w:tcPr>
          <w:p w:rsidR="00980DCE" w:rsidRDefault="00980DCE">
            <w:pPr>
              <w:pStyle w:val="ConsPlusNormal"/>
              <w:jc w:val="both"/>
            </w:pPr>
            <w:r>
              <w:t>Высшего спортивного мастерства</w:t>
            </w:r>
          </w:p>
        </w:tc>
        <w:tc>
          <w:tcPr>
            <w:tcW w:w="1020" w:type="dxa"/>
          </w:tcPr>
          <w:p w:rsidR="00980DCE" w:rsidRDefault="00980DCE">
            <w:pPr>
              <w:pStyle w:val="ConsPlusNormal"/>
              <w:jc w:val="center"/>
            </w:pPr>
            <w:r>
              <w:t>46</w:t>
            </w:r>
          </w:p>
        </w:tc>
        <w:tc>
          <w:tcPr>
            <w:tcW w:w="1020" w:type="dxa"/>
          </w:tcPr>
          <w:p w:rsidR="00980DCE" w:rsidRDefault="00980DCE">
            <w:pPr>
              <w:pStyle w:val="ConsPlusNormal"/>
              <w:jc w:val="center"/>
            </w:pPr>
            <w:r>
              <w:t>0,1</w:t>
            </w:r>
          </w:p>
        </w:tc>
        <w:tc>
          <w:tcPr>
            <w:tcW w:w="1020" w:type="dxa"/>
          </w:tcPr>
          <w:p w:rsidR="00980DCE" w:rsidRDefault="00980DCE">
            <w:pPr>
              <w:pStyle w:val="ConsPlusNormal"/>
              <w:jc w:val="center"/>
            </w:pPr>
            <w:r>
              <w:t>16</w:t>
            </w:r>
          </w:p>
        </w:tc>
        <w:tc>
          <w:tcPr>
            <w:tcW w:w="1020" w:type="dxa"/>
          </w:tcPr>
          <w:p w:rsidR="00980DCE" w:rsidRDefault="00980DCE">
            <w:pPr>
              <w:pStyle w:val="ConsPlusNormal"/>
              <w:jc w:val="center"/>
            </w:pPr>
            <w:r>
              <w:t>0,1</w:t>
            </w:r>
          </w:p>
        </w:tc>
        <w:tc>
          <w:tcPr>
            <w:tcW w:w="1020" w:type="dxa"/>
          </w:tcPr>
          <w:p w:rsidR="00980DCE" w:rsidRDefault="00980DCE">
            <w:pPr>
              <w:pStyle w:val="ConsPlusNormal"/>
              <w:jc w:val="center"/>
            </w:pPr>
            <w:r>
              <w:t>30</w:t>
            </w:r>
          </w:p>
        </w:tc>
        <w:tc>
          <w:tcPr>
            <w:tcW w:w="1020" w:type="dxa"/>
          </w:tcPr>
          <w:p w:rsidR="00980DCE" w:rsidRDefault="00980DCE">
            <w:pPr>
              <w:pStyle w:val="ConsPlusNormal"/>
              <w:jc w:val="center"/>
            </w:pPr>
            <w:r>
              <w:t>0,4</w:t>
            </w:r>
          </w:p>
        </w:tc>
      </w:tr>
      <w:tr w:rsidR="00980DCE">
        <w:tc>
          <w:tcPr>
            <w:tcW w:w="2948" w:type="dxa"/>
          </w:tcPr>
          <w:p w:rsidR="00980DCE" w:rsidRDefault="00980DCE">
            <w:pPr>
              <w:pStyle w:val="ConsPlusNormal"/>
              <w:jc w:val="both"/>
            </w:pPr>
            <w:r>
              <w:t>Всего</w:t>
            </w:r>
          </w:p>
        </w:tc>
        <w:tc>
          <w:tcPr>
            <w:tcW w:w="1020" w:type="dxa"/>
          </w:tcPr>
          <w:p w:rsidR="00980DCE" w:rsidRDefault="00980DCE">
            <w:pPr>
              <w:pStyle w:val="ConsPlusNormal"/>
              <w:jc w:val="center"/>
            </w:pPr>
            <w:r>
              <w:t>30706</w:t>
            </w:r>
          </w:p>
        </w:tc>
        <w:tc>
          <w:tcPr>
            <w:tcW w:w="1020" w:type="dxa"/>
          </w:tcPr>
          <w:p w:rsidR="00980DCE" w:rsidRDefault="00980DCE">
            <w:pPr>
              <w:pStyle w:val="ConsPlusNormal"/>
              <w:jc w:val="center"/>
            </w:pPr>
            <w:r>
              <w:t>100,0</w:t>
            </w:r>
          </w:p>
        </w:tc>
        <w:tc>
          <w:tcPr>
            <w:tcW w:w="1020" w:type="dxa"/>
          </w:tcPr>
          <w:p w:rsidR="00980DCE" w:rsidRDefault="00980DCE">
            <w:pPr>
              <w:pStyle w:val="ConsPlusNormal"/>
              <w:jc w:val="center"/>
            </w:pPr>
            <w:r>
              <w:t>22895</w:t>
            </w:r>
          </w:p>
        </w:tc>
        <w:tc>
          <w:tcPr>
            <w:tcW w:w="1020" w:type="dxa"/>
          </w:tcPr>
          <w:p w:rsidR="00980DCE" w:rsidRDefault="00980DCE">
            <w:pPr>
              <w:pStyle w:val="ConsPlusNormal"/>
              <w:jc w:val="center"/>
            </w:pPr>
            <w:r>
              <w:t>100,0</w:t>
            </w:r>
          </w:p>
        </w:tc>
        <w:tc>
          <w:tcPr>
            <w:tcW w:w="1020" w:type="dxa"/>
          </w:tcPr>
          <w:p w:rsidR="00980DCE" w:rsidRDefault="00980DCE">
            <w:pPr>
              <w:pStyle w:val="ConsPlusNormal"/>
              <w:jc w:val="center"/>
            </w:pPr>
            <w:r>
              <w:t>7811</w:t>
            </w:r>
          </w:p>
        </w:tc>
        <w:tc>
          <w:tcPr>
            <w:tcW w:w="1020" w:type="dxa"/>
          </w:tcPr>
          <w:p w:rsidR="00980DCE" w:rsidRDefault="00980DCE">
            <w:pPr>
              <w:pStyle w:val="ConsPlusNormal"/>
              <w:jc w:val="center"/>
            </w:pPr>
            <w:r>
              <w:t>100,0</w:t>
            </w:r>
          </w:p>
        </w:tc>
      </w:tr>
    </w:tbl>
    <w:p w:rsidR="00980DCE" w:rsidRDefault="00980DCE">
      <w:pPr>
        <w:pStyle w:val="ConsPlusNormal"/>
        <w:jc w:val="both"/>
      </w:pPr>
    </w:p>
    <w:p w:rsidR="00980DCE" w:rsidRDefault="00980DCE">
      <w:pPr>
        <w:pStyle w:val="ConsPlusNormal"/>
        <w:ind w:firstLine="540"/>
        <w:jc w:val="both"/>
      </w:pPr>
      <w:r>
        <w:t>В спортивных школах от общего количества занимающихся доля учащихся в возрасте до 14 лет составила 80,7%, от 15 до 30 лет - 19,3%.</w:t>
      </w:r>
    </w:p>
    <w:p w:rsidR="00980DCE" w:rsidRDefault="00980DCE">
      <w:pPr>
        <w:pStyle w:val="ConsPlusNormal"/>
        <w:spacing w:before="220"/>
        <w:ind w:firstLine="540"/>
        <w:jc w:val="both"/>
      </w:pPr>
      <w:r>
        <w:t>В специализированных детско-юношеских спортивных школах олимпийского резерва наиболее массовыми видами спорта являются лыжные гонки (1146 человек), художественная гимнастика (961 человек), спортивная акробатика (666 человек), футбол (645 человек), плавание (642 человека), баскетбол (627 человек), прыжки на батуте (459 человек), конькобежный спорт (437 человек) и другие.</w:t>
      </w:r>
    </w:p>
    <w:p w:rsidR="00980DCE" w:rsidRDefault="00980DCE">
      <w:pPr>
        <w:pStyle w:val="ConsPlusNormal"/>
        <w:spacing w:before="220"/>
        <w:ind w:firstLine="540"/>
        <w:jc w:val="both"/>
      </w:pPr>
      <w:r>
        <w:t>На 31.12.2011 в области физического воспитания детей и молодежи в учреждениях спортивной направленности работают 1018 человек, из которых 73,7% физкультурных работников имеют высшее и среднее специальное физкультурное образование. Во многом проблема развития кадрового потенциала связана с низким размером заработной платы молодых специалистов. Необходимо продолжать работу по повышению уровня заработной платы тренеров детско-юношеских спортивных школ и центров подготовки спортсменов, а также внедрять современные спортивные методики подготовки спортсменов на этапах спортивной подготовки.</w:t>
      </w:r>
    </w:p>
    <w:p w:rsidR="00980DCE" w:rsidRDefault="00980DCE">
      <w:pPr>
        <w:pStyle w:val="ConsPlusNormal"/>
        <w:jc w:val="both"/>
      </w:pPr>
      <w:r>
        <w:t xml:space="preserve">(в ред. </w:t>
      </w:r>
      <w:hyperlink r:id="rId45"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Особое внимание в Кировской области оказывается проведению физкультурных и спортивных мероприятий. Так, в 2009 году было проведено 220 спортивно-оздоровительных мероприятий, но уже в 2011 году за счет увеличения бюджетного финансирования проведено 354 мероприятия. В то же время требуется уделять внимание и мероприятиям любительского спорта, а также повышению уровня зрелищности проводимых мероприятий, чтобы они стали инструментом пропаганды спорта.</w:t>
      </w:r>
    </w:p>
    <w:p w:rsidR="00980DCE" w:rsidRDefault="00980DCE">
      <w:pPr>
        <w:pStyle w:val="ConsPlusNormal"/>
        <w:spacing w:before="220"/>
        <w:ind w:firstLine="540"/>
        <w:jc w:val="both"/>
      </w:pPr>
      <w:r>
        <w:t>Развитие физического воспитания, в свою очередь, требует решения проблемы привлечения к занятиям спортом различных слоев населения путем распространения массовых физкультурно-оздоровительных занятий для граждан старшего возраста, таких, как "55 +".</w:t>
      </w:r>
    </w:p>
    <w:p w:rsidR="00980DCE" w:rsidRDefault="00980DCE">
      <w:pPr>
        <w:pStyle w:val="ConsPlusNormal"/>
        <w:spacing w:before="220"/>
        <w:ind w:firstLine="540"/>
        <w:jc w:val="both"/>
      </w:pPr>
      <w:r>
        <w:t xml:space="preserve">Существующая законодательная база предполагает самостоятельность органов местного самоуправления в решении социальных вопросов, в том числе вопросов развития физической культуры и спорта, что приводит к существенной разнице в подходах к организации дополнительного образования и участию сборных команд районов в областных соревнованиях. Необходимо учитывать, что физическое воспитание детей, молодежи и подготовка спортивного резерва являются многолетним целенаправленным учебно-тренировочным процессом по видам спорта, осуществляемым как в образовательных учреждениях дополнительного образования </w:t>
      </w:r>
      <w:r>
        <w:lastRenderedPageBreak/>
        <w:t>детей, так и в учреждениях, организациях в сфере физической культуры и спорта, начиная со спортивно-оздоровительного этапа и заканчивая этапом высшего спортивного мастерства.</w:t>
      </w:r>
    </w:p>
    <w:p w:rsidR="00980DCE" w:rsidRDefault="00980DCE">
      <w:pPr>
        <w:pStyle w:val="ConsPlusNormal"/>
        <w:spacing w:before="220"/>
        <w:ind w:firstLine="540"/>
        <w:jc w:val="both"/>
      </w:pPr>
      <w:r>
        <w:t>Реализация единой государственной политики подразумевает взаимосвязь всех органов власти с общественными организациями. С 2011 года работа в сфере спорта построена с непосредственным участием спортивных федераций, которые имеют возможность реализовать свои планы для достижения спортивных результатов. И это дает свои результаты. Так, если с 2002 по 2005 годы в среднем в области нормативы мастера спорта сдавали по 50 человек в год, то в 2009 году их количество составило 18 человек, а уже в 2011 году - 41 человек.</w:t>
      </w:r>
    </w:p>
    <w:p w:rsidR="00980DCE" w:rsidRDefault="00980DCE">
      <w:pPr>
        <w:pStyle w:val="ConsPlusNormal"/>
        <w:spacing w:before="220"/>
        <w:ind w:firstLine="540"/>
        <w:jc w:val="both"/>
      </w:pPr>
      <w:r>
        <w:t>Аналогичная ситуация имела место и с присвоением звания "Мастер спорта международного класса". Предпринятая работа позволила увеличить число спортсменов, которым присвоено звание "Мастер спорта международного класса", с одного спортсмена в 2009 году до 5 спортсменов в 2011 году.</w:t>
      </w:r>
    </w:p>
    <w:p w:rsidR="00980DCE" w:rsidRDefault="00980DCE">
      <w:pPr>
        <w:pStyle w:val="ConsPlusNormal"/>
        <w:spacing w:before="220"/>
        <w:ind w:firstLine="540"/>
        <w:jc w:val="both"/>
      </w:pPr>
      <w:r>
        <w:t xml:space="preserve">Министерство спорта Российской Федерации для каждого региона утверждает базовые виды спорта, которым необходимо уделять особое внимание при реализации государственной политики в сфере физической культуры и спорта. Базовые виды спорта формируются из видов спорта, включенных в программы Олимпийских игр, Паралимпийских игр и Сурдлимпийских игр, а также неолимпийских видов спорта. </w:t>
      </w:r>
      <w:hyperlink r:id="rId46" w:history="1">
        <w:r>
          <w:rPr>
            <w:color w:val="0000FF"/>
          </w:rPr>
          <w:t>Приказом</w:t>
        </w:r>
      </w:hyperlink>
      <w:r>
        <w:t xml:space="preserve"> Министерства спорта Российской Федерации от 25.04.2018 N 399 "Об утверждении перечня базовых видов спорта на 2018 - 2022 годы" для Кировской области базовыми видами спорта утверждены бокс, легкая атлетика, плавание, прыжки на батуте, спортивная борьба, футбол, конькобежный спорт, лыжные гонки, фигурное катание на коньках, спорт лиц с интеллектуальными нарушениями, спорт слепых, спорт глухих, альпинизм, киокусинкай, спортивная акробатика и хоккей с мячом.</w:t>
      </w:r>
    </w:p>
    <w:p w:rsidR="00980DCE" w:rsidRDefault="00980DCE">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2011 году Правительством Российской Федерации принято решение о поддержке спортивных организаций в субъектах Российской Федерации в целях подготовки спортивного резерва. На основании заключенного соглашения с Министерством спорта, туризма и молодежной политики Российской Федерации от 07.10.2011 N 455 "О предоставлении субсидии из федерального бюджета бюджету Кировской области на софинансирование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олимпийским и паралимпийским видам спорта" Кировской области предоставлена субсидия в сумме 2296,0 тыс. рублей.</w:t>
      </w:r>
    </w:p>
    <w:p w:rsidR="00980DCE" w:rsidRDefault="00980DCE">
      <w:pPr>
        <w:pStyle w:val="ConsPlusNormal"/>
        <w:spacing w:before="220"/>
        <w:ind w:firstLine="540"/>
        <w:jc w:val="both"/>
      </w:pPr>
      <w:r>
        <w:t>За счет субсидии в 2011 году приобретено спортивно-технологическое оборудование, инвентарь и экипировка для развития базовых олимпийских и паралимпийских видов спорта, культивируемых на территории Кировской области. Данная работа должна быть продолжена в последующие годы.</w:t>
      </w:r>
    </w:p>
    <w:p w:rsidR="00980DCE" w:rsidRDefault="00980DCE">
      <w:pPr>
        <w:pStyle w:val="ConsPlusNormal"/>
        <w:spacing w:before="220"/>
        <w:ind w:firstLine="540"/>
        <w:jc w:val="both"/>
      </w:pPr>
      <w:r>
        <w:t>В целях повышения качества спортивной подготовки спортсменов области необходимо решать вопросы по оснащению специализированных спортивных школ олимпийского резерва современным спортивным оборудованием и инвентарем.</w:t>
      </w:r>
    </w:p>
    <w:p w:rsidR="00980DCE" w:rsidRDefault="00980DCE">
      <w:pPr>
        <w:pStyle w:val="ConsPlusNormal"/>
        <w:jc w:val="both"/>
      </w:pPr>
      <w:r>
        <w:t xml:space="preserve">(абзац введен </w:t>
      </w:r>
      <w:hyperlink r:id="rId48" w:history="1">
        <w:r>
          <w:rPr>
            <w:color w:val="0000FF"/>
          </w:rPr>
          <w:t>постановлением</w:t>
        </w:r>
      </w:hyperlink>
      <w:r>
        <w:t xml:space="preserve"> Правительства Кировской области от 26.10.2015 N 67/699)</w:t>
      </w:r>
    </w:p>
    <w:p w:rsidR="00980DCE" w:rsidRDefault="00980DCE">
      <w:pPr>
        <w:pStyle w:val="ConsPlusNormal"/>
        <w:spacing w:before="220"/>
        <w:ind w:firstLine="540"/>
        <w:jc w:val="both"/>
      </w:pPr>
      <w:r>
        <w:t>В рамках Государственной программы необходимо решать вопросы по оснащению объектов спортивной инфраструктуры спортивным инвентарем и оборудованием, в том числе для обеспечения доступности объектов для занятия спортом лицами с ограниченными возможностями здоровья.</w:t>
      </w:r>
    </w:p>
    <w:p w:rsidR="00980DCE" w:rsidRDefault="00980DCE">
      <w:pPr>
        <w:pStyle w:val="ConsPlusNormal"/>
        <w:jc w:val="both"/>
      </w:pPr>
      <w:r>
        <w:t xml:space="preserve">(в ред. </w:t>
      </w:r>
      <w:hyperlink r:id="rId49"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Реализация мероприятий по развитию физической культуры только за счет бюджетных средств не позволит решить все поставленные задачи.</w:t>
      </w:r>
    </w:p>
    <w:p w:rsidR="00980DCE" w:rsidRDefault="00980DCE">
      <w:pPr>
        <w:pStyle w:val="ConsPlusNormal"/>
        <w:jc w:val="both"/>
      </w:pPr>
      <w:r>
        <w:lastRenderedPageBreak/>
        <w:t xml:space="preserve">(в ред. </w:t>
      </w:r>
      <w:hyperlink r:id="rId50"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Работа по привлечению частных инвестиций в сферу физической культуры и спорта, а также работа по взаимодействию с бизнесом для популяризации спорта на сегодняшний день показала свою перспективность, и в последующие годы требуется продолжить работу в данном направлении.</w:t>
      </w:r>
    </w:p>
    <w:p w:rsidR="00980DCE" w:rsidRDefault="00980DCE">
      <w:pPr>
        <w:pStyle w:val="ConsPlusNormal"/>
        <w:spacing w:before="220"/>
        <w:ind w:firstLine="540"/>
        <w:jc w:val="both"/>
      </w:pPr>
      <w:r>
        <w:t>Необходимо продолжить использование современных информационных технологий в сфере физического воспитания и информированности населения, а также в принятии управленческих решений.</w:t>
      </w:r>
    </w:p>
    <w:p w:rsidR="00980DCE" w:rsidRDefault="00980DCE">
      <w:pPr>
        <w:pStyle w:val="ConsPlusNormal"/>
        <w:spacing w:before="220"/>
        <w:ind w:firstLine="540"/>
        <w:jc w:val="both"/>
      </w:pPr>
      <w:r>
        <w:t>Согласно стратегическому видению к 2021 году сфера физической культуры и спорта области будет представлять территориально распределенный комплекс качественных оздоровительных услуг, позволяющих каждому жителю области реализовать свои интересы и выбрать наиболее удобную для него форму физического развития и поддержания активного долголетия.</w:t>
      </w:r>
    </w:p>
    <w:p w:rsidR="00980DCE" w:rsidRDefault="00980DCE">
      <w:pPr>
        <w:pStyle w:val="ConsPlusNormal"/>
        <w:jc w:val="both"/>
      </w:pPr>
      <w:r>
        <w:t xml:space="preserve">(в ред. </w:t>
      </w:r>
      <w:hyperlink r:id="rId51" w:history="1">
        <w:r>
          <w:rPr>
            <w:color w:val="0000FF"/>
          </w:rPr>
          <w:t>постановления</w:t>
        </w:r>
      </w:hyperlink>
      <w:r>
        <w:t xml:space="preserve"> Правительства Кировской области от 08.08.2018 N 392-П)</w:t>
      </w:r>
    </w:p>
    <w:p w:rsidR="00980DCE" w:rsidRDefault="00980DCE">
      <w:pPr>
        <w:pStyle w:val="ConsPlusNormal"/>
        <w:jc w:val="both"/>
      </w:pPr>
    </w:p>
    <w:p w:rsidR="00980DCE" w:rsidRDefault="00980DCE">
      <w:pPr>
        <w:pStyle w:val="ConsPlusTitle"/>
        <w:jc w:val="center"/>
        <w:outlineLvl w:val="1"/>
      </w:pPr>
      <w:r>
        <w:t>2. Приоритеты государственной политики в сфере</w:t>
      </w:r>
    </w:p>
    <w:p w:rsidR="00980DCE" w:rsidRDefault="00980DCE">
      <w:pPr>
        <w:pStyle w:val="ConsPlusTitle"/>
        <w:jc w:val="center"/>
      </w:pPr>
      <w:r>
        <w:t>физической культуры и спорта, цели, задачи,</w:t>
      </w:r>
    </w:p>
    <w:p w:rsidR="00980DCE" w:rsidRDefault="00980DCE">
      <w:pPr>
        <w:pStyle w:val="ConsPlusTitle"/>
        <w:jc w:val="center"/>
      </w:pPr>
      <w:r>
        <w:t>целевые показатели эффективности реализации</w:t>
      </w:r>
    </w:p>
    <w:p w:rsidR="00980DCE" w:rsidRDefault="00980DCE">
      <w:pPr>
        <w:pStyle w:val="ConsPlusTitle"/>
        <w:jc w:val="center"/>
      </w:pPr>
      <w:r>
        <w:t>Государственной программы, ожидаемые конечные</w:t>
      </w:r>
    </w:p>
    <w:p w:rsidR="00980DCE" w:rsidRDefault="00980DCE">
      <w:pPr>
        <w:pStyle w:val="ConsPlusTitle"/>
        <w:jc w:val="center"/>
      </w:pPr>
      <w:r>
        <w:t>результаты реализации Государственной программы,</w:t>
      </w:r>
    </w:p>
    <w:p w:rsidR="00980DCE" w:rsidRDefault="00980DCE">
      <w:pPr>
        <w:pStyle w:val="ConsPlusTitle"/>
        <w:jc w:val="center"/>
      </w:pPr>
      <w:r>
        <w:t>сроки и этапы реализации Государственной программы</w:t>
      </w:r>
    </w:p>
    <w:p w:rsidR="00980DCE" w:rsidRDefault="00980DCE">
      <w:pPr>
        <w:pStyle w:val="ConsPlusNormal"/>
        <w:jc w:val="center"/>
      </w:pPr>
      <w:r>
        <w:t xml:space="preserve">(в ред. </w:t>
      </w:r>
      <w:hyperlink r:id="rId52" w:history="1">
        <w:r>
          <w:rPr>
            <w:color w:val="0000FF"/>
          </w:rPr>
          <w:t>постановления</w:t>
        </w:r>
      </w:hyperlink>
      <w:r>
        <w:t xml:space="preserve"> Правительства Кировской области</w:t>
      </w:r>
    </w:p>
    <w:p w:rsidR="00980DCE" w:rsidRDefault="00980DCE">
      <w:pPr>
        <w:pStyle w:val="ConsPlusNormal"/>
        <w:jc w:val="center"/>
      </w:pPr>
      <w:r>
        <w:t>от 11.04.2018 N 155-П)</w:t>
      </w:r>
    </w:p>
    <w:p w:rsidR="00980DCE" w:rsidRDefault="00980DCE">
      <w:pPr>
        <w:pStyle w:val="ConsPlusNormal"/>
        <w:jc w:val="both"/>
      </w:pPr>
    </w:p>
    <w:p w:rsidR="00980DCE" w:rsidRDefault="00980DCE">
      <w:pPr>
        <w:pStyle w:val="ConsPlusNormal"/>
        <w:ind w:firstLine="540"/>
        <w:jc w:val="both"/>
      </w:pPr>
      <w:r>
        <w:t>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российского спорта.</w:t>
      </w:r>
    </w:p>
    <w:p w:rsidR="00980DCE" w:rsidRDefault="00980DCE">
      <w:pPr>
        <w:pStyle w:val="ConsPlusNormal"/>
        <w:spacing w:before="220"/>
        <w:ind w:firstLine="540"/>
        <w:jc w:val="both"/>
      </w:pPr>
      <w:r>
        <w:t>Основные направления государственной политики в сфере развития физической культуры и спорта определены в:</w:t>
      </w:r>
    </w:p>
    <w:p w:rsidR="00980DCE" w:rsidRDefault="00980DCE">
      <w:pPr>
        <w:pStyle w:val="ConsPlusNormal"/>
        <w:spacing w:before="220"/>
        <w:ind w:firstLine="540"/>
        <w:jc w:val="both"/>
      </w:pPr>
      <w:hyperlink r:id="rId53"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980DCE" w:rsidRDefault="00980DCE">
      <w:pPr>
        <w:pStyle w:val="ConsPlusNormal"/>
        <w:spacing w:before="220"/>
        <w:ind w:firstLine="540"/>
        <w:jc w:val="both"/>
      </w:pPr>
      <w:r>
        <w:t xml:space="preserve">государственной </w:t>
      </w:r>
      <w:hyperlink r:id="rId54" w:history="1">
        <w:r>
          <w:rPr>
            <w:color w:val="0000FF"/>
          </w:rPr>
          <w:t>программе</w:t>
        </w:r>
      </w:hyperlink>
      <w:r>
        <w:t xml:space="preserve"> Российской Федерации "Развитие физической культуры и спорта", утвержденной постановлением Правительства Российской Федерации от 15.04.2014 N 302 "Об утверждении государственной программы Российской Федерации "Развитие физической культуры и спорта";</w:t>
      </w:r>
    </w:p>
    <w:p w:rsidR="00980DCE" w:rsidRDefault="00980DCE">
      <w:pPr>
        <w:pStyle w:val="ConsPlusNormal"/>
        <w:spacing w:before="220"/>
        <w:ind w:firstLine="540"/>
        <w:jc w:val="both"/>
      </w:pPr>
      <w:r>
        <w:t xml:space="preserve">Федеральной целевой </w:t>
      </w:r>
      <w:hyperlink r:id="rId55" w:history="1">
        <w:r>
          <w:rPr>
            <w:color w:val="0000FF"/>
          </w:rPr>
          <w:t>программе</w:t>
        </w:r>
      </w:hyperlink>
      <w:r>
        <w:t xml:space="preserve"> "Развитие физической культуры и спорта в Российской Федерации на 2006 - 2015 годы", утвержденной постановлением Правительства Российской Федерации от 11.01.2006 N 7 "О Федеральной целевой программе "Развитие физической культуры и спорта в Российской Федерации на 2006 - 2015 годы";</w:t>
      </w:r>
    </w:p>
    <w:p w:rsidR="00980DCE" w:rsidRDefault="00980DCE">
      <w:pPr>
        <w:pStyle w:val="ConsPlusNormal"/>
        <w:spacing w:before="220"/>
        <w:ind w:firstLine="540"/>
        <w:jc w:val="both"/>
      </w:pPr>
      <w:r>
        <w:t xml:space="preserve">федеральной целевой </w:t>
      </w:r>
      <w:hyperlink r:id="rId56" w:history="1">
        <w:r>
          <w:rPr>
            <w:color w:val="0000FF"/>
          </w:rPr>
          <w:t>программе</w:t>
        </w:r>
      </w:hyperlink>
      <w:r>
        <w:t xml:space="preserve"> "Развитие физической культуры и спорта в Российской Федерации на 2016 - 2020 годы", утвержденной постановлением Правительства Российской Федерации от 21.01.2015 N 30 "О федеральной целевой программе "Развитие физической культуры и спорта в Российской Федерации на 2016 - 2020 годы";</w:t>
      </w:r>
    </w:p>
    <w:p w:rsidR="00980DCE" w:rsidRDefault="00980DCE">
      <w:pPr>
        <w:pStyle w:val="ConsPlusNormal"/>
        <w:spacing w:before="220"/>
        <w:ind w:firstLine="540"/>
        <w:jc w:val="both"/>
      </w:pPr>
      <w:hyperlink r:id="rId57" w:history="1">
        <w:r>
          <w:rPr>
            <w:color w:val="0000FF"/>
          </w:rPr>
          <w:t>Стратегии</w:t>
        </w:r>
      </w:hyperlink>
      <w:r>
        <w:t xml:space="preserve"> социально-экономического развития Приволжского федерального округа на </w:t>
      </w:r>
      <w:r>
        <w:lastRenderedPageBreak/>
        <w:t>период до 2020 года, утвержденной распоряжением Правительства Российской Федерации от 07.02.2011 N 165-р "Об утверждении Стратегии социально-экономического развития Приволжского федерального округа до 2020 года";</w:t>
      </w:r>
    </w:p>
    <w:p w:rsidR="00980DCE" w:rsidRDefault="00980DCE">
      <w:pPr>
        <w:pStyle w:val="ConsPlusNormal"/>
        <w:spacing w:before="220"/>
        <w:ind w:firstLine="540"/>
        <w:jc w:val="both"/>
      </w:pPr>
      <w:hyperlink r:id="rId58" w:history="1">
        <w:r>
          <w:rPr>
            <w:color w:val="0000FF"/>
          </w:rPr>
          <w:t>Стратегии</w:t>
        </w:r>
      </w:hyperlink>
      <w:r>
        <w:t xml:space="preserve"> социально-экономического развития Кировской области на период до 2020 года (далее - Стратегия), принятой постановлением Правительства Кировской области от 12.08.2008 N 142/319 "О принятии Стратегии социально-экономического развития Кировской области на период до 2020 года".</w:t>
      </w:r>
    </w:p>
    <w:p w:rsidR="00980DCE" w:rsidRDefault="00980DCE">
      <w:pPr>
        <w:pStyle w:val="ConsPlusNormal"/>
        <w:spacing w:before="220"/>
        <w:ind w:firstLine="540"/>
        <w:jc w:val="both"/>
      </w:pPr>
      <w:r>
        <w:t>Вышеуказанные документы определяют основные направления по созданию условий для повышения качества жизни населения, включая развитие человеческого потенциала через системные преобразования, улучшающие качество социальной среды и условия жизни людей. Приоритетными направлениями в сфере физической культуры и спорта Кировской области являются развитие физической культуры и спорта для обеспечения жителям области гарантий доступности развитой спортивной инфраструктуры, развитие новых видов спорта, направленных на формирование гармоничной личности, физически и духовно здорового молодого поколения, а также повышение конкурентоспособности спортсменов Кировской области на всероссийском и международном уровне.</w:t>
      </w:r>
    </w:p>
    <w:p w:rsidR="00980DCE" w:rsidRDefault="00980DCE">
      <w:pPr>
        <w:pStyle w:val="ConsPlusNormal"/>
        <w:spacing w:before="220"/>
        <w:ind w:firstLine="540"/>
        <w:jc w:val="both"/>
      </w:pPr>
      <w:r>
        <w:t>Учитывая перечисленные приоритеты, целями Государственной программы являются создание условий, обеспечивающих возможность гражданам систематически заниматься физической культурой и спортом, а также повышение уровня спорта высших достижений в Кировской области и обеспечение подготовки спортивного резерва.</w:t>
      </w:r>
    </w:p>
    <w:p w:rsidR="00980DCE" w:rsidRDefault="00980DCE">
      <w:pPr>
        <w:pStyle w:val="ConsPlusNormal"/>
        <w:spacing w:before="220"/>
        <w:ind w:firstLine="540"/>
        <w:jc w:val="both"/>
      </w:pPr>
      <w:r>
        <w:t>Достижение этих целей предполагает решение следующих задач:</w:t>
      </w:r>
    </w:p>
    <w:p w:rsidR="00980DCE" w:rsidRDefault="00980DCE">
      <w:pPr>
        <w:pStyle w:val="ConsPlusNormal"/>
        <w:spacing w:before="220"/>
        <w:ind w:firstLine="540"/>
        <w:jc w:val="both"/>
      </w:pPr>
      <w:r>
        <w:t>развитие системы физической культуры и спорта, в том числе развитие спортивной инфраструктуры, доступной для лиц с ограниченными возможностями здоровья и инвалидов;</w:t>
      </w:r>
    </w:p>
    <w:p w:rsidR="00980DCE" w:rsidRDefault="00980DCE">
      <w:pPr>
        <w:pStyle w:val="ConsPlusNormal"/>
        <w:spacing w:before="220"/>
        <w:ind w:firstLine="540"/>
        <w:jc w:val="both"/>
      </w:pPr>
      <w:r>
        <w:t>создание условий развития спорта высших достижений, подготовка спортивного резерва, повышение конкурентоспособности спортсменов Кировской области на российской и международной спортивной арене.</w:t>
      </w:r>
    </w:p>
    <w:p w:rsidR="00980DCE" w:rsidRDefault="00980DCE">
      <w:pPr>
        <w:pStyle w:val="ConsPlusNormal"/>
        <w:spacing w:before="220"/>
        <w:ind w:firstLine="540"/>
        <w:jc w:val="both"/>
      </w:pPr>
      <w:r>
        <w:t>Решение задачи "Развитие системы физической культуры и спорта, в том числе развитие спортивной инфраструктуры, доступной для лиц с ограниченными возможностями здоровья и инвалидов" осуществляется путем:</w:t>
      </w:r>
    </w:p>
    <w:p w:rsidR="00980DCE" w:rsidRDefault="00980DCE">
      <w:pPr>
        <w:pStyle w:val="ConsPlusNormal"/>
        <w:spacing w:before="220"/>
        <w:ind w:firstLine="540"/>
        <w:jc w:val="both"/>
      </w:pPr>
      <w:r>
        <w:t>оказания услуг в сфере физической культуры и спортивной подготовки в учреждениях, организациях спортивной направленности;</w:t>
      </w:r>
    </w:p>
    <w:p w:rsidR="00980DCE" w:rsidRDefault="00980DCE">
      <w:pPr>
        <w:pStyle w:val="ConsPlusNormal"/>
        <w:spacing w:before="220"/>
        <w:ind w:firstLine="540"/>
        <w:jc w:val="both"/>
      </w:pPr>
      <w:r>
        <w:t>создания условий для выполнения гражданами нормативов Всероссийского физкультурно-спортивного комплекса "Готов к труду и обороне" (ГТО);</w:t>
      </w:r>
    </w:p>
    <w:p w:rsidR="00980DCE" w:rsidRDefault="00980DCE">
      <w:pPr>
        <w:pStyle w:val="ConsPlusNormal"/>
        <w:spacing w:before="220"/>
        <w:ind w:firstLine="540"/>
        <w:jc w:val="both"/>
      </w:pPr>
      <w:r>
        <w:t>строительства, развития и создания условий для эффективного использования спортивной инфраструктуры, доступной для лиц с ограниченными возможностями здоровья и инвалидов.</w:t>
      </w:r>
    </w:p>
    <w:p w:rsidR="00980DCE" w:rsidRDefault="00980DCE">
      <w:pPr>
        <w:pStyle w:val="ConsPlusNormal"/>
        <w:spacing w:before="220"/>
        <w:ind w:firstLine="540"/>
        <w:jc w:val="both"/>
      </w:pPr>
      <w:r>
        <w:t>Решение задачи "Создание условий развития спорта высших достижений, подготовка спортивного резерва, повышение конкурентоспособности спортсменов Кировской области на российской и международной спортивной арене" осуществляется путем:</w:t>
      </w:r>
    </w:p>
    <w:p w:rsidR="00980DCE" w:rsidRDefault="00980DCE">
      <w:pPr>
        <w:pStyle w:val="ConsPlusNormal"/>
        <w:spacing w:before="220"/>
        <w:ind w:firstLine="540"/>
        <w:jc w:val="both"/>
      </w:pPr>
      <w:r>
        <w:t>проведения межрегиональных, областных и межмуниципальных физкультурных и спортивных мероприятий на территории Кировской области;</w:t>
      </w:r>
    </w:p>
    <w:p w:rsidR="00980DCE" w:rsidRDefault="00980DCE">
      <w:pPr>
        <w:pStyle w:val="ConsPlusNormal"/>
        <w:spacing w:before="220"/>
        <w:ind w:firstLine="540"/>
        <w:jc w:val="both"/>
      </w:pPr>
      <w:r>
        <w:t>оснащения специализированных спортивных школ олимпийского резерва современным спортивным оборудованием и инвентарем;</w:t>
      </w:r>
    </w:p>
    <w:p w:rsidR="00980DCE" w:rsidRDefault="00980DCE">
      <w:pPr>
        <w:pStyle w:val="ConsPlusNormal"/>
        <w:spacing w:before="220"/>
        <w:ind w:firstLine="540"/>
        <w:jc w:val="both"/>
      </w:pPr>
      <w:r>
        <w:lastRenderedPageBreak/>
        <w:t>обеспечения участия сборных команд и ведущих спортсменов области в межрегиональных, всероссийских и международных физкультурных и спортивных мероприятиях.</w:t>
      </w:r>
    </w:p>
    <w:p w:rsidR="00980DCE" w:rsidRDefault="00980DCE">
      <w:pPr>
        <w:pStyle w:val="ConsPlusNormal"/>
        <w:spacing w:before="220"/>
        <w:ind w:firstLine="540"/>
        <w:jc w:val="both"/>
      </w:pPr>
      <w:r>
        <w:t>Оценка реализации Государственной программы будет осуществляться по следующим целевым показателям эффективности:</w:t>
      </w:r>
    </w:p>
    <w:p w:rsidR="00980DCE" w:rsidRDefault="00980DCE">
      <w:pPr>
        <w:pStyle w:val="ConsPlusNormal"/>
        <w:spacing w:before="220"/>
        <w:ind w:firstLine="540"/>
        <w:jc w:val="both"/>
      </w:pPr>
      <w:r>
        <w:t>обеспеченность спортивными залами;</w:t>
      </w:r>
    </w:p>
    <w:p w:rsidR="00980DCE" w:rsidRDefault="00980DCE">
      <w:pPr>
        <w:pStyle w:val="ConsPlusNormal"/>
        <w:spacing w:before="220"/>
        <w:ind w:firstLine="540"/>
        <w:jc w:val="both"/>
      </w:pPr>
      <w:r>
        <w:t>обеспеченность плоскостными спортивными сооружениями;</w:t>
      </w:r>
    </w:p>
    <w:p w:rsidR="00980DCE" w:rsidRDefault="00980DCE">
      <w:pPr>
        <w:pStyle w:val="ConsPlusNormal"/>
        <w:spacing w:before="220"/>
        <w:ind w:firstLine="540"/>
        <w:jc w:val="both"/>
      </w:pPr>
      <w:r>
        <w:t>обеспеченность плавательными бассейнами;</w:t>
      </w:r>
    </w:p>
    <w:p w:rsidR="00980DCE" w:rsidRDefault="00980DCE">
      <w:pPr>
        <w:pStyle w:val="ConsPlusNormal"/>
        <w:spacing w:before="220"/>
        <w:ind w:firstLine="540"/>
        <w:jc w:val="both"/>
      </w:pPr>
      <w:r>
        <w:t>доля населения, систематически занимающегося физической культурой и спортом;</w:t>
      </w:r>
    </w:p>
    <w:p w:rsidR="00980DCE" w:rsidRDefault="00980DCE">
      <w:pPr>
        <w:pStyle w:val="ConsPlusNormal"/>
        <w:spacing w:before="220"/>
        <w:ind w:firstLine="540"/>
        <w:jc w:val="both"/>
      </w:pPr>
      <w:r>
        <w:t>количество спортивных объектов, отремонтированных, реконструированных и построенных за год;</w:t>
      </w:r>
    </w:p>
    <w:p w:rsidR="00980DCE" w:rsidRDefault="00980DCE">
      <w:pPr>
        <w:pStyle w:val="ConsPlusNormal"/>
        <w:spacing w:before="220"/>
        <w:ind w:firstLine="540"/>
        <w:jc w:val="both"/>
      </w:pPr>
      <w:r>
        <w:t>среднегодовое количество занимающихся (обучающихся) в спортивных школах;</w:t>
      </w:r>
    </w:p>
    <w:p w:rsidR="00980DCE" w:rsidRDefault="00980DCE">
      <w:pPr>
        <w:pStyle w:val="ConsPlusNormal"/>
        <w:spacing w:before="220"/>
        <w:ind w:firstLine="540"/>
        <w:jc w:val="both"/>
      </w:pPr>
      <w:r>
        <w:t>количество спортсменов, выполнивших нормативы мастера спорта;</w:t>
      </w:r>
    </w:p>
    <w:p w:rsidR="00980DCE" w:rsidRDefault="00980DCE">
      <w:pPr>
        <w:pStyle w:val="ConsPlusNormal"/>
        <w:spacing w:before="220"/>
        <w:ind w:firstLine="540"/>
        <w:jc w:val="both"/>
      </w:pPr>
      <w:r>
        <w:t>количество спортсменов, выполнивших нормативы мастера спорта международного класса;</w:t>
      </w:r>
    </w:p>
    <w:p w:rsidR="00980DCE" w:rsidRDefault="00980DCE">
      <w:pPr>
        <w:pStyle w:val="ConsPlusNormal"/>
        <w:spacing w:before="220"/>
        <w:ind w:firstLine="540"/>
        <w:jc w:val="both"/>
      </w:pPr>
      <w:r>
        <w:t>количество межмуниципальных, областных, межрегиональных, всероссийских физкультурных и спортивных мероприятий;</w:t>
      </w:r>
    </w:p>
    <w:p w:rsidR="00980DCE" w:rsidRDefault="00980DCE">
      <w:pPr>
        <w:pStyle w:val="ConsPlusNormal"/>
        <w:spacing w:before="220"/>
        <w:ind w:firstLine="540"/>
        <w:jc w:val="both"/>
      </w:pPr>
      <w:r>
        <w:t>доля населения, систематически занимающегося физической культурой и спортом, в общей численности населения в возрасте 3 - 79 лет;</w:t>
      </w:r>
    </w:p>
    <w:p w:rsidR="00980DCE" w:rsidRDefault="00980DCE">
      <w:pPr>
        <w:pStyle w:val="ConsPlusNormal"/>
        <w:spacing w:before="220"/>
        <w:ind w:firstLine="540"/>
        <w:jc w:val="both"/>
      </w:pPr>
      <w:r>
        <w:t>уровень обеспеченности населения спортивными сооружениями исходя из единовременной пропускной способности объектов спорта;</w:t>
      </w:r>
    </w:p>
    <w:p w:rsidR="00980DCE" w:rsidRDefault="00980DCE">
      <w:pPr>
        <w:pStyle w:val="ConsPlusNormal"/>
        <w:spacing w:before="220"/>
        <w:ind w:firstLine="540"/>
        <w:jc w:val="both"/>
      </w:pPr>
      <w:r>
        <w:t>доля населения, занятого в экономике, занимающегося физической культурой и спортом, в общей численности населения, занятого в экономике;</w:t>
      </w:r>
    </w:p>
    <w:p w:rsidR="00980DCE" w:rsidRDefault="00980DCE">
      <w:pPr>
        <w:pStyle w:val="ConsPlusNormal"/>
        <w:spacing w:before="220"/>
        <w:ind w:firstLine="540"/>
        <w:jc w:val="both"/>
      </w:pPr>
      <w:r>
        <w:t>доля учащихся и студентов, систематически занимающихся физической культурой и спортом, в общей численности учащихся и студентов;</w:t>
      </w:r>
    </w:p>
    <w:p w:rsidR="00980DCE" w:rsidRDefault="00980DCE">
      <w:pPr>
        <w:pStyle w:val="ConsPlusNormal"/>
        <w:spacing w:before="220"/>
        <w:ind w:firstLine="540"/>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980DCE" w:rsidRDefault="00980DCE">
      <w:pPr>
        <w:pStyle w:val="ConsPlusNormal"/>
        <w:spacing w:before="220"/>
        <w:ind w:firstLine="540"/>
        <w:jc w:val="both"/>
      </w:pPr>
      <w:hyperlink w:anchor="P639" w:history="1">
        <w:r>
          <w:rPr>
            <w:color w:val="0000FF"/>
          </w:rPr>
          <w:t>Сведения</w:t>
        </w:r>
      </w:hyperlink>
      <w:r>
        <w:t xml:space="preserve"> о количественных значениях целевых показателей эффективности реализации Государственной программы приведены в приложении N 1.</w:t>
      </w:r>
    </w:p>
    <w:p w:rsidR="00980DCE" w:rsidRDefault="00980DCE">
      <w:pPr>
        <w:pStyle w:val="ConsPlusNormal"/>
        <w:spacing w:before="220"/>
        <w:ind w:firstLine="540"/>
        <w:jc w:val="both"/>
      </w:pPr>
      <w:r>
        <w:t xml:space="preserve">Источником информации о значениях целевых показателей эффективности является ведомственная и статистическая отчетность. По расчетным показателям Государственной программы и отдельных мероприятий источники информации и </w:t>
      </w:r>
      <w:hyperlink w:anchor="P1880" w:history="1">
        <w:r>
          <w:rPr>
            <w:color w:val="0000FF"/>
          </w:rPr>
          <w:t>методика</w:t>
        </w:r>
      </w:hyperlink>
      <w:r>
        <w:t xml:space="preserve"> их расчета приведены в приложении N 1-1. Значение показателя "количество спортивных объектов, отремонтированных, реконструированных и построенных за год" определяется по данным органов местного самоуправления, по количественным показателям "количество спортсменов, выполнивших нормативы мастера спорта", "количество спортсменов, выполнивших нормативы мастера спорта международного класса", "количество межмуниципальных, областных, межрегиональных, всероссийских физкультурных и спортивных мероприятий", "количество участников физкультурных мероприятий и спортивных мероприятий", "количество человек (посещений) спортивных объектов областной подчиненности", "количество часов для проведения физкультурных и спортивных мероприятий с использованием ледовой арены с искусственным </w:t>
      </w:r>
      <w:r>
        <w:lastRenderedPageBreak/>
        <w:t>льдом, игровых, тренажерных залов и вспомогательных помещений", "среднегодовое количество занимающихся (обучающихся) в спортивных школах", "количество учащихся, имеющих спортивные разряды", "количество тренеров-преподавателей, специалистов в области физической культуры и спорта, повысивших квалификацию в течение года", "количество штатных тренеров-преподавателей в спортивных школах, в том числе с высшей квалификационной категорией", "количество присвоенных спортивных разрядов спортсменам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"количество присвоенных квалификационных категорий судьям (спортивный судья второй категории, спортивный судья третьей категории, юный спортивный судья)", "количество участников спортивных соревнований и спортивных мероприятий", "количество победителей и призеров официальных всероссийских, международных соревнований", "количество проведенных методических семинаров, конференций для педагогических работников спортивной направленности", "количество разработанных и опубликованных методических сборников, информационно-аналитических материалов по физической культуре и спорту", "количество спортивных организаций, осуществляющих подготовку спортивного резерва для сборных команд Российской Федерации, получивших адресную финансовую поддержку", "количество спортивных судей, прошедших повышение квалификации", "количество спортивных школ олимпийского резерва и специализированных детско-юношеских спортивных школ олимпийского резерва, оснащенных спортивным оборудованием" значения определяются на основании ведомственной отчетности министерства спорта и молодежной политики Кировской области.</w:t>
      </w:r>
    </w:p>
    <w:p w:rsidR="00980DCE" w:rsidRDefault="00980DCE">
      <w:pPr>
        <w:pStyle w:val="ConsPlusNormal"/>
        <w:spacing w:before="220"/>
        <w:ind w:firstLine="540"/>
        <w:jc w:val="both"/>
      </w:pPr>
      <w:r>
        <w:t>Государственная программа реализуется в 2013 - 2021 годах. Ожидаемые количественные результаты реализации Государственной программы:</w:t>
      </w:r>
    </w:p>
    <w:p w:rsidR="00980DCE" w:rsidRDefault="00980DCE">
      <w:pPr>
        <w:pStyle w:val="ConsPlusNormal"/>
        <w:jc w:val="both"/>
      </w:pPr>
      <w:r>
        <w:t xml:space="preserve">(в ред. </w:t>
      </w:r>
      <w:hyperlink r:id="rId59"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обеспеченность спортивными залами увеличится до 1,9 тыс. кв. метров на 10 тыс. человек;</w:t>
      </w:r>
    </w:p>
    <w:p w:rsidR="00980DCE" w:rsidRDefault="00980DCE">
      <w:pPr>
        <w:pStyle w:val="ConsPlusNormal"/>
        <w:jc w:val="both"/>
      </w:pPr>
      <w:r>
        <w:t xml:space="preserve">(в ред. </w:t>
      </w:r>
      <w:hyperlink r:id="rId60"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обеспеченность плоскостными спортивными сооружениями составит 16,3 тыс. кв. метров на 10 тыс. человек;</w:t>
      </w:r>
    </w:p>
    <w:p w:rsidR="00980DCE" w:rsidRDefault="00980DCE">
      <w:pPr>
        <w:pStyle w:val="ConsPlusNormal"/>
        <w:jc w:val="both"/>
      </w:pPr>
      <w:r>
        <w:t xml:space="preserve">(в ред. </w:t>
      </w:r>
      <w:hyperlink r:id="rId61"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обеспеченность плавательными бассейнами вырастет до 42,0 кв. метра зеркала воды на 10 тыс. человек;</w:t>
      </w:r>
    </w:p>
    <w:p w:rsidR="00980DCE" w:rsidRDefault="00980DCE">
      <w:pPr>
        <w:pStyle w:val="ConsPlusNormal"/>
        <w:jc w:val="both"/>
      </w:pPr>
      <w:r>
        <w:t xml:space="preserve">(в ред. </w:t>
      </w:r>
      <w:hyperlink r:id="rId62"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доля населения, систематически занимающегося физической культурой и спортом, увеличится до 34%;</w:t>
      </w:r>
    </w:p>
    <w:p w:rsidR="00980DCE" w:rsidRDefault="00980DCE">
      <w:pPr>
        <w:pStyle w:val="ConsPlusNormal"/>
        <w:jc w:val="both"/>
      </w:pPr>
      <w:r>
        <w:t xml:space="preserve">(в ред. </w:t>
      </w:r>
      <w:hyperlink r:id="rId63"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количество реконструированных и построенных спортивных объектов составит 35 единиц за период реализации Государственной программы;</w:t>
      </w:r>
    </w:p>
    <w:p w:rsidR="00980DCE" w:rsidRDefault="00980DCE">
      <w:pPr>
        <w:pStyle w:val="ConsPlusNormal"/>
        <w:jc w:val="both"/>
      </w:pPr>
      <w:r>
        <w:t xml:space="preserve">(в ред. </w:t>
      </w:r>
      <w:hyperlink r:id="rId64"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среднегодовое количество занимающихся (обучающихся) в спортивных школах возрастет до 15150 человек;</w:t>
      </w:r>
    </w:p>
    <w:p w:rsidR="00980DCE" w:rsidRDefault="00980DCE">
      <w:pPr>
        <w:pStyle w:val="ConsPlusNormal"/>
        <w:jc w:val="both"/>
      </w:pPr>
      <w:r>
        <w:t xml:space="preserve">(в ред. </w:t>
      </w:r>
      <w:hyperlink r:id="rId65"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количество спортсменов, выполнивших нормативы мастера спорта, возрастет до 100 человек;</w:t>
      </w:r>
    </w:p>
    <w:p w:rsidR="00980DCE" w:rsidRDefault="00980DCE">
      <w:pPr>
        <w:pStyle w:val="ConsPlusNormal"/>
        <w:jc w:val="both"/>
      </w:pPr>
      <w:r>
        <w:t xml:space="preserve">(в ред. </w:t>
      </w:r>
      <w:hyperlink r:id="rId66"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количество спортсменов, выполнивших нормативы мастера спорта международного класса, возрастет до 9 человек;</w:t>
      </w:r>
    </w:p>
    <w:p w:rsidR="00980DCE" w:rsidRDefault="00980DCE">
      <w:pPr>
        <w:pStyle w:val="ConsPlusNormal"/>
        <w:jc w:val="both"/>
      </w:pPr>
      <w:r>
        <w:lastRenderedPageBreak/>
        <w:t xml:space="preserve">(в ред. </w:t>
      </w:r>
      <w:hyperlink r:id="rId67"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количество межмуниципальных, областных, межрегиональных, всероссийских физкультурных и спортивных мероприятий составит 1010 единиц;</w:t>
      </w:r>
    </w:p>
    <w:p w:rsidR="00980DCE" w:rsidRDefault="00980DCE">
      <w:pPr>
        <w:pStyle w:val="ConsPlusNormal"/>
        <w:jc w:val="both"/>
      </w:pPr>
      <w:r>
        <w:t xml:space="preserve">(в ред. </w:t>
      </w:r>
      <w:hyperlink r:id="rId68"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уровень обеспеченности населения спортивными сооружениями исходя из единовременной пропускной способности объектов спорта вырастет до 50%;</w:t>
      </w:r>
    </w:p>
    <w:p w:rsidR="00980DCE" w:rsidRDefault="00980DCE">
      <w:pPr>
        <w:pStyle w:val="ConsPlusNormal"/>
        <w:jc w:val="both"/>
      </w:pPr>
      <w:r>
        <w:t xml:space="preserve">(в ред. </w:t>
      </w:r>
      <w:hyperlink r:id="rId69"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доля населения, систематически занимающегося физической культурой и спортом, в общей численности населения в возрасте 3 - 79 лет достигнет 37,5%;</w:t>
      </w:r>
    </w:p>
    <w:p w:rsidR="00980DCE" w:rsidRDefault="00980DCE">
      <w:pPr>
        <w:pStyle w:val="ConsPlusNormal"/>
        <w:jc w:val="both"/>
      </w:pPr>
      <w:r>
        <w:t xml:space="preserve">(в ред. </w:t>
      </w:r>
      <w:hyperlink r:id="rId70"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доля населения, занятого в экономике, занимающегося физической культурой и спортом, в общей численности населения, занятого в экономике, составит 21,1%;</w:t>
      </w:r>
    </w:p>
    <w:p w:rsidR="00980DCE" w:rsidRDefault="00980DCE">
      <w:pPr>
        <w:pStyle w:val="ConsPlusNormal"/>
        <w:jc w:val="both"/>
      </w:pPr>
      <w:r>
        <w:t xml:space="preserve">(в ред. </w:t>
      </w:r>
      <w:hyperlink r:id="rId71"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доля учащихся и студентов, систематически занимающихся физической культурой и спортом, в общей численности учащихся и студентов достигнет 80,2%;</w:t>
      </w:r>
    </w:p>
    <w:p w:rsidR="00980DCE" w:rsidRDefault="00980DCE">
      <w:pPr>
        <w:pStyle w:val="ConsPlusNormal"/>
        <w:jc w:val="both"/>
      </w:pPr>
      <w:r>
        <w:t xml:space="preserve">(в ред. </w:t>
      </w:r>
      <w:hyperlink r:id="rId72"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составит 22,9%.</w:t>
      </w:r>
    </w:p>
    <w:p w:rsidR="00980DCE" w:rsidRDefault="00980DCE">
      <w:pPr>
        <w:pStyle w:val="ConsPlusNormal"/>
        <w:jc w:val="both"/>
      </w:pPr>
      <w:r>
        <w:t xml:space="preserve">(в ред. </w:t>
      </w:r>
      <w:hyperlink r:id="rId73"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Благодаря реализации комплекса мероприятий Государственной программы происходит 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 широкие массы населения привлекаются к систематическим занятиям физической культурой и спортом и приобщаются к здоровому образу жизни, что оказывает положительное влияние на улучшение качества жизни граждан, проживающих на территории Кировской области.</w:t>
      </w:r>
    </w:p>
    <w:p w:rsidR="00980DCE" w:rsidRDefault="00980DCE">
      <w:pPr>
        <w:pStyle w:val="ConsPlusNormal"/>
        <w:jc w:val="both"/>
      </w:pPr>
    </w:p>
    <w:p w:rsidR="00980DCE" w:rsidRDefault="00980DCE">
      <w:pPr>
        <w:pStyle w:val="ConsPlusTitle"/>
        <w:jc w:val="center"/>
        <w:outlineLvl w:val="1"/>
      </w:pPr>
      <w:r>
        <w:t>3. Обобщенная характеристика мероприятий</w:t>
      </w:r>
    </w:p>
    <w:p w:rsidR="00980DCE" w:rsidRDefault="00980DCE">
      <w:pPr>
        <w:pStyle w:val="ConsPlusTitle"/>
        <w:jc w:val="center"/>
      </w:pPr>
      <w:r>
        <w:t>Государственной программы</w:t>
      </w:r>
    </w:p>
    <w:p w:rsidR="00980DCE" w:rsidRDefault="00980DCE">
      <w:pPr>
        <w:pStyle w:val="ConsPlusNormal"/>
        <w:jc w:val="both"/>
      </w:pPr>
    </w:p>
    <w:p w:rsidR="00980DCE" w:rsidRDefault="00980DCE">
      <w:pPr>
        <w:pStyle w:val="ConsPlusNormal"/>
        <w:ind w:firstLine="540"/>
        <w:jc w:val="both"/>
      </w:pPr>
      <w:r>
        <w:t>Предусмотренные в Государственной программе мероприятия позволят объединить усилия, средства и координировать деятельность органов исполнительной власти Кировской области, органов местного самоуправления, общественных спортивных организаций и решать проблемы физической культуры и спорта в целом.</w:t>
      </w:r>
    </w:p>
    <w:p w:rsidR="00980DCE" w:rsidRDefault="00980DCE">
      <w:pPr>
        <w:pStyle w:val="ConsPlusNormal"/>
        <w:spacing w:before="220"/>
        <w:ind w:firstLine="540"/>
        <w:jc w:val="both"/>
      </w:pPr>
      <w:r>
        <w:t xml:space="preserve">Достижение цели и решение задач Государственной программы будут осуществляться в рамках реализации областной целевой </w:t>
      </w:r>
      <w:hyperlink r:id="rId74" w:history="1">
        <w:r>
          <w:rPr>
            <w:color w:val="0000FF"/>
          </w:rPr>
          <w:t>программы</w:t>
        </w:r>
      </w:hyperlink>
      <w:r>
        <w:t xml:space="preserve"> "Развитие физической культуры и спорта в Кировской области" на 2011 - 2013 годы, ведомственных целевых программ "</w:t>
      </w:r>
      <w:hyperlink r:id="rId75" w:history="1">
        <w:r>
          <w:rPr>
            <w:color w:val="0000FF"/>
          </w:rPr>
          <w:t>Развитие</w:t>
        </w:r>
      </w:hyperlink>
      <w:r>
        <w:t xml:space="preserve"> массового спорта и подготовка спортивного резерва сборных команд Кировской области", "</w:t>
      </w:r>
      <w:hyperlink r:id="rId76" w:history="1">
        <w:r>
          <w:rPr>
            <w:color w:val="0000FF"/>
          </w:rPr>
          <w:t>Обеспечение</w:t>
        </w:r>
      </w:hyperlink>
      <w:r>
        <w:t xml:space="preserve"> деятельности учреждений физкультурно-спортивной направленности" и отдельных мероприятий.</w:t>
      </w:r>
    </w:p>
    <w:p w:rsidR="00980DCE" w:rsidRDefault="00980DCE">
      <w:pPr>
        <w:pStyle w:val="ConsPlusNormal"/>
        <w:jc w:val="both"/>
      </w:pPr>
      <w:r>
        <w:t xml:space="preserve">(в ред. постановлений Правительства Кировской области от 10.07.2013 </w:t>
      </w:r>
      <w:hyperlink r:id="rId77" w:history="1">
        <w:r>
          <w:rPr>
            <w:color w:val="0000FF"/>
          </w:rPr>
          <w:t>N 216/410</w:t>
        </w:r>
      </w:hyperlink>
      <w:r>
        <w:t xml:space="preserve">, от 02.12.2013 </w:t>
      </w:r>
      <w:hyperlink r:id="rId78" w:history="1">
        <w:r>
          <w:rPr>
            <w:color w:val="0000FF"/>
          </w:rPr>
          <w:t>N 238/799</w:t>
        </w:r>
      </w:hyperlink>
      <w:r>
        <w:t xml:space="preserve">, от 26.12.2014 </w:t>
      </w:r>
      <w:hyperlink r:id="rId79" w:history="1">
        <w:r>
          <w:rPr>
            <w:color w:val="0000FF"/>
          </w:rPr>
          <w:t>N 18/241</w:t>
        </w:r>
      </w:hyperlink>
      <w:r>
        <w:t xml:space="preserve">, от 29.06.2015 </w:t>
      </w:r>
      <w:hyperlink r:id="rId80" w:history="1">
        <w:r>
          <w:rPr>
            <w:color w:val="0000FF"/>
          </w:rPr>
          <w:t>N 46/349</w:t>
        </w:r>
      </w:hyperlink>
      <w:r>
        <w:t xml:space="preserve">, от 21.09.2015 </w:t>
      </w:r>
      <w:hyperlink r:id="rId81" w:history="1">
        <w:r>
          <w:rPr>
            <w:color w:val="0000FF"/>
          </w:rPr>
          <w:t>N 61/616</w:t>
        </w:r>
      </w:hyperlink>
      <w:r>
        <w:t>)</w:t>
      </w:r>
    </w:p>
    <w:p w:rsidR="00980DCE" w:rsidRDefault="00980DCE">
      <w:pPr>
        <w:pStyle w:val="ConsPlusNormal"/>
        <w:spacing w:before="220"/>
        <w:ind w:firstLine="540"/>
        <w:jc w:val="both"/>
      </w:pPr>
      <w:r>
        <w:t xml:space="preserve">В рамках областной целевой </w:t>
      </w:r>
      <w:hyperlink r:id="rId82" w:history="1">
        <w:r>
          <w:rPr>
            <w:color w:val="0000FF"/>
          </w:rPr>
          <w:t>программы</w:t>
        </w:r>
      </w:hyperlink>
      <w:r>
        <w:t xml:space="preserve"> "Развитие физической культуры и спорта в Кировской области" до 2014 года предусмотрено развитие и создание условий для эффективного использования спортивной инфраструктуры (строительство и реконструкция объектов спортивной инфраструктуры), что позволит осуществить рост обеспеченности спортивными объектами. С 2014 года указанное направление будет реализовываться в рамках отдельного мероприятия "Развитие </w:t>
      </w:r>
      <w:r>
        <w:lastRenderedPageBreak/>
        <w:t xml:space="preserve">спортивной инфраструктуры Кировской области". </w:t>
      </w:r>
      <w:hyperlink w:anchor="P2919" w:history="1">
        <w:r>
          <w:rPr>
            <w:color w:val="0000FF"/>
          </w:rPr>
          <w:t>Перечень</w:t>
        </w:r>
      </w:hyperlink>
      <w:r>
        <w:t xml:space="preserve"> объектов спортивной инфраструктуры, реализуемых в рамках отдельного мероприятия "Развитие спортивной инфраструктуры Кировской области", указан в приложении N 5.</w:t>
      </w:r>
    </w:p>
    <w:p w:rsidR="00980DCE" w:rsidRDefault="00980DCE">
      <w:pPr>
        <w:pStyle w:val="ConsPlusNormal"/>
        <w:jc w:val="both"/>
      </w:pPr>
      <w:r>
        <w:t xml:space="preserve">(в ред. </w:t>
      </w:r>
      <w:hyperlink r:id="rId83" w:history="1">
        <w:r>
          <w:rPr>
            <w:color w:val="0000FF"/>
          </w:rPr>
          <w:t>постановления</w:t>
        </w:r>
      </w:hyperlink>
      <w:r>
        <w:t xml:space="preserve"> Правительства Кировской области от 29.06.2015 N 46/349)</w:t>
      </w:r>
    </w:p>
    <w:p w:rsidR="00980DCE" w:rsidRDefault="00980DCE">
      <w:pPr>
        <w:pStyle w:val="ConsPlusNormal"/>
        <w:spacing w:before="220"/>
        <w:ind w:firstLine="540"/>
        <w:jc w:val="both"/>
      </w:pPr>
      <w:r>
        <w:t>В рамках отдельного мероприятия "Развитие спортивной инфраструктуры Кировской области" осуществляется строительство, реконструкция и капитальный ремонт объектов спорта муниципальной и областной собственности с обеспечением их доступности для лиц с ограниченными возможностями здоровья и инвалидов.</w:t>
      </w:r>
    </w:p>
    <w:p w:rsidR="00980DCE" w:rsidRDefault="00980DCE">
      <w:pPr>
        <w:pStyle w:val="ConsPlusNormal"/>
        <w:jc w:val="both"/>
      </w:pPr>
      <w:r>
        <w:t xml:space="preserve">(абзац введен </w:t>
      </w:r>
      <w:hyperlink r:id="rId84" w:history="1">
        <w:r>
          <w:rPr>
            <w:color w:val="0000FF"/>
          </w:rPr>
          <w:t>постановлением</w:t>
        </w:r>
      </w:hyperlink>
      <w:r>
        <w:t xml:space="preserve"> Правительства Кировской области от 26.10.2015 N 67/699)</w:t>
      </w:r>
    </w:p>
    <w:p w:rsidR="00980DCE" w:rsidRDefault="00980DCE">
      <w:pPr>
        <w:pStyle w:val="ConsPlusNormal"/>
        <w:spacing w:before="220"/>
        <w:ind w:firstLine="540"/>
        <w:jc w:val="both"/>
      </w:pPr>
      <w:r>
        <w:t>В целях развития инфраструктуры спорта местным бюджетам в 2013 году предоставляются субсидии на строительство и реконструкцию муниципальных объектов спортивной инфраструктуры.</w:t>
      </w:r>
    </w:p>
    <w:p w:rsidR="00980DCE" w:rsidRDefault="00980DCE">
      <w:pPr>
        <w:pStyle w:val="ConsPlusNormal"/>
        <w:jc w:val="both"/>
      </w:pPr>
      <w:r>
        <w:t xml:space="preserve">(абзац введен </w:t>
      </w:r>
      <w:hyperlink r:id="rId85"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t>Субсидии местным бюджетам из областного бюджета на строительство и реконструкцию муниципальных объектов спортивной инфраструктуры предоставляются при условии:</w:t>
      </w:r>
    </w:p>
    <w:p w:rsidR="00980DCE" w:rsidRDefault="00980DCE">
      <w:pPr>
        <w:pStyle w:val="ConsPlusNormal"/>
        <w:jc w:val="both"/>
      </w:pPr>
      <w:r>
        <w:t xml:space="preserve">(абзац введен </w:t>
      </w:r>
      <w:hyperlink r:id="rId86"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t>наличия муниципальных программ по развитию физической культуры и спорта, реализуемых за счет бюджетов муниципальных образований;</w:t>
      </w:r>
    </w:p>
    <w:p w:rsidR="00980DCE" w:rsidRDefault="00980DCE">
      <w:pPr>
        <w:pStyle w:val="ConsPlusNormal"/>
        <w:jc w:val="both"/>
      </w:pPr>
      <w:r>
        <w:t xml:space="preserve">(абзац введен </w:t>
      </w:r>
      <w:hyperlink r:id="rId87"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t>заключения соглашения о предоставлении субсидий между управлением по физической культуре и спорту Кировской области и органами местного самоуправления;</w:t>
      </w:r>
    </w:p>
    <w:p w:rsidR="00980DCE" w:rsidRDefault="00980DCE">
      <w:pPr>
        <w:pStyle w:val="ConsPlusNormal"/>
        <w:jc w:val="both"/>
      </w:pPr>
      <w:r>
        <w:t xml:space="preserve">(абзац введен </w:t>
      </w:r>
      <w:hyperlink r:id="rId88"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t>выполнения доли софинансирования из бюджета муниципального образования, объем которой определяется соглашением о предоставлении субсидии между управлением по физической культуре и спорту Кировской области и органами местного самоуправления.</w:t>
      </w:r>
    </w:p>
    <w:p w:rsidR="00980DCE" w:rsidRDefault="00980DCE">
      <w:pPr>
        <w:pStyle w:val="ConsPlusNormal"/>
        <w:jc w:val="both"/>
      </w:pPr>
      <w:r>
        <w:t xml:space="preserve">(абзац введен </w:t>
      </w:r>
      <w:hyperlink r:id="rId89"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t>Расчет субсидий местным бюджетам из областного бюджета на строительство и реконструкцию муниципальных объектов спортивной инфраструктуры производится по формуле:</w:t>
      </w:r>
    </w:p>
    <w:p w:rsidR="00980DCE" w:rsidRDefault="00980DCE">
      <w:pPr>
        <w:pStyle w:val="ConsPlusNormal"/>
        <w:jc w:val="both"/>
      </w:pPr>
      <w:r>
        <w:t xml:space="preserve">(абзац введен </w:t>
      </w:r>
      <w:hyperlink r:id="rId90" w:history="1">
        <w:r>
          <w:rPr>
            <w:color w:val="0000FF"/>
          </w:rPr>
          <w:t>постановлением</w:t>
        </w:r>
      </w:hyperlink>
      <w:r>
        <w:t xml:space="preserve"> Правительства Кировской области от 21.09.2015 N 61/616)</w:t>
      </w:r>
    </w:p>
    <w:p w:rsidR="00980DCE" w:rsidRDefault="00980DCE">
      <w:pPr>
        <w:pStyle w:val="ConsPlusNormal"/>
        <w:jc w:val="both"/>
      </w:pPr>
    </w:p>
    <w:p w:rsidR="00980DCE" w:rsidRDefault="00980DCE">
      <w:pPr>
        <w:pStyle w:val="ConsPlusNormal"/>
        <w:jc w:val="center"/>
      </w:pPr>
      <w:r>
        <w:t>Sj = Vj x Lj, где:</w:t>
      </w:r>
    </w:p>
    <w:p w:rsidR="00980DCE" w:rsidRDefault="00980DCE">
      <w:pPr>
        <w:pStyle w:val="ConsPlusNormal"/>
        <w:jc w:val="both"/>
      </w:pPr>
      <w:r>
        <w:t xml:space="preserve">(абзац введен </w:t>
      </w:r>
      <w:hyperlink r:id="rId91" w:history="1">
        <w:r>
          <w:rPr>
            <w:color w:val="0000FF"/>
          </w:rPr>
          <w:t>постановлением</w:t>
        </w:r>
      </w:hyperlink>
      <w:r>
        <w:t xml:space="preserve"> Правительства Кировской области от 21.09.2015 N 61/616)</w:t>
      </w:r>
    </w:p>
    <w:p w:rsidR="00980DCE" w:rsidRDefault="00980DCE">
      <w:pPr>
        <w:pStyle w:val="ConsPlusNormal"/>
        <w:jc w:val="both"/>
      </w:pPr>
    </w:p>
    <w:p w:rsidR="00980DCE" w:rsidRDefault="00980DCE">
      <w:pPr>
        <w:pStyle w:val="ConsPlusNormal"/>
        <w:ind w:firstLine="540"/>
        <w:jc w:val="both"/>
      </w:pPr>
      <w:r>
        <w:t>Sj - объем субсидии j-му муниципальному району (городскому округу) (тыс. рублей);</w:t>
      </w:r>
    </w:p>
    <w:p w:rsidR="00980DCE" w:rsidRDefault="00980DCE">
      <w:pPr>
        <w:pStyle w:val="ConsPlusNormal"/>
        <w:jc w:val="both"/>
      </w:pPr>
      <w:r>
        <w:t xml:space="preserve">(абзац введен </w:t>
      </w:r>
      <w:hyperlink r:id="rId92"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t>Vj - стоимость работ по строительству и реконструкции муниципальных объектов спортивной инфраструктуры j-го муниципального района (городского округа) (тыс. рублей);</w:t>
      </w:r>
    </w:p>
    <w:p w:rsidR="00980DCE" w:rsidRDefault="00980DCE">
      <w:pPr>
        <w:pStyle w:val="ConsPlusNormal"/>
        <w:jc w:val="both"/>
      </w:pPr>
      <w:r>
        <w:t xml:space="preserve">(абзац введен </w:t>
      </w:r>
      <w:hyperlink r:id="rId93"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t>Lj - уровень софинансирования из областного бюджета, определенный соглашением о предоставлении субсидий, j-му муниципальному району (городскому округу) (доля единицы).</w:t>
      </w:r>
    </w:p>
    <w:p w:rsidR="00980DCE" w:rsidRDefault="00980DCE">
      <w:pPr>
        <w:pStyle w:val="ConsPlusNormal"/>
        <w:jc w:val="both"/>
      </w:pPr>
      <w:r>
        <w:t xml:space="preserve">(абзац введен </w:t>
      </w:r>
      <w:hyperlink r:id="rId94"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t>Уровень софинансирования за счет средств местного бюджета расходов, направляемых на строительство и реконструкцию муниципальных объектов спортивной инфраструктуры, не может быть ниже 5%.</w:t>
      </w:r>
    </w:p>
    <w:p w:rsidR="00980DCE" w:rsidRDefault="00980DCE">
      <w:pPr>
        <w:pStyle w:val="ConsPlusNormal"/>
        <w:jc w:val="both"/>
      </w:pPr>
      <w:r>
        <w:t xml:space="preserve">(абзац введен </w:t>
      </w:r>
      <w:hyperlink r:id="rId95" w:history="1">
        <w:r>
          <w:rPr>
            <w:color w:val="0000FF"/>
          </w:rPr>
          <w:t>постановлением</w:t>
        </w:r>
      </w:hyperlink>
      <w:r>
        <w:t xml:space="preserve"> Правительства Кировской области от 21.09.2015 N 61/616)</w:t>
      </w:r>
    </w:p>
    <w:p w:rsidR="00980DCE" w:rsidRDefault="00980DCE">
      <w:pPr>
        <w:pStyle w:val="ConsPlusNormal"/>
        <w:spacing w:before="220"/>
        <w:ind w:firstLine="540"/>
        <w:jc w:val="both"/>
      </w:pPr>
      <w:r>
        <w:lastRenderedPageBreak/>
        <w:t>В период 2014 - 2015 годов в рамках отдельного мероприятия "Развитие спортивной инфраструктуры Кировской области" предоставляются субсидии местным бюджетам:</w:t>
      </w:r>
    </w:p>
    <w:p w:rsidR="00980DCE" w:rsidRDefault="00980DCE">
      <w:pPr>
        <w:pStyle w:val="ConsPlusNormal"/>
        <w:jc w:val="both"/>
      </w:pPr>
      <w:r>
        <w:t xml:space="preserve">(абзац введен </w:t>
      </w:r>
      <w:hyperlink r:id="rId96" w:history="1">
        <w:r>
          <w:rPr>
            <w:color w:val="0000FF"/>
          </w:rPr>
          <w:t>постановлением</w:t>
        </w:r>
      </w:hyperlink>
      <w:r>
        <w:t xml:space="preserve"> Правительства Кировской области от 31.07.2014 N 273/519; в ред. </w:t>
      </w:r>
      <w:hyperlink r:id="rId97" w:history="1">
        <w:r>
          <w:rPr>
            <w:color w:val="0000FF"/>
          </w:rPr>
          <w:t>постановления</w:t>
        </w:r>
      </w:hyperlink>
      <w:r>
        <w:t xml:space="preserve"> Правительства Кировской области от 25.07.2016 N 113/461)</w:t>
      </w:r>
    </w:p>
    <w:p w:rsidR="00980DCE" w:rsidRDefault="00980DCE">
      <w:pPr>
        <w:pStyle w:val="ConsPlusNormal"/>
        <w:spacing w:before="220"/>
        <w:ind w:firstLine="540"/>
        <w:jc w:val="both"/>
      </w:pPr>
      <w:r>
        <w:t>на реализацию Государственной программы Кировской области "Развитие физической культуры и спорта", субсидия предоставляется на строительство и реконструкцию муниципальных объектов спортивной инфраструктуры;</w:t>
      </w:r>
    </w:p>
    <w:p w:rsidR="00980DCE" w:rsidRDefault="00980DCE">
      <w:pPr>
        <w:pStyle w:val="ConsPlusNormal"/>
        <w:jc w:val="both"/>
      </w:pPr>
      <w:r>
        <w:t xml:space="preserve">(абзац введен </w:t>
      </w:r>
      <w:hyperlink r:id="rId98"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t>бюджету муниципального образования "Город Кирово-Чепецк" Кировской области на реконструкцию первой очереди стрельбища для биатлона под лыжно-биатлонный комплекс "Перекоп";</w:t>
      </w:r>
    </w:p>
    <w:p w:rsidR="00980DCE" w:rsidRDefault="00980DCE">
      <w:pPr>
        <w:pStyle w:val="ConsPlusNormal"/>
        <w:jc w:val="both"/>
      </w:pPr>
      <w:r>
        <w:t xml:space="preserve">(абзац введен </w:t>
      </w:r>
      <w:hyperlink r:id="rId99"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t>на капитальный ремонт объектов спорта муниципальной собственности.</w:t>
      </w:r>
    </w:p>
    <w:p w:rsidR="00980DCE" w:rsidRDefault="00980DCE">
      <w:pPr>
        <w:pStyle w:val="ConsPlusNormal"/>
        <w:jc w:val="both"/>
      </w:pPr>
      <w:r>
        <w:t xml:space="preserve">(в ред. </w:t>
      </w:r>
      <w:hyperlink r:id="rId100" w:history="1">
        <w:r>
          <w:rPr>
            <w:color w:val="0000FF"/>
          </w:rPr>
          <w:t>постановления</w:t>
        </w:r>
      </w:hyperlink>
      <w:r>
        <w:t xml:space="preserve"> Правительства Кировской области от 05.12.2014 N 14/156)</w:t>
      </w:r>
    </w:p>
    <w:p w:rsidR="00980DCE" w:rsidRDefault="00980DCE">
      <w:pPr>
        <w:pStyle w:val="ConsPlusNormal"/>
        <w:spacing w:before="220"/>
        <w:ind w:firstLine="540"/>
        <w:jc w:val="both"/>
      </w:pPr>
      <w:r>
        <w:t>Субсидии местным бюджетам из областного бюджета на реализацию Государственной программы Кировской области "Развитие физической культуры и спорта", субсидия бюджету муниципального образования "Город Кирово-Чепецк" Кировской области на реконструкцию первой очереди стрельбища для биатлона под лыжно-биатлонный комплекс "Перекоп" и субсидии местным бюджетам из областного бюджета на капитальный ремонт объектов спорта муниципальной собственности предоставляются при условии:</w:t>
      </w:r>
    </w:p>
    <w:p w:rsidR="00980DCE" w:rsidRDefault="00980DCE">
      <w:pPr>
        <w:pStyle w:val="ConsPlusNormal"/>
        <w:jc w:val="both"/>
      </w:pPr>
      <w:r>
        <w:t xml:space="preserve">(в ред. </w:t>
      </w:r>
      <w:hyperlink r:id="rId101" w:history="1">
        <w:r>
          <w:rPr>
            <w:color w:val="0000FF"/>
          </w:rPr>
          <w:t>постановления</w:t>
        </w:r>
      </w:hyperlink>
      <w:r>
        <w:t xml:space="preserve"> Правительства Кировской области от 05.12.2014 N 14/156)</w:t>
      </w:r>
    </w:p>
    <w:p w:rsidR="00980DCE" w:rsidRDefault="00980DCE">
      <w:pPr>
        <w:pStyle w:val="ConsPlusNormal"/>
        <w:spacing w:before="220"/>
        <w:ind w:firstLine="540"/>
        <w:jc w:val="both"/>
      </w:pPr>
      <w:r>
        <w:t>наличия муниципальных программ по развитию физической культуры и спорта, реализуемых за счет бюджетов муниципальных образований;</w:t>
      </w:r>
    </w:p>
    <w:p w:rsidR="00980DCE" w:rsidRDefault="00980DCE">
      <w:pPr>
        <w:pStyle w:val="ConsPlusNormal"/>
        <w:jc w:val="both"/>
      </w:pPr>
      <w:r>
        <w:t xml:space="preserve">(абзац введен </w:t>
      </w:r>
      <w:hyperlink r:id="rId102"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t>заключения соглашения о предоставлении субсидий между министерством спорта и молодежной политики Кировской области и органами местного самоуправления;</w:t>
      </w:r>
    </w:p>
    <w:p w:rsidR="00980DCE" w:rsidRDefault="00980DCE">
      <w:pPr>
        <w:pStyle w:val="ConsPlusNormal"/>
        <w:jc w:val="both"/>
      </w:pPr>
      <w:r>
        <w:t xml:space="preserve">(абзац введен </w:t>
      </w:r>
      <w:hyperlink r:id="rId103" w:history="1">
        <w:r>
          <w:rPr>
            <w:color w:val="0000FF"/>
          </w:rPr>
          <w:t>постановлением</w:t>
        </w:r>
      </w:hyperlink>
      <w:r>
        <w:t xml:space="preserve"> Правительства Кировской области от 31.07.2014 N 273/519; в ред. постановлений Правительства Кировской области от 21.09.2015 </w:t>
      </w:r>
      <w:hyperlink r:id="rId104" w:history="1">
        <w:r>
          <w:rPr>
            <w:color w:val="0000FF"/>
          </w:rPr>
          <w:t>N 61/616</w:t>
        </w:r>
      </w:hyperlink>
      <w:r>
        <w:t xml:space="preserve">, от 11.04.2018 </w:t>
      </w:r>
      <w:hyperlink r:id="rId105" w:history="1">
        <w:r>
          <w:rPr>
            <w:color w:val="0000FF"/>
          </w:rPr>
          <w:t>N 155-П</w:t>
        </w:r>
      </w:hyperlink>
      <w:r>
        <w:t>)</w:t>
      </w:r>
    </w:p>
    <w:p w:rsidR="00980DCE" w:rsidRDefault="00980DCE">
      <w:pPr>
        <w:pStyle w:val="ConsPlusNormal"/>
        <w:spacing w:before="220"/>
        <w:ind w:firstLine="540"/>
        <w:jc w:val="both"/>
      </w:pPr>
      <w:r>
        <w:t>выполнения доли софинансирования из бюджета муниципального образования, объем которой определяется соглашением о предоставлении субсидии между министерством спорта и молодежной политики Кировской области и органами местного самоуправления.</w:t>
      </w:r>
    </w:p>
    <w:p w:rsidR="00980DCE" w:rsidRDefault="00980DCE">
      <w:pPr>
        <w:pStyle w:val="ConsPlusNormal"/>
        <w:jc w:val="both"/>
      </w:pPr>
      <w:r>
        <w:t xml:space="preserve">(абзац введен </w:t>
      </w:r>
      <w:hyperlink r:id="rId106" w:history="1">
        <w:r>
          <w:rPr>
            <w:color w:val="0000FF"/>
          </w:rPr>
          <w:t>постановлением</w:t>
        </w:r>
      </w:hyperlink>
      <w:r>
        <w:t xml:space="preserve"> Правительства Кировской области от 31.07.2014 N 273/519; в ред. постановлений Правительства Кировской области от 21.09.2015 </w:t>
      </w:r>
      <w:hyperlink r:id="rId107" w:history="1">
        <w:r>
          <w:rPr>
            <w:color w:val="0000FF"/>
          </w:rPr>
          <w:t>N 61/616</w:t>
        </w:r>
      </w:hyperlink>
      <w:r>
        <w:t xml:space="preserve">, от 11.04.2018 </w:t>
      </w:r>
      <w:hyperlink r:id="rId108" w:history="1">
        <w:r>
          <w:rPr>
            <w:color w:val="0000FF"/>
          </w:rPr>
          <w:t>N 155-П</w:t>
        </w:r>
      </w:hyperlink>
      <w:r>
        <w:t>)</w:t>
      </w:r>
    </w:p>
    <w:p w:rsidR="00980DCE" w:rsidRDefault="00980DCE">
      <w:pPr>
        <w:pStyle w:val="ConsPlusNormal"/>
        <w:spacing w:before="220"/>
        <w:ind w:firstLine="540"/>
        <w:jc w:val="both"/>
      </w:pPr>
      <w:r>
        <w:t>Расчет субсидий местным бюджетам из областного бюджета на реализацию Государственной программы Кировской области "Развитие физической культуры и спорта" производится для каждого муниципального района (городского округа) по формуле:</w:t>
      </w:r>
    </w:p>
    <w:p w:rsidR="00980DCE" w:rsidRDefault="00980DCE">
      <w:pPr>
        <w:pStyle w:val="ConsPlusNormal"/>
        <w:jc w:val="both"/>
      </w:pPr>
      <w:r>
        <w:t xml:space="preserve">(абзац введен </w:t>
      </w:r>
      <w:hyperlink r:id="rId109" w:history="1">
        <w:r>
          <w:rPr>
            <w:color w:val="0000FF"/>
          </w:rPr>
          <w:t>постановлением</w:t>
        </w:r>
      </w:hyperlink>
      <w:r>
        <w:t xml:space="preserve"> Правительства Кировской области от 31.07.2014 N 273/519)</w:t>
      </w:r>
    </w:p>
    <w:p w:rsidR="00980DCE" w:rsidRDefault="00980DCE">
      <w:pPr>
        <w:pStyle w:val="ConsPlusNormal"/>
        <w:jc w:val="both"/>
      </w:pPr>
    </w:p>
    <w:p w:rsidR="00980DCE" w:rsidRDefault="00980DCE">
      <w:pPr>
        <w:pStyle w:val="ConsPlusNormal"/>
        <w:jc w:val="center"/>
      </w:pPr>
      <w:r>
        <w:t>Si = Vi x Li, где:</w:t>
      </w:r>
    </w:p>
    <w:p w:rsidR="00980DCE" w:rsidRDefault="00980DCE">
      <w:pPr>
        <w:pStyle w:val="ConsPlusNormal"/>
        <w:jc w:val="both"/>
      </w:pPr>
      <w:r>
        <w:t xml:space="preserve">(формула введена </w:t>
      </w:r>
      <w:hyperlink r:id="rId110" w:history="1">
        <w:r>
          <w:rPr>
            <w:color w:val="0000FF"/>
          </w:rPr>
          <w:t>постановлением</w:t>
        </w:r>
      </w:hyperlink>
      <w:r>
        <w:t xml:space="preserve"> Правительства Кировской области от 31.07.2014 N 273/519)</w:t>
      </w:r>
    </w:p>
    <w:p w:rsidR="00980DCE" w:rsidRDefault="00980DCE">
      <w:pPr>
        <w:pStyle w:val="ConsPlusNormal"/>
        <w:jc w:val="both"/>
      </w:pPr>
    </w:p>
    <w:p w:rsidR="00980DCE" w:rsidRDefault="00980DCE">
      <w:pPr>
        <w:pStyle w:val="ConsPlusNormal"/>
        <w:ind w:firstLine="540"/>
        <w:jc w:val="both"/>
      </w:pPr>
      <w:r>
        <w:t>Si - объем субсидии i-му муниципальному району (городскому округу) (тыс. рублей);</w:t>
      </w:r>
    </w:p>
    <w:p w:rsidR="00980DCE" w:rsidRDefault="00980DCE">
      <w:pPr>
        <w:pStyle w:val="ConsPlusNormal"/>
        <w:jc w:val="both"/>
      </w:pPr>
      <w:r>
        <w:t xml:space="preserve">(абзац введен </w:t>
      </w:r>
      <w:hyperlink r:id="rId111"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t>Vi - стоимость работ по строительству и реконструкции муниципальных объектов спортивной инфраструктуры в i-м муниципальном районе (городском округе) (тыс. рублей);</w:t>
      </w:r>
    </w:p>
    <w:p w:rsidR="00980DCE" w:rsidRDefault="00980DCE">
      <w:pPr>
        <w:pStyle w:val="ConsPlusNormal"/>
        <w:jc w:val="both"/>
      </w:pPr>
      <w:r>
        <w:t xml:space="preserve">(абзац введен </w:t>
      </w:r>
      <w:hyperlink r:id="rId112"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lastRenderedPageBreak/>
        <w:t>Li - уровень софинансирования из областного бюджета, определенный соглашением о предоставлении субсидий, i-му муниципальному району (городскому округу) (доля единицы).</w:t>
      </w:r>
    </w:p>
    <w:p w:rsidR="00980DCE" w:rsidRDefault="00980DCE">
      <w:pPr>
        <w:pStyle w:val="ConsPlusNormal"/>
        <w:jc w:val="both"/>
      </w:pPr>
      <w:r>
        <w:t xml:space="preserve">(абзац введен </w:t>
      </w:r>
      <w:hyperlink r:id="rId113" w:history="1">
        <w:r>
          <w:rPr>
            <w:color w:val="0000FF"/>
          </w:rPr>
          <w:t>постановлением</w:t>
        </w:r>
      </w:hyperlink>
      <w:r>
        <w:t xml:space="preserve"> Правительства Кировской области от 31.07.2014 N 273/519; в ред. </w:t>
      </w:r>
      <w:hyperlink r:id="rId114"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Уровень софинансирования за счет средств местного бюджета расходов, направляемых на строительство и реконструкцию муниципальных объектов спортивной инфраструктуры, не может быть ниже 5%.</w:t>
      </w:r>
    </w:p>
    <w:p w:rsidR="00980DCE" w:rsidRDefault="00980DCE">
      <w:pPr>
        <w:pStyle w:val="ConsPlusNormal"/>
        <w:jc w:val="both"/>
      </w:pPr>
      <w:r>
        <w:t xml:space="preserve">(абзац введен </w:t>
      </w:r>
      <w:hyperlink r:id="rId115"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t>Расчет субсидии бюджету муниципального образования "Город Кирово-Чепецк" Кировской области из областного бюджета на реконструкцию первой очереди стрельбища для биатлона под лыжно-биатлонный комплекс "Перекоп" производится по формуле:</w:t>
      </w:r>
    </w:p>
    <w:p w:rsidR="00980DCE" w:rsidRDefault="00980DCE">
      <w:pPr>
        <w:pStyle w:val="ConsPlusNormal"/>
        <w:jc w:val="both"/>
      </w:pPr>
      <w:r>
        <w:t xml:space="preserve">(абзац введен </w:t>
      </w:r>
      <w:hyperlink r:id="rId116" w:history="1">
        <w:r>
          <w:rPr>
            <w:color w:val="0000FF"/>
          </w:rPr>
          <w:t>постановлением</w:t>
        </w:r>
      </w:hyperlink>
      <w:r>
        <w:t xml:space="preserve"> Правительства Кировской области от 31.07.2014 N 273/519)</w:t>
      </w:r>
    </w:p>
    <w:p w:rsidR="00980DCE" w:rsidRDefault="00980DCE">
      <w:pPr>
        <w:pStyle w:val="ConsPlusNormal"/>
        <w:jc w:val="both"/>
      </w:pPr>
    </w:p>
    <w:p w:rsidR="00980DCE" w:rsidRDefault="00980DCE">
      <w:pPr>
        <w:pStyle w:val="ConsPlusNormal"/>
        <w:jc w:val="center"/>
      </w:pPr>
      <w:r>
        <w:t>S = V x L, где:</w:t>
      </w:r>
    </w:p>
    <w:p w:rsidR="00980DCE" w:rsidRDefault="00980DCE">
      <w:pPr>
        <w:pStyle w:val="ConsPlusNormal"/>
        <w:jc w:val="both"/>
      </w:pPr>
      <w:r>
        <w:t xml:space="preserve">(формула введена </w:t>
      </w:r>
      <w:hyperlink r:id="rId117" w:history="1">
        <w:r>
          <w:rPr>
            <w:color w:val="0000FF"/>
          </w:rPr>
          <w:t>постановлением</w:t>
        </w:r>
      </w:hyperlink>
      <w:r>
        <w:t xml:space="preserve"> Правительства Кировской области от 31.07.2014 N 273/519)</w:t>
      </w:r>
    </w:p>
    <w:p w:rsidR="00980DCE" w:rsidRDefault="00980DCE">
      <w:pPr>
        <w:pStyle w:val="ConsPlusNormal"/>
        <w:jc w:val="both"/>
      </w:pPr>
    </w:p>
    <w:p w:rsidR="00980DCE" w:rsidRDefault="00980DCE">
      <w:pPr>
        <w:pStyle w:val="ConsPlusNormal"/>
        <w:ind w:firstLine="540"/>
        <w:jc w:val="both"/>
      </w:pPr>
      <w:r>
        <w:t>S - объем субсидии муниципальному образованию "Город Кирово-Чепецк" (тыс. рублей);</w:t>
      </w:r>
    </w:p>
    <w:p w:rsidR="00980DCE" w:rsidRDefault="00980DCE">
      <w:pPr>
        <w:pStyle w:val="ConsPlusNormal"/>
        <w:jc w:val="both"/>
      </w:pPr>
      <w:r>
        <w:t xml:space="preserve">(абзац введен </w:t>
      </w:r>
      <w:hyperlink r:id="rId118"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t>V - стоимость работ по реконструкции первой очереди стрельбища для биатлона под лыжно-биатлонный комплекс "Перекоп" (тыс. рублей);</w:t>
      </w:r>
    </w:p>
    <w:p w:rsidR="00980DCE" w:rsidRDefault="00980DCE">
      <w:pPr>
        <w:pStyle w:val="ConsPlusNormal"/>
        <w:jc w:val="both"/>
      </w:pPr>
      <w:r>
        <w:t xml:space="preserve">(абзац введен </w:t>
      </w:r>
      <w:hyperlink r:id="rId119"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t>L - уровень софинансирования из областного бюджета, определенный соглашением о предоставлении субсидий (доля единицы).</w:t>
      </w:r>
    </w:p>
    <w:p w:rsidR="00980DCE" w:rsidRDefault="00980DCE">
      <w:pPr>
        <w:pStyle w:val="ConsPlusNormal"/>
        <w:jc w:val="both"/>
      </w:pPr>
      <w:r>
        <w:t xml:space="preserve">(абзац введен </w:t>
      </w:r>
      <w:hyperlink r:id="rId120" w:history="1">
        <w:r>
          <w:rPr>
            <w:color w:val="0000FF"/>
          </w:rPr>
          <w:t>постановлением</w:t>
        </w:r>
      </w:hyperlink>
      <w:r>
        <w:t xml:space="preserve"> Правительства Кировской области от 31.07.2014 N 273/519; в ред. </w:t>
      </w:r>
      <w:hyperlink r:id="rId121"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Уровень софинансирования за счет средств местного бюджета муниципального образования "Город Кирово-Чепецк" расходов, направляемых на реконструкцию первой очереди стрельбища для биатлона под лыжно-биатлонный комплекс "Перекоп", не может быть ниже 1,5%.</w:t>
      </w:r>
    </w:p>
    <w:p w:rsidR="00980DCE" w:rsidRDefault="00980DCE">
      <w:pPr>
        <w:pStyle w:val="ConsPlusNormal"/>
        <w:jc w:val="both"/>
      </w:pPr>
      <w:r>
        <w:t xml:space="preserve">(абзац введен </w:t>
      </w:r>
      <w:hyperlink r:id="rId122" w:history="1">
        <w:r>
          <w:rPr>
            <w:color w:val="0000FF"/>
          </w:rPr>
          <w:t>постановлением</w:t>
        </w:r>
      </w:hyperlink>
      <w:r>
        <w:t xml:space="preserve"> Правительства Кировской области от 31.07.2014 N 273/519)</w:t>
      </w:r>
    </w:p>
    <w:p w:rsidR="00980DCE" w:rsidRDefault="00980DCE">
      <w:pPr>
        <w:pStyle w:val="ConsPlusNormal"/>
        <w:spacing w:before="220"/>
        <w:ind w:firstLine="540"/>
        <w:jc w:val="both"/>
      </w:pPr>
      <w:r>
        <w:t>Расчет субсидий местным бюджетам из областного бюджета на капитальный ремонт объектов спорта муниципальной собственности производится для каждого муниципального района (городского округа) по формуле:</w:t>
      </w:r>
    </w:p>
    <w:p w:rsidR="00980DCE" w:rsidRDefault="00980DCE">
      <w:pPr>
        <w:pStyle w:val="ConsPlusNormal"/>
        <w:jc w:val="both"/>
      </w:pPr>
      <w:r>
        <w:t xml:space="preserve">(в ред. </w:t>
      </w:r>
      <w:hyperlink r:id="rId123" w:history="1">
        <w:r>
          <w:rPr>
            <w:color w:val="0000FF"/>
          </w:rPr>
          <w:t>постановления</w:t>
        </w:r>
      </w:hyperlink>
      <w:r>
        <w:t xml:space="preserve"> Правительства Кировской области от 05.12.2014 N 14/156)</w:t>
      </w:r>
    </w:p>
    <w:p w:rsidR="00980DCE" w:rsidRDefault="00980DCE">
      <w:pPr>
        <w:pStyle w:val="ConsPlusNormal"/>
        <w:jc w:val="both"/>
      </w:pPr>
    </w:p>
    <w:p w:rsidR="00980DCE" w:rsidRDefault="00980DCE">
      <w:pPr>
        <w:pStyle w:val="ConsPlusNormal"/>
        <w:jc w:val="center"/>
      </w:pPr>
      <w:r>
        <w:t>Sg = Vg x Lg, где:</w:t>
      </w:r>
    </w:p>
    <w:p w:rsidR="00980DCE" w:rsidRDefault="00980DCE">
      <w:pPr>
        <w:pStyle w:val="ConsPlusNormal"/>
        <w:jc w:val="both"/>
      </w:pPr>
      <w:r>
        <w:t xml:space="preserve">(в ред. постановлений Правительства Кировской области от 05.12.2014 </w:t>
      </w:r>
      <w:hyperlink r:id="rId124" w:history="1">
        <w:r>
          <w:rPr>
            <w:color w:val="0000FF"/>
          </w:rPr>
          <w:t>N 14/156</w:t>
        </w:r>
      </w:hyperlink>
      <w:r>
        <w:t xml:space="preserve">, от 21.09.2015 </w:t>
      </w:r>
      <w:hyperlink r:id="rId125" w:history="1">
        <w:r>
          <w:rPr>
            <w:color w:val="0000FF"/>
          </w:rPr>
          <w:t>N 61/616</w:t>
        </w:r>
      </w:hyperlink>
      <w:r>
        <w:t>)</w:t>
      </w:r>
    </w:p>
    <w:p w:rsidR="00980DCE" w:rsidRDefault="00980DCE">
      <w:pPr>
        <w:pStyle w:val="ConsPlusNormal"/>
        <w:jc w:val="both"/>
      </w:pPr>
    </w:p>
    <w:p w:rsidR="00980DCE" w:rsidRDefault="00980DCE">
      <w:pPr>
        <w:pStyle w:val="ConsPlusNormal"/>
        <w:ind w:firstLine="540"/>
        <w:jc w:val="both"/>
      </w:pPr>
      <w:r>
        <w:t>Sg - объем субсидии g-му муниципальному району (городскому округу) (тыс. рублей);</w:t>
      </w:r>
    </w:p>
    <w:p w:rsidR="00980DCE" w:rsidRDefault="00980DCE">
      <w:pPr>
        <w:pStyle w:val="ConsPlusNormal"/>
        <w:jc w:val="both"/>
      </w:pPr>
      <w:r>
        <w:t xml:space="preserve">(в ред. постановлений Правительства Кировской области от 05.12.2014 </w:t>
      </w:r>
      <w:hyperlink r:id="rId126" w:history="1">
        <w:r>
          <w:rPr>
            <w:color w:val="0000FF"/>
          </w:rPr>
          <w:t>N 14/156</w:t>
        </w:r>
      </w:hyperlink>
      <w:r>
        <w:t xml:space="preserve">, от 21.09.2015 </w:t>
      </w:r>
      <w:hyperlink r:id="rId127" w:history="1">
        <w:r>
          <w:rPr>
            <w:color w:val="0000FF"/>
          </w:rPr>
          <w:t>N 61/616</w:t>
        </w:r>
      </w:hyperlink>
      <w:r>
        <w:t>)</w:t>
      </w:r>
    </w:p>
    <w:p w:rsidR="00980DCE" w:rsidRDefault="00980DCE">
      <w:pPr>
        <w:pStyle w:val="ConsPlusNormal"/>
        <w:spacing w:before="220"/>
        <w:ind w:firstLine="540"/>
        <w:jc w:val="both"/>
      </w:pPr>
      <w:r>
        <w:t>Vg - стоимость работ по капитальному ремонту объектов спорта муниципальной собственности в g-м муниципальном районе (городском округе) (тыс. рублей);</w:t>
      </w:r>
    </w:p>
    <w:p w:rsidR="00980DCE" w:rsidRDefault="00980DCE">
      <w:pPr>
        <w:pStyle w:val="ConsPlusNormal"/>
        <w:jc w:val="both"/>
      </w:pPr>
      <w:r>
        <w:t xml:space="preserve">(в ред. постановлений Правительства Кировской области от 05.12.2014 </w:t>
      </w:r>
      <w:hyperlink r:id="rId128" w:history="1">
        <w:r>
          <w:rPr>
            <w:color w:val="0000FF"/>
          </w:rPr>
          <w:t>N 14/156</w:t>
        </w:r>
      </w:hyperlink>
      <w:r>
        <w:t xml:space="preserve">, от 21.09.2015 </w:t>
      </w:r>
      <w:hyperlink r:id="rId129" w:history="1">
        <w:r>
          <w:rPr>
            <w:color w:val="0000FF"/>
          </w:rPr>
          <w:t>N 61/616</w:t>
        </w:r>
      </w:hyperlink>
      <w:r>
        <w:t>)</w:t>
      </w:r>
    </w:p>
    <w:p w:rsidR="00980DCE" w:rsidRDefault="00980DCE">
      <w:pPr>
        <w:pStyle w:val="ConsPlusNormal"/>
        <w:spacing w:before="220"/>
        <w:ind w:firstLine="540"/>
        <w:jc w:val="both"/>
      </w:pPr>
      <w:r>
        <w:t>Lg - уровень софинансирования из областного бюджета, определенный соглашением о предоставлении субсидий, g-му муниципальному району (городскому округу) (доля единицы).</w:t>
      </w:r>
    </w:p>
    <w:p w:rsidR="00980DCE" w:rsidRDefault="00980DCE">
      <w:pPr>
        <w:pStyle w:val="ConsPlusNormal"/>
        <w:jc w:val="both"/>
      </w:pPr>
      <w:r>
        <w:lastRenderedPageBreak/>
        <w:t xml:space="preserve">(в ред. постановлений Правительства Кировской области от 05.12.2014 </w:t>
      </w:r>
      <w:hyperlink r:id="rId130" w:history="1">
        <w:r>
          <w:rPr>
            <w:color w:val="0000FF"/>
          </w:rPr>
          <w:t>N 14/156</w:t>
        </w:r>
      </w:hyperlink>
      <w:r>
        <w:t xml:space="preserve">, от 21.09.2015 </w:t>
      </w:r>
      <w:hyperlink r:id="rId131" w:history="1">
        <w:r>
          <w:rPr>
            <w:color w:val="0000FF"/>
          </w:rPr>
          <w:t>N 61/616</w:t>
        </w:r>
      </w:hyperlink>
      <w:r>
        <w:t>)</w:t>
      </w:r>
    </w:p>
    <w:p w:rsidR="00980DCE" w:rsidRDefault="00980DCE">
      <w:pPr>
        <w:pStyle w:val="ConsPlusNormal"/>
        <w:spacing w:before="220"/>
        <w:ind w:firstLine="540"/>
        <w:jc w:val="both"/>
      </w:pPr>
      <w:r>
        <w:t>Уровень софинансирования за счет средств местного бюджета расходов, направляемых на капитальный ремонт объектов спорта муниципальной собственности, не может быть ниже 5%.</w:t>
      </w:r>
    </w:p>
    <w:p w:rsidR="00980DCE" w:rsidRDefault="00980DCE">
      <w:pPr>
        <w:pStyle w:val="ConsPlusNormal"/>
        <w:jc w:val="both"/>
      </w:pPr>
      <w:r>
        <w:t xml:space="preserve">(в ред. </w:t>
      </w:r>
      <w:hyperlink r:id="rId132" w:history="1">
        <w:r>
          <w:rPr>
            <w:color w:val="0000FF"/>
          </w:rPr>
          <w:t>постановления</w:t>
        </w:r>
      </w:hyperlink>
      <w:r>
        <w:t xml:space="preserve"> Правительства Кировской области от 05.12.2014 N 14/156)</w:t>
      </w:r>
    </w:p>
    <w:p w:rsidR="00980DCE" w:rsidRDefault="00980DCE">
      <w:pPr>
        <w:pStyle w:val="ConsPlusNormal"/>
        <w:spacing w:before="220"/>
        <w:ind w:firstLine="540"/>
        <w:jc w:val="both"/>
      </w:pPr>
      <w:r>
        <w:t>С 2016 года в рамках отдельного мероприятия "Развитие спортивной инфраструктуры Кировской области" предоставляются субсидии местным бюджетам из областного бюджета на реализацию Государственной программы Кировской области "Развитие физической культуры и спорта". Субсидии предоставляются на строительство, реконструкцию и (или) ремонт муниципальных объектов спортивной инфраструктуры.</w:t>
      </w:r>
    </w:p>
    <w:p w:rsidR="00980DCE" w:rsidRDefault="00980DCE">
      <w:pPr>
        <w:pStyle w:val="ConsPlusNormal"/>
        <w:jc w:val="both"/>
      </w:pPr>
      <w:r>
        <w:t xml:space="preserve">(абзац введен </w:t>
      </w:r>
      <w:hyperlink r:id="rId133"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Расчет субсидий местным бюджетам из областного бюджета на реализацию Государственной программы Кировской области "Развитие физической культуры и спорта" производится для каждого муниципального района (городского округа) по формуле:</w:t>
      </w:r>
    </w:p>
    <w:p w:rsidR="00980DCE" w:rsidRDefault="00980DCE">
      <w:pPr>
        <w:pStyle w:val="ConsPlusNormal"/>
        <w:jc w:val="both"/>
      </w:pPr>
      <w:r>
        <w:t xml:space="preserve">(абзац введен </w:t>
      </w:r>
      <w:hyperlink r:id="rId134" w:history="1">
        <w:r>
          <w:rPr>
            <w:color w:val="0000FF"/>
          </w:rPr>
          <w:t>постановлением</w:t>
        </w:r>
      </w:hyperlink>
      <w:r>
        <w:t xml:space="preserve"> Правительства Кировской области от 25.12.2015 N 76/892)</w:t>
      </w:r>
    </w:p>
    <w:p w:rsidR="00980DCE" w:rsidRDefault="00980DCE">
      <w:pPr>
        <w:pStyle w:val="ConsPlusNormal"/>
        <w:jc w:val="both"/>
      </w:pPr>
    </w:p>
    <w:p w:rsidR="00980DCE" w:rsidRDefault="00980DCE">
      <w:pPr>
        <w:pStyle w:val="ConsPlusNormal"/>
        <w:jc w:val="center"/>
      </w:pPr>
      <w:r>
        <w:t>Sn = Vn x Ln, где:</w:t>
      </w:r>
    </w:p>
    <w:p w:rsidR="00980DCE" w:rsidRDefault="00980DCE">
      <w:pPr>
        <w:pStyle w:val="ConsPlusNormal"/>
        <w:jc w:val="both"/>
      </w:pPr>
      <w:r>
        <w:t xml:space="preserve">(абзац введен </w:t>
      </w:r>
      <w:hyperlink r:id="rId135" w:history="1">
        <w:r>
          <w:rPr>
            <w:color w:val="0000FF"/>
          </w:rPr>
          <w:t>постановлением</w:t>
        </w:r>
      </w:hyperlink>
      <w:r>
        <w:t xml:space="preserve"> Правительства Кировской области от 25.12.2015 N 76/892)</w:t>
      </w:r>
    </w:p>
    <w:p w:rsidR="00980DCE" w:rsidRDefault="00980DCE">
      <w:pPr>
        <w:pStyle w:val="ConsPlusNormal"/>
        <w:jc w:val="both"/>
      </w:pPr>
    </w:p>
    <w:p w:rsidR="00980DCE" w:rsidRDefault="00980DCE">
      <w:pPr>
        <w:pStyle w:val="ConsPlusNormal"/>
        <w:ind w:firstLine="540"/>
        <w:jc w:val="both"/>
      </w:pPr>
      <w:r>
        <w:t>Sn - объем субсидии n-му муниципальному району (городскому округу) (тыс. рублей);</w:t>
      </w:r>
    </w:p>
    <w:p w:rsidR="00980DCE" w:rsidRDefault="00980DCE">
      <w:pPr>
        <w:pStyle w:val="ConsPlusNormal"/>
        <w:jc w:val="both"/>
      </w:pPr>
      <w:r>
        <w:t xml:space="preserve">(абзац введен </w:t>
      </w:r>
      <w:hyperlink r:id="rId136"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Vn - стоимость работ по строительству, реконструкции и (или) ремонту муниципальных объектов спортивной инфраструктуры в n-м муниципальном районе (городском округе) (тыс. рублей);</w:t>
      </w:r>
    </w:p>
    <w:p w:rsidR="00980DCE" w:rsidRDefault="00980DCE">
      <w:pPr>
        <w:pStyle w:val="ConsPlusNormal"/>
        <w:jc w:val="both"/>
      </w:pPr>
      <w:r>
        <w:t xml:space="preserve">(абзац введен </w:t>
      </w:r>
      <w:hyperlink r:id="rId137"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Ln - уровень софинансирования из областного бюджета, определенный соглашением о предоставлении субсидии, n-му муниципальному району (городскому округу) (доля единицы).</w:t>
      </w:r>
    </w:p>
    <w:p w:rsidR="00980DCE" w:rsidRDefault="00980DCE">
      <w:pPr>
        <w:pStyle w:val="ConsPlusNormal"/>
        <w:jc w:val="both"/>
      </w:pPr>
      <w:r>
        <w:t xml:space="preserve">(абзац введен </w:t>
      </w:r>
      <w:hyperlink r:id="rId138"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Уровень софинансирования расходов за счет средств местного бюджета, направляемых на строительство, реконструкцию и (или) ремонт муниципальных объектов спортивной инфраструктуры, не может быть ниже 5%.</w:t>
      </w:r>
    </w:p>
    <w:p w:rsidR="00980DCE" w:rsidRDefault="00980DCE">
      <w:pPr>
        <w:pStyle w:val="ConsPlusNormal"/>
        <w:jc w:val="both"/>
      </w:pPr>
      <w:r>
        <w:t xml:space="preserve">(абзац введен </w:t>
      </w:r>
      <w:hyperlink r:id="rId139"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Субсидии местным бюджетам из областного бюджета на реализацию Государственной программы Кировской области "Развитие физической культуры и спорта" предоставляются при условии:</w:t>
      </w:r>
    </w:p>
    <w:p w:rsidR="00980DCE" w:rsidRDefault="00980DCE">
      <w:pPr>
        <w:pStyle w:val="ConsPlusNormal"/>
        <w:jc w:val="both"/>
      </w:pPr>
      <w:r>
        <w:t xml:space="preserve">(абзац введен </w:t>
      </w:r>
      <w:hyperlink r:id="rId140"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наличия муниципальной программы, содержащей мероприятия по развитию физической культуры и спорта, реализуемой за счет бюджета муниципального образования;</w:t>
      </w:r>
    </w:p>
    <w:p w:rsidR="00980DCE" w:rsidRDefault="00980DCE">
      <w:pPr>
        <w:pStyle w:val="ConsPlusNormal"/>
        <w:jc w:val="both"/>
      </w:pPr>
      <w:r>
        <w:t xml:space="preserve">(абзац введен </w:t>
      </w:r>
      <w:hyperlink r:id="rId141"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заключения соглашения о предоставлении субсидии между министерством спорта и молодежной политики Кировской области и администрацией муниципального района (городского округа);</w:t>
      </w:r>
    </w:p>
    <w:p w:rsidR="00980DCE" w:rsidRDefault="00980DCE">
      <w:pPr>
        <w:pStyle w:val="ConsPlusNormal"/>
        <w:jc w:val="both"/>
      </w:pPr>
      <w:r>
        <w:t xml:space="preserve">(абзац введен </w:t>
      </w:r>
      <w:hyperlink r:id="rId142" w:history="1">
        <w:r>
          <w:rPr>
            <w:color w:val="0000FF"/>
          </w:rPr>
          <w:t>постановлением</w:t>
        </w:r>
      </w:hyperlink>
      <w:r>
        <w:t xml:space="preserve"> Правительства Кировской области от 25.12.2015 N 76/892; в ред. </w:t>
      </w:r>
      <w:hyperlink r:id="rId143"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 xml:space="preserve">выполнения доли софинансирования из бюджета муниципального образования, объем которой определяется соглашением о предоставлении субсидии между министерством спорта и </w:t>
      </w:r>
      <w:r>
        <w:lastRenderedPageBreak/>
        <w:t>молодежной политики Кировской области и администрацией муниципального района (городского округа).</w:t>
      </w:r>
    </w:p>
    <w:p w:rsidR="00980DCE" w:rsidRDefault="00980DCE">
      <w:pPr>
        <w:pStyle w:val="ConsPlusNormal"/>
        <w:jc w:val="both"/>
      </w:pPr>
      <w:r>
        <w:t xml:space="preserve">(абзац введен </w:t>
      </w:r>
      <w:hyperlink r:id="rId144" w:history="1">
        <w:r>
          <w:rPr>
            <w:color w:val="0000FF"/>
          </w:rPr>
          <w:t>постановлением</w:t>
        </w:r>
      </w:hyperlink>
      <w:r>
        <w:t xml:space="preserve"> Правительства Кировской области от 25.12.2015 N 76/892; в ред. </w:t>
      </w:r>
      <w:hyperlink r:id="rId145"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Порядки предоставления субсидий местным бюджетам из областного бюджета на реализацию Государственной программы Кировской области "Развитие физической культуры и спорта" утверждаются Правительством Кировской области в установленном порядке.</w:t>
      </w:r>
    </w:p>
    <w:p w:rsidR="00980DCE" w:rsidRDefault="00980DCE">
      <w:pPr>
        <w:pStyle w:val="ConsPlusNormal"/>
        <w:jc w:val="both"/>
      </w:pPr>
      <w:r>
        <w:t xml:space="preserve">(абзац введен </w:t>
      </w:r>
      <w:hyperlink r:id="rId146"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 xml:space="preserve">Министерство спорта и молодежной политики Кировской области самостоятельно или по поручению Губернатора Кировской области или Правительства Кировской области определяет </w:t>
      </w:r>
      <w:hyperlink w:anchor="P2919" w:history="1">
        <w:r>
          <w:rPr>
            <w:color w:val="0000FF"/>
          </w:rPr>
          <w:t>перечень</w:t>
        </w:r>
      </w:hyperlink>
      <w:r>
        <w:t xml:space="preserve"> объектов спорта, планируемых к проведению ремонта, строительству и реконструкции, для включения в приложение N 5 к Государственной программе, исходя из наличия потребности в проведении работ в данном муниципальном образовании, заинтересованности органов местного самоуправления, возможности местных бюджетов на софинансирование расходных обязательств, а также исполнения задач по развитию спортивной инфраструктуры.</w:t>
      </w:r>
    </w:p>
    <w:p w:rsidR="00980DCE" w:rsidRDefault="00980DCE">
      <w:pPr>
        <w:pStyle w:val="ConsPlusNormal"/>
        <w:jc w:val="both"/>
      </w:pPr>
      <w:r>
        <w:t xml:space="preserve">(абзац введен </w:t>
      </w:r>
      <w:hyperlink r:id="rId147" w:history="1">
        <w:r>
          <w:rPr>
            <w:color w:val="0000FF"/>
          </w:rPr>
          <w:t>постановлением</w:t>
        </w:r>
      </w:hyperlink>
      <w:r>
        <w:t xml:space="preserve"> Правительства Кировской области от 25.07.2016 N 113/461; в ред. </w:t>
      </w:r>
      <w:hyperlink r:id="rId148"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 xml:space="preserve">При реализации мероприятий по проектированию и строительству объектов спорта с привлечением средств федерального бюджета в рамках федеральной целевой </w:t>
      </w:r>
      <w:hyperlink r:id="rId149" w:history="1">
        <w:r>
          <w:rPr>
            <w:color w:val="0000FF"/>
          </w:rPr>
          <w:t>программы</w:t>
        </w:r>
      </w:hyperlink>
      <w:r>
        <w:t xml:space="preserve"> "Развитие физической культуры и спорта в Российской Федерации на 2016 - 2020 годы", утвержденной постановлением Правительства Российской Федерации от 21.01.2015 N 30 "О федеральной целевой программе "Развитие физической культуры и спорта в Российской Федерации на 2016 - 2020 годы", учитываются соответствующие требования и условия, предъявляемые Министерством спорта Российской Федерации.</w:t>
      </w:r>
    </w:p>
    <w:p w:rsidR="00980DCE" w:rsidRDefault="00980DCE">
      <w:pPr>
        <w:pStyle w:val="ConsPlusNormal"/>
        <w:jc w:val="both"/>
      </w:pPr>
      <w:r>
        <w:t xml:space="preserve">(абзац введен </w:t>
      </w:r>
      <w:hyperlink r:id="rId150" w:history="1">
        <w:r>
          <w:rPr>
            <w:color w:val="0000FF"/>
          </w:rPr>
          <w:t>постановлением</w:t>
        </w:r>
      </w:hyperlink>
      <w:r>
        <w:t xml:space="preserve"> Правительства Кировской области от 25.07.2016 N 113/461)</w:t>
      </w:r>
    </w:p>
    <w:p w:rsidR="00980DCE" w:rsidRDefault="00980DCE">
      <w:pPr>
        <w:pStyle w:val="ConsPlusNormal"/>
        <w:spacing w:before="220"/>
        <w:ind w:firstLine="540"/>
        <w:jc w:val="both"/>
      </w:pPr>
      <w:r>
        <w:t>Перечень объектов спорта, по которым планируется подготовка проектной документации или проведение работ по строительству, в т.ч. по строительству физкультурно-оздоровительных комплексов открытого типа и многофункциональных спортивных площадок, определяется при формировании областного бюджета на соответствующий финансовый год.</w:t>
      </w:r>
    </w:p>
    <w:p w:rsidR="00980DCE" w:rsidRDefault="00980DCE">
      <w:pPr>
        <w:pStyle w:val="ConsPlusNormal"/>
        <w:jc w:val="both"/>
      </w:pPr>
      <w:r>
        <w:t xml:space="preserve">(в ред. </w:t>
      </w:r>
      <w:hyperlink r:id="rId151"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целях создания условий для занятия населением физической культурой в 2014 году за счет средств внебюджетных источников установлено 60 комплектов уличных спортивных тренажеров в общедоступных местах и парковых зонах 13 населенных пунктов Кировской области, которые пользуются повышенным вниманием населения региона.</w:t>
      </w:r>
    </w:p>
    <w:p w:rsidR="00980DCE" w:rsidRDefault="00980DCE">
      <w:pPr>
        <w:pStyle w:val="ConsPlusNormal"/>
        <w:jc w:val="both"/>
      </w:pPr>
      <w:r>
        <w:t xml:space="preserve">(абзац введен </w:t>
      </w:r>
      <w:hyperlink r:id="rId152" w:history="1">
        <w:r>
          <w:rPr>
            <w:color w:val="0000FF"/>
          </w:rPr>
          <w:t>постановлением</w:t>
        </w:r>
      </w:hyperlink>
      <w:r>
        <w:t xml:space="preserve"> Правительства Кировской области от 26.10.2015 N 67/699)</w:t>
      </w:r>
    </w:p>
    <w:p w:rsidR="00980DCE" w:rsidRDefault="00980DCE">
      <w:pPr>
        <w:pStyle w:val="ConsPlusNormal"/>
        <w:spacing w:before="220"/>
        <w:ind w:firstLine="540"/>
        <w:jc w:val="both"/>
      </w:pPr>
      <w:r>
        <w:t>В рамках отдельного мероприятия "Развитие спортивной инфраструктуры Кировской области" в период 2016 - 2021 годов предусматривается привлечение средств внебюджетных источников на установку уличных спортивных тренажеров, многофункциональных спортивных площадок, проведение капитального ремонта объектов спорта и оснащение их спортивным инвентарем и оборудованием. В указанный период планируется реализация проекта Губернатора Кировской области "Спортивная Вятка", направленного на привлечение средств внебюджетных источников на развитие спортивной инфраструктуры региона.</w:t>
      </w:r>
    </w:p>
    <w:p w:rsidR="00980DCE" w:rsidRDefault="00980DCE">
      <w:pPr>
        <w:pStyle w:val="ConsPlusNormal"/>
        <w:jc w:val="both"/>
      </w:pPr>
      <w:r>
        <w:t xml:space="preserve">(в ред. постановлений Правительства Кировской области от 11.04.2018 </w:t>
      </w:r>
      <w:hyperlink r:id="rId153" w:history="1">
        <w:r>
          <w:rPr>
            <w:color w:val="0000FF"/>
          </w:rPr>
          <w:t>N 155-П</w:t>
        </w:r>
      </w:hyperlink>
      <w:r>
        <w:t xml:space="preserve">, от 08.08.2018 </w:t>
      </w:r>
      <w:hyperlink r:id="rId154" w:history="1">
        <w:r>
          <w:rPr>
            <w:color w:val="0000FF"/>
          </w:rPr>
          <w:t>N 392-П</w:t>
        </w:r>
      </w:hyperlink>
      <w:r>
        <w:t>)</w:t>
      </w:r>
    </w:p>
    <w:p w:rsidR="00980DCE" w:rsidRDefault="00980DCE">
      <w:pPr>
        <w:pStyle w:val="ConsPlusNormal"/>
        <w:spacing w:before="220"/>
        <w:ind w:firstLine="540"/>
        <w:jc w:val="both"/>
      </w:pPr>
      <w:r>
        <w:t>Органам местного самоуправления с привлечением общественных организаций и частного бизнеса необходимо в дальнейшем осуществлять меры по обустройству объектов инфраструктуры населенных пунктов, парковых и рекреационных зон спортивным оборудованием для занятий физической культурой и спортом.</w:t>
      </w:r>
    </w:p>
    <w:p w:rsidR="00980DCE" w:rsidRDefault="00980DCE">
      <w:pPr>
        <w:pStyle w:val="ConsPlusNormal"/>
        <w:jc w:val="both"/>
      </w:pPr>
      <w:r>
        <w:lastRenderedPageBreak/>
        <w:t xml:space="preserve">(абзац введен </w:t>
      </w:r>
      <w:hyperlink r:id="rId155" w:history="1">
        <w:r>
          <w:rPr>
            <w:color w:val="0000FF"/>
          </w:rPr>
          <w:t>постановлением</w:t>
        </w:r>
      </w:hyperlink>
      <w:r>
        <w:t xml:space="preserve"> Правительства Кировской области от 26.10.2015 N 67/699)</w:t>
      </w:r>
    </w:p>
    <w:p w:rsidR="00980DCE" w:rsidRDefault="00980DCE">
      <w:pPr>
        <w:pStyle w:val="ConsPlusNormal"/>
        <w:spacing w:before="220"/>
        <w:ind w:firstLine="540"/>
        <w:jc w:val="both"/>
      </w:pPr>
      <w:r>
        <w:t xml:space="preserve">Абзац исключен. - </w:t>
      </w:r>
      <w:hyperlink r:id="rId156" w:history="1">
        <w:r>
          <w:rPr>
            <w:color w:val="0000FF"/>
          </w:rPr>
          <w:t>Постановление</w:t>
        </w:r>
      </w:hyperlink>
      <w:r>
        <w:t xml:space="preserve"> Правительства Кировской области от 25.12.2015 N 76/892.</w:t>
      </w:r>
    </w:p>
    <w:p w:rsidR="00980DCE" w:rsidRDefault="00980DCE">
      <w:pPr>
        <w:pStyle w:val="ConsPlusNormal"/>
        <w:spacing w:before="220"/>
        <w:ind w:firstLine="540"/>
        <w:jc w:val="both"/>
      </w:pPr>
      <w:r>
        <w:t xml:space="preserve">В рамках ведомственной целевой </w:t>
      </w:r>
      <w:hyperlink r:id="rId157" w:history="1">
        <w:r>
          <w:rPr>
            <w:color w:val="0000FF"/>
          </w:rPr>
          <w:t>программы</w:t>
        </w:r>
      </w:hyperlink>
      <w:r>
        <w:t xml:space="preserve"> "Развитие массового спорта и подготовка спортивного резерва сборных команд Кировской области" до 2014 года предусмотрены проведение межрегиональных, областных и межмуниципальных физкультурных и спортивных мероприятий на территории Кировской области; обеспечение участия сборных команд и ведущих спортсменов области в межрегиональных, всероссийских и международных физкультурных и спортивных мероприятиях (совершенствование подготовки спортивного резерва и членов спортивных сборных команд области); организация проведения методических семинаров и совещаний; организация пропаганды и популяризация физической культуры и спорта, здорового образа жизни; создание и внедрение информационного обеспечения отрасли. С 2014 года аналогичные мероприятия будут реализовываться в рамках отдельного мероприятия "Развитие массового спорта и подготовка спортивного резерва сборных команд Кировской области".</w:t>
      </w:r>
    </w:p>
    <w:p w:rsidR="00980DCE" w:rsidRDefault="00980DCE">
      <w:pPr>
        <w:pStyle w:val="ConsPlusNormal"/>
        <w:jc w:val="both"/>
      </w:pPr>
      <w:r>
        <w:t xml:space="preserve">(в ред. постановлений Правительства Кировской области от 02.12.2013 </w:t>
      </w:r>
      <w:hyperlink r:id="rId158" w:history="1">
        <w:r>
          <w:rPr>
            <w:color w:val="0000FF"/>
          </w:rPr>
          <w:t>N 238/799</w:t>
        </w:r>
      </w:hyperlink>
      <w:r>
        <w:t xml:space="preserve">, от 29.06.2015 </w:t>
      </w:r>
      <w:hyperlink r:id="rId159" w:history="1">
        <w:r>
          <w:rPr>
            <w:color w:val="0000FF"/>
          </w:rPr>
          <w:t>N 46/349</w:t>
        </w:r>
      </w:hyperlink>
      <w:r>
        <w:t>)</w:t>
      </w:r>
    </w:p>
    <w:p w:rsidR="00980DCE" w:rsidRDefault="00980DCE">
      <w:pPr>
        <w:pStyle w:val="ConsPlusNormal"/>
        <w:spacing w:before="220"/>
        <w:ind w:firstLine="540"/>
        <w:jc w:val="both"/>
      </w:pPr>
      <w:r>
        <w:t>С 2016 года в рамках отдельного мероприятия "Развитие массового спорта и подготовка спортивного резерва сборных команд Кировской области" предусмотрены расходы на спортивную подготовку, проведение официальных физкультурных и спортивных мероприятий на территории Кировской области; на обеспечение участия лиц, проходящих спортивную подготовку, сборных команд и ведущих спортсменов области в межрегиональных, всероссийских и международных физкультурных и спортивных мероприятиях (совершенствование подготовки спортивного резерва и членов спортивных сборных команд области); на организацию проведения методических семинаров и совещаний; на организацию пропаганды и популяризацию физической культуры и спорта, здорового образа жизни; на создание и внедрение информационного обеспечения отрасли; на финансирование деятельности учреждений физкультурно-спортивной направленности.</w:t>
      </w:r>
    </w:p>
    <w:p w:rsidR="00980DCE" w:rsidRDefault="00980DCE">
      <w:pPr>
        <w:pStyle w:val="ConsPlusNormal"/>
        <w:jc w:val="both"/>
      </w:pPr>
      <w:r>
        <w:t xml:space="preserve">(абзац введен </w:t>
      </w:r>
      <w:hyperlink r:id="rId160" w:history="1">
        <w:r>
          <w:rPr>
            <w:color w:val="0000FF"/>
          </w:rPr>
          <w:t>постановлением</w:t>
        </w:r>
      </w:hyperlink>
      <w:r>
        <w:t xml:space="preserve"> Правительства Кировской области от 25.12.2015 N 76/892)</w:t>
      </w:r>
    </w:p>
    <w:p w:rsidR="00980DCE" w:rsidRDefault="00980DCE">
      <w:pPr>
        <w:pStyle w:val="ConsPlusNormal"/>
        <w:spacing w:before="220"/>
        <w:ind w:firstLine="540"/>
        <w:jc w:val="both"/>
      </w:pPr>
      <w:r>
        <w:t xml:space="preserve">Абзац исключен. - </w:t>
      </w:r>
      <w:hyperlink r:id="rId161" w:history="1">
        <w:r>
          <w:rPr>
            <w:color w:val="0000FF"/>
          </w:rPr>
          <w:t>Постановление</w:t>
        </w:r>
      </w:hyperlink>
      <w:r>
        <w:t xml:space="preserve"> Правительства Кировской области от 25.12.2015 N 76/892.</w:t>
      </w:r>
    </w:p>
    <w:p w:rsidR="00980DCE" w:rsidRDefault="00980DCE">
      <w:pPr>
        <w:pStyle w:val="ConsPlusNormal"/>
        <w:spacing w:before="220"/>
        <w:ind w:firstLine="540"/>
        <w:jc w:val="both"/>
      </w:pPr>
      <w:r>
        <w:t xml:space="preserve">В рамках ведомственной целевой </w:t>
      </w:r>
      <w:hyperlink r:id="rId162" w:history="1">
        <w:r>
          <w:rPr>
            <w:color w:val="0000FF"/>
          </w:rPr>
          <w:t>программы</w:t>
        </w:r>
      </w:hyperlink>
      <w:r>
        <w:t xml:space="preserve"> "Обеспечение деятельности учреждений физкультурно-спортивной направленности" предусмотрено предоставление дополнительного образования детям и молодежи в учреждениях, организациях спортивной направленности (обеспечение деятельности областных детско-юношеских спортивных школ и других организаций, направленных на оказание государственных услуг в сфере физической культуры и спорта, реализации дополнительных образовательных программ по различным видам спорта); обеспечение повышения квалификации в сфере физической культуры и спорта тренеров-преподавателей и специалистов детско-юношеского и молодежного составов по культивируемым видам спорта; материально-техническое обеспечение деятельности учреждений спортивной направленности. В период с 2014 по 2015 год указанные мероприятия будут реализовываться в рамках отдельного мероприятия "Обеспечение деятельности учреждений физкультурно-спортивной направленности".</w:t>
      </w:r>
    </w:p>
    <w:p w:rsidR="00980DCE" w:rsidRDefault="00980DCE">
      <w:pPr>
        <w:pStyle w:val="ConsPlusNormal"/>
        <w:jc w:val="both"/>
      </w:pPr>
      <w:r>
        <w:t xml:space="preserve">(в ред. постановлений Правительства Кировской области от 02.12.2013 </w:t>
      </w:r>
      <w:hyperlink r:id="rId163" w:history="1">
        <w:r>
          <w:rPr>
            <w:color w:val="0000FF"/>
          </w:rPr>
          <w:t>N 238/799</w:t>
        </w:r>
      </w:hyperlink>
      <w:r>
        <w:t xml:space="preserve">, от 25.12.2015 </w:t>
      </w:r>
      <w:hyperlink r:id="rId164" w:history="1">
        <w:r>
          <w:rPr>
            <w:color w:val="0000FF"/>
          </w:rPr>
          <w:t>N 76/892</w:t>
        </w:r>
      </w:hyperlink>
      <w:r>
        <w:t>)</w:t>
      </w:r>
    </w:p>
    <w:p w:rsidR="00980DCE" w:rsidRDefault="00980DCE">
      <w:pPr>
        <w:pStyle w:val="ConsPlusNormal"/>
        <w:spacing w:before="220"/>
        <w:ind w:firstLine="540"/>
        <w:jc w:val="both"/>
      </w:pPr>
      <w:r>
        <w:t>В рамках отдельного мероприятия "Обеспечение создания условий для реализации Государственной программы" будут осуществляться финансирование и выполнение государственных функций министерства спорта и молодежной политики Кировской области.</w:t>
      </w:r>
    </w:p>
    <w:p w:rsidR="00980DCE" w:rsidRDefault="00980DCE">
      <w:pPr>
        <w:pStyle w:val="ConsPlusNormal"/>
        <w:jc w:val="both"/>
      </w:pPr>
      <w:r>
        <w:t xml:space="preserve">(в ред. постановлений Правительства Кировской области от 21.09.2015 </w:t>
      </w:r>
      <w:hyperlink r:id="rId165" w:history="1">
        <w:r>
          <w:rPr>
            <w:color w:val="0000FF"/>
          </w:rPr>
          <w:t>N 61/616</w:t>
        </w:r>
      </w:hyperlink>
      <w:r>
        <w:t xml:space="preserve">, от 11.04.2018 </w:t>
      </w:r>
      <w:hyperlink r:id="rId166" w:history="1">
        <w:r>
          <w:rPr>
            <w:color w:val="0000FF"/>
          </w:rPr>
          <w:t>N 155-П</w:t>
        </w:r>
      </w:hyperlink>
      <w:r>
        <w:t>)</w:t>
      </w:r>
    </w:p>
    <w:p w:rsidR="00980DCE" w:rsidRDefault="00980DCE">
      <w:pPr>
        <w:pStyle w:val="ConsPlusNormal"/>
        <w:spacing w:before="220"/>
        <w:ind w:firstLine="540"/>
        <w:jc w:val="both"/>
      </w:pPr>
      <w:r>
        <w:t xml:space="preserve">В рамках отдельного мероприятия "Грант муниципальным районам (городским округам) за </w:t>
      </w:r>
      <w:r>
        <w:lastRenderedPageBreak/>
        <w:t>лучшую постановку физкультурно-спортивной и воспитательной работы среди детско-юношеских спортивных школ области" в 2013 году предусмотрена из областного бюджета грантовая поддержка детско-юношеским спортивным школам области, имеющим высокие показатели развития физического воспитания детей и молодежи, по обеспечению спортивным оборудованием, инвентарем и формой путем проведения отбора на лучшую постановку физкультурно-спортивной и воспитательной работы среди детско-юношеских спортивных школ области.</w:t>
      </w:r>
    </w:p>
    <w:p w:rsidR="00980DCE" w:rsidRDefault="00980DCE">
      <w:pPr>
        <w:pStyle w:val="ConsPlusNormal"/>
        <w:jc w:val="both"/>
      </w:pPr>
      <w:r>
        <w:t xml:space="preserve">(абзац введен </w:t>
      </w:r>
      <w:hyperlink r:id="rId167" w:history="1">
        <w:r>
          <w:rPr>
            <w:color w:val="0000FF"/>
          </w:rPr>
          <w:t>постановлением</w:t>
        </w:r>
      </w:hyperlink>
      <w:r>
        <w:t xml:space="preserve"> Правительства Кировской области от 10.07.2013 N 216/410; в ред. </w:t>
      </w:r>
      <w:hyperlink r:id="rId168" w:history="1">
        <w:r>
          <w:rPr>
            <w:color w:val="0000FF"/>
          </w:rPr>
          <w:t>постановления</w:t>
        </w:r>
      </w:hyperlink>
      <w:r>
        <w:t xml:space="preserve"> Правительства Кировской области от 02.12.2013 N 238/799)</w:t>
      </w:r>
    </w:p>
    <w:p w:rsidR="00980DCE" w:rsidRDefault="00980DCE">
      <w:pPr>
        <w:pStyle w:val="ConsPlusNormal"/>
        <w:spacing w:before="220"/>
        <w:ind w:firstLine="540"/>
        <w:jc w:val="both"/>
      </w:pPr>
      <w:r>
        <w:t>Гранты за лучшую постановку физкультурно-спортивной и воспитательной работы среди детско-юношеских спортивных школ области предоставляются местным бюджетам из областного бюджета в форме субсидий.</w:t>
      </w:r>
    </w:p>
    <w:p w:rsidR="00980DCE" w:rsidRDefault="00980DCE">
      <w:pPr>
        <w:pStyle w:val="ConsPlusNormal"/>
        <w:jc w:val="both"/>
      </w:pPr>
      <w:r>
        <w:t xml:space="preserve">(абзац введен </w:t>
      </w:r>
      <w:hyperlink r:id="rId169" w:history="1">
        <w:r>
          <w:rPr>
            <w:color w:val="0000FF"/>
          </w:rPr>
          <w:t>постановлением</w:t>
        </w:r>
      </w:hyperlink>
      <w:r>
        <w:t xml:space="preserve"> Правительства Кировской области от 02.12.2013 N 238/799)</w:t>
      </w:r>
    </w:p>
    <w:p w:rsidR="00980DCE" w:rsidRDefault="00980DCE">
      <w:pPr>
        <w:pStyle w:val="ConsPlusNormal"/>
        <w:spacing w:before="220"/>
        <w:ind w:firstLine="540"/>
        <w:jc w:val="both"/>
      </w:pPr>
      <w:r>
        <w:t>Условия и порядок распределения грантов в форме субсидий местным бюджетам из областного бюджета за лучшую постановку физкультурно-спортивной и воспитательной работы среди детско-юношеских спортивных школ области утверждаются Правительством области в установленном порядке.</w:t>
      </w:r>
    </w:p>
    <w:p w:rsidR="00980DCE" w:rsidRDefault="00980DCE">
      <w:pPr>
        <w:pStyle w:val="ConsPlusNormal"/>
        <w:jc w:val="both"/>
      </w:pPr>
      <w:r>
        <w:t xml:space="preserve">(абзац введен </w:t>
      </w:r>
      <w:hyperlink r:id="rId170" w:history="1">
        <w:r>
          <w:rPr>
            <w:color w:val="0000FF"/>
          </w:rPr>
          <w:t>постановлением</w:t>
        </w:r>
      </w:hyperlink>
      <w:r>
        <w:t xml:space="preserve"> Правительства Кировской области от 02.12.2013 N 238/799)</w:t>
      </w:r>
    </w:p>
    <w:p w:rsidR="00980DCE" w:rsidRDefault="00980DCE">
      <w:pPr>
        <w:pStyle w:val="ConsPlusNormal"/>
        <w:spacing w:before="220"/>
        <w:ind w:firstLine="540"/>
        <w:jc w:val="both"/>
      </w:pPr>
      <w:r>
        <w:t xml:space="preserve">В рамках отдельного мероприятия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предусматривается субсидия, выделяемая из федерального бюджета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Субсидия предоставляется на проведение тренировочных мероприятий по базовым олимпийским и паралимпийским видам спорта (далее - базовые виды спорта), обеспечение питания и проживания спортсменов при проведении первенств России, повышение квалификации и переподготовку специалистов в сфере физической культуры и спорта, приобретение спортивно-технологического оборудования, инвентаря и экипировки. С 2013 по 2015 год субсидия предоставлялась в соответствии с </w:t>
      </w:r>
      <w:hyperlink r:id="rId171" w:history="1">
        <w:r>
          <w:rPr>
            <w:color w:val="0000FF"/>
          </w:rPr>
          <w:t>постановлением</w:t>
        </w:r>
      </w:hyperlink>
      <w:r>
        <w:t xml:space="preserve"> Правительства Российской Федерации от 30.05.2013 N 456 "Об утверждении Правил предоставления субсидий из федерального бюджета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С 2016 года данная субсидия предоставляется в соответствии с </w:t>
      </w:r>
      <w:hyperlink r:id="rId172" w:history="1">
        <w:r>
          <w:rPr>
            <w:color w:val="0000FF"/>
          </w:rPr>
          <w:t>Правилами</w:t>
        </w:r>
      </w:hyperlink>
      <w:r>
        <w:t xml:space="preserve"> предоставления субсидий из федерального бюджета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15.04.2014 N 302 "Об утверждении государственной программы Российской Федерации "Развитие физической культуры и спорта".</w:t>
      </w:r>
    </w:p>
    <w:p w:rsidR="00980DCE" w:rsidRDefault="00980DCE">
      <w:pPr>
        <w:pStyle w:val="ConsPlusNormal"/>
        <w:jc w:val="both"/>
      </w:pPr>
      <w:r>
        <w:t xml:space="preserve">(в ред. </w:t>
      </w:r>
      <w:hyperlink r:id="rId173" w:history="1">
        <w:r>
          <w:rPr>
            <w:color w:val="0000FF"/>
          </w:rPr>
          <w:t>постановления</w:t>
        </w:r>
      </w:hyperlink>
      <w:r>
        <w:t xml:space="preserve"> Правительства Кировской области от 29.12.2016 N 36/304)</w:t>
      </w:r>
    </w:p>
    <w:p w:rsidR="00980DCE" w:rsidRDefault="00980DCE">
      <w:pPr>
        <w:pStyle w:val="ConsPlusNormal"/>
        <w:spacing w:before="220"/>
        <w:ind w:firstLine="540"/>
        <w:jc w:val="both"/>
      </w:pPr>
      <w:r>
        <w:t xml:space="preserve">Абзацы тридцать восьмой - сорок восьмой исключены. - </w:t>
      </w:r>
      <w:hyperlink r:id="rId174" w:history="1">
        <w:r>
          <w:rPr>
            <w:color w:val="0000FF"/>
          </w:rPr>
          <w:t>Постановление</w:t>
        </w:r>
      </w:hyperlink>
      <w:r>
        <w:t xml:space="preserve"> Правительства Кировской области от 21.09.2015 N 61/616.</w:t>
      </w:r>
    </w:p>
    <w:p w:rsidR="00980DCE" w:rsidRDefault="00980DCE">
      <w:pPr>
        <w:pStyle w:val="ConsPlusNonformat"/>
        <w:spacing w:before="200"/>
        <w:jc w:val="both"/>
      </w:pPr>
      <w:r>
        <w:t xml:space="preserve">    С  1  января  по  10  июля  2015  года  в рамках отдельного мероприятия</w:t>
      </w:r>
    </w:p>
    <w:p w:rsidR="00980DCE" w:rsidRDefault="00980DCE">
      <w:pPr>
        <w:pStyle w:val="ConsPlusNonformat"/>
        <w:jc w:val="both"/>
      </w:pPr>
      <w:r>
        <w:t>"Предоставление   субвенций  местным  бюджетам  из  областного  бюджета  на</w:t>
      </w:r>
    </w:p>
    <w:p w:rsidR="00980DCE" w:rsidRDefault="00980DCE">
      <w:pPr>
        <w:pStyle w:val="ConsPlusNonformat"/>
        <w:jc w:val="both"/>
      </w:pPr>
      <w:r>
        <w:t>выполнение  отдельных  государственных  полномочий по присвоению спортивных</w:t>
      </w:r>
    </w:p>
    <w:p w:rsidR="00980DCE" w:rsidRDefault="00980DCE">
      <w:pPr>
        <w:pStyle w:val="ConsPlusNonformat"/>
        <w:jc w:val="both"/>
      </w:pPr>
      <w:r>
        <w:t>разрядов  и  квалификационных  категорий  спортивных  судей" осуществляется</w:t>
      </w:r>
    </w:p>
    <w:p w:rsidR="00980DCE" w:rsidRDefault="00980DCE">
      <w:pPr>
        <w:pStyle w:val="ConsPlusNonformat"/>
        <w:jc w:val="both"/>
      </w:pPr>
      <w:r>
        <w:t>предоставление   субвенций   местным  бюджетам  из  областного  бюджета  на</w:t>
      </w:r>
    </w:p>
    <w:p w:rsidR="00980DCE" w:rsidRDefault="00980DCE">
      <w:pPr>
        <w:pStyle w:val="ConsPlusNonformat"/>
        <w:jc w:val="both"/>
      </w:pPr>
      <w:r>
        <w:t>выполнение  отдельных  государственных  полномочий по присвоению спортивных</w:t>
      </w:r>
    </w:p>
    <w:p w:rsidR="00980DCE" w:rsidRDefault="00980DCE">
      <w:pPr>
        <w:pStyle w:val="ConsPlusNonformat"/>
        <w:jc w:val="both"/>
      </w:pPr>
      <w:r>
        <w:t>разрядов и квалификационных  категорий  спортивных  судей в соответствии со</w:t>
      </w:r>
    </w:p>
    <w:p w:rsidR="00980DCE" w:rsidRDefault="00980DCE">
      <w:pPr>
        <w:pStyle w:val="ConsPlusNonformat"/>
        <w:jc w:val="both"/>
      </w:pPr>
      <w:r>
        <w:t xml:space="preserve">         1</w:t>
      </w:r>
    </w:p>
    <w:p w:rsidR="00980DCE" w:rsidRDefault="00980DCE">
      <w:pPr>
        <w:pStyle w:val="ConsPlusNonformat"/>
        <w:jc w:val="both"/>
      </w:pPr>
      <w:hyperlink r:id="rId175" w:history="1">
        <w:r>
          <w:rPr>
            <w:color w:val="0000FF"/>
          </w:rPr>
          <w:t>статьей 7</w:t>
        </w:r>
      </w:hyperlink>
      <w:r>
        <w:t xml:space="preserve">  Закона  Кировской  области  от 30.07.2009 N 405-ЗО "О физической</w:t>
      </w:r>
    </w:p>
    <w:p w:rsidR="00980DCE" w:rsidRDefault="00980DCE">
      <w:pPr>
        <w:pStyle w:val="ConsPlusNonformat"/>
        <w:jc w:val="both"/>
      </w:pPr>
      <w:r>
        <w:t>культуре и спорте в Кировской области".</w:t>
      </w:r>
    </w:p>
    <w:p w:rsidR="00980DCE" w:rsidRDefault="00980DCE">
      <w:pPr>
        <w:pStyle w:val="ConsPlusNormal"/>
        <w:jc w:val="both"/>
      </w:pPr>
      <w:r>
        <w:t xml:space="preserve">(абзац введен </w:t>
      </w:r>
      <w:hyperlink r:id="rId176" w:history="1">
        <w:r>
          <w:rPr>
            <w:color w:val="0000FF"/>
          </w:rPr>
          <w:t>постановлением</w:t>
        </w:r>
      </w:hyperlink>
      <w:r>
        <w:t xml:space="preserve"> Правительства Кировской области от 26.12.2014 N 18/241; в ред. </w:t>
      </w:r>
      <w:hyperlink r:id="rId177"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 xml:space="preserve">В рамках отдельного мероприятия "Создание условий для выполнения населением нормативов Всероссийского физкультурно-спортивного комплекса "Готов к труду и обороне" (ГТО)" планируется субсидия, выделенная из федерального бюджета в соответствии с </w:t>
      </w:r>
      <w:hyperlink r:id="rId178" w:history="1">
        <w:r>
          <w:rPr>
            <w:color w:val="0000FF"/>
          </w:rPr>
          <w:t>постановлением</w:t>
        </w:r>
      </w:hyperlink>
      <w:r>
        <w:t xml:space="preserve"> Правительства Российской Федерации от 26.12.2014 N 1533 "Об утверждении Правил предоставления субсидий из федерального бюджета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 в рамках подпрограммы "Развитие физической культуры и массового спорта" государственной программы Российской Федерации "Развитие физической культуры и спорта". В 2015 году планируется осуществить оснащение 3 мест тестирования в Кировской области: стадион "Труд" в г. Слободском, стадион "Иско" и спортивные объекты КОГАОУ ДОД "ВятОСДЮСШОР" в г. Кирове.</w:t>
      </w:r>
    </w:p>
    <w:p w:rsidR="00980DCE" w:rsidRDefault="00980DCE">
      <w:pPr>
        <w:pStyle w:val="ConsPlusNormal"/>
        <w:jc w:val="both"/>
      </w:pPr>
      <w:r>
        <w:t xml:space="preserve">(абзац введен </w:t>
      </w:r>
      <w:hyperlink r:id="rId179" w:history="1">
        <w:r>
          <w:rPr>
            <w:color w:val="0000FF"/>
          </w:rPr>
          <w:t>постановлением</w:t>
        </w:r>
      </w:hyperlink>
      <w:r>
        <w:t xml:space="preserve"> Правительства Кировской области от 29.06.2015 N 46/349)</w:t>
      </w:r>
    </w:p>
    <w:p w:rsidR="00980DCE" w:rsidRDefault="00980DCE">
      <w:pPr>
        <w:pStyle w:val="ConsPlusNormal"/>
        <w:spacing w:before="220"/>
        <w:ind w:firstLine="540"/>
        <w:jc w:val="both"/>
      </w:pPr>
      <w:r>
        <w:t>Субсидия предоставляется для приобретения спортивного оборудования и инвентаря для оснащения мест тестирования по выполнению нормативов Всероссийского физкультурно-спортивного комплекса "Готов к труду и обороне" (ГТО), удовлетворяющих требованиям, утвержденных Министерством спорта Российской Федерации в установленном порядке.</w:t>
      </w:r>
    </w:p>
    <w:p w:rsidR="00980DCE" w:rsidRDefault="00980DCE">
      <w:pPr>
        <w:pStyle w:val="ConsPlusNormal"/>
        <w:jc w:val="both"/>
      </w:pPr>
      <w:r>
        <w:t xml:space="preserve">(абзац введен </w:t>
      </w:r>
      <w:hyperlink r:id="rId180" w:history="1">
        <w:r>
          <w:rPr>
            <w:color w:val="0000FF"/>
          </w:rPr>
          <w:t>постановлением</w:t>
        </w:r>
      </w:hyperlink>
      <w:r>
        <w:t xml:space="preserve"> Правительства Кировской области от 29.06.2015 N 46/349)</w:t>
      </w:r>
    </w:p>
    <w:p w:rsidR="00980DCE" w:rsidRDefault="00980DCE">
      <w:pPr>
        <w:pStyle w:val="ConsPlusNormal"/>
        <w:spacing w:before="220"/>
        <w:ind w:firstLine="540"/>
        <w:jc w:val="both"/>
      </w:pPr>
      <w:r>
        <w:t>В целях реализации данного отдельного мероприятия из областного бюджета планируется предоставление субсидии бюджету муниципального образования "город Слободской" на реализацию мероприятий по поэтапному внедрению Всероссийского физкультурно-спортивного комплекса "Готов к труду и обороне" (ГТО) в рамках подпрограммы "Развитие физической культуры и массового спорта" государственной программы Российской Федерации "Развитие физической культуры и спорта" (далее - субсидия на оснащение мест тестирования).</w:t>
      </w:r>
    </w:p>
    <w:p w:rsidR="00980DCE" w:rsidRDefault="00980DCE">
      <w:pPr>
        <w:pStyle w:val="ConsPlusNormal"/>
        <w:jc w:val="both"/>
      </w:pPr>
      <w:r>
        <w:t xml:space="preserve">(абзац введен </w:t>
      </w:r>
      <w:hyperlink r:id="rId181" w:history="1">
        <w:r>
          <w:rPr>
            <w:color w:val="0000FF"/>
          </w:rPr>
          <w:t>постановлением</w:t>
        </w:r>
      </w:hyperlink>
      <w:r>
        <w:t xml:space="preserve"> Правительства Кировской области от 29.06.2015 N 46/349; в ред. </w:t>
      </w:r>
      <w:hyperlink r:id="rId182"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Субсидия на оснащение мест тестирования предоставляется при условии:</w:t>
      </w:r>
    </w:p>
    <w:p w:rsidR="00980DCE" w:rsidRDefault="00980DCE">
      <w:pPr>
        <w:pStyle w:val="ConsPlusNormal"/>
        <w:jc w:val="both"/>
      </w:pPr>
      <w:r>
        <w:t xml:space="preserve">(абзац введен </w:t>
      </w:r>
      <w:hyperlink r:id="rId183" w:history="1">
        <w:r>
          <w:rPr>
            <w:color w:val="0000FF"/>
          </w:rPr>
          <w:t>постановлением</w:t>
        </w:r>
      </w:hyperlink>
      <w:r>
        <w:t xml:space="preserve"> Правительства Кировской области от 29.06.2015 N 46/349)</w:t>
      </w:r>
    </w:p>
    <w:p w:rsidR="00980DCE" w:rsidRDefault="00980DCE">
      <w:pPr>
        <w:pStyle w:val="ConsPlusNormal"/>
        <w:spacing w:before="220"/>
        <w:ind w:firstLine="540"/>
        <w:jc w:val="both"/>
      </w:pPr>
      <w:r>
        <w:t>наличия муниципальной программы по развитию физической культуры и спорта, реализуемой за счет бюджета муниципального образования "город Слободской";</w:t>
      </w:r>
    </w:p>
    <w:p w:rsidR="00980DCE" w:rsidRDefault="00980DCE">
      <w:pPr>
        <w:pStyle w:val="ConsPlusNormal"/>
        <w:jc w:val="both"/>
      </w:pPr>
      <w:r>
        <w:t xml:space="preserve">(абзац введен </w:t>
      </w:r>
      <w:hyperlink r:id="rId184" w:history="1">
        <w:r>
          <w:rPr>
            <w:color w:val="0000FF"/>
          </w:rPr>
          <w:t>постановлением</w:t>
        </w:r>
      </w:hyperlink>
      <w:r>
        <w:t xml:space="preserve"> Правительства Кировской области от 29.06.2015 N 46/349)</w:t>
      </w:r>
    </w:p>
    <w:p w:rsidR="00980DCE" w:rsidRDefault="00980DCE">
      <w:pPr>
        <w:pStyle w:val="ConsPlusNormal"/>
        <w:spacing w:before="220"/>
        <w:ind w:firstLine="540"/>
        <w:jc w:val="both"/>
      </w:pPr>
      <w:r>
        <w:t>заключения соглашения о предоставлении субсидии между министерством спорта и молодежной политики Кировской области и администрацией муниципального образования "город Слободской";</w:t>
      </w:r>
    </w:p>
    <w:p w:rsidR="00980DCE" w:rsidRDefault="00980DCE">
      <w:pPr>
        <w:pStyle w:val="ConsPlusNormal"/>
        <w:jc w:val="both"/>
      </w:pPr>
      <w:r>
        <w:t xml:space="preserve">(абзац введен </w:t>
      </w:r>
      <w:hyperlink r:id="rId185" w:history="1">
        <w:r>
          <w:rPr>
            <w:color w:val="0000FF"/>
          </w:rPr>
          <w:t>постановлением</w:t>
        </w:r>
      </w:hyperlink>
      <w:r>
        <w:t xml:space="preserve"> Правительства Кировской области от 29.06.2015 N 46/349; в ред. постановлений Правительства Кировской области от 21.09.2015 </w:t>
      </w:r>
      <w:hyperlink r:id="rId186" w:history="1">
        <w:r>
          <w:rPr>
            <w:color w:val="0000FF"/>
          </w:rPr>
          <w:t>N 61/616</w:t>
        </w:r>
      </w:hyperlink>
      <w:r>
        <w:t xml:space="preserve">, от 11.04.2018 </w:t>
      </w:r>
      <w:hyperlink r:id="rId187" w:history="1">
        <w:r>
          <w:rPr>
            <w:color w:val="0000FF"/>
          </w:rPr>
          <w:t>N 155-П</w:t>
        </w:r>
      </w:hyperlink>
      <w:r>
        <w:t>)</w:t>
      </w:r>
    </w:p>
    <w:p w:rsidR="00980DCE" w:rsidRDefault="00980DCE">
      <w:pPr>
        <w:pStyle w:val="ConsPlusNormal"/>
        <w:spacing w:before="220"/>
        <w:ind w:firstLine="540"/>
        <w:jc w:val="both"/>
      </w:pPr>
      <w:r>
        <w:t>обеспечения софинансирования из бюджета муниципального образования "город Слободской", объем которого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образования "город Слободской".</w:t>
      </w:r>
    </w:p>
    <w:p w:rsidR="00980DCE" w:rsidRDefault="00980DCE">
      <w:pPr>
        <w:pStyle w:val="ConsPlusNormal"/>
        <w:jc w:val="both"/>
      </w:pPr>
      <w:r>
        <w:t xml:space="preserve">(абзац введен </w:t>
      </w:r>
      <w:hyperlink r:id="rId188" w:history="1">
        <w:r>
          <w:rPr>
            <w:color w:val="0000FF"/>
          </w:rPr>
          <w:t>постановлением</w:t>
        </w:r>
      </w:hyperlink>
      <w:r>
        <w:t xml:space="preserve"> Правительства Кировской области от 29.06.2015 N 46/349; в ред. постановлений Правительства Кировской области от 21.09.2015 </w:t>
      </w:r>
      <w:hyperlink r:id="rId189" w:history="1">
        <w:r>
          <w:rPr>
            <w:color w:val="0000FF"/>
          </w:rPr>
          <w:t>N 61/616</w:t>
        </w:r>
      </w:hyperlink>
      <w:r>
        <w:t xml:space="preserve">, от 11.04.2018 </w:t>
      </w:r>
      <w:hyperlink r:id="rId190" w:history="1">
        <w:r>
          <w:rPr>
            <w:color w:val="0000FF"/>
          </w:rPr>
          <w:t>N 155-П</w:t>
        </w:r>
      </w:hyperlink>
      <w:r>
        <w:t>)</w:t>
      </w:r>
    </w:p>
    <w:p w:rsidR="00980DCE" w:rsidRDefault="00980DCE">
      <w:pPr>
        <w:pStyle w:val="ConsPlusNormal"/>
        <w:spacing w:before="220"/>
        <w:ind w:firstLine="540"/>
        <w:jc w:val="both"/>
      </w:pPr>
      <w:r>
        <w:t>Расчет субсидии на оснащение мест тестирования производится по формуле:</w:t>
      </w:r>
    </w:p>
    <w:p w:rsidR="00980DCE" w:rsidRDefault="00980DCE">
      <w:pPr>
        <w:pStyle w:val="ConsPlusNormal"/>
        <w:jc w:val="both"/>
      </w:pPr>
      <w:r>
        <w:t xml:space="preserve">(абзац введен </w:t>
      </w:r>
      <w:hyperlink r:id="rId191" w:history="1">
        <w:r>
          <w:rPr>
            <w:color w:val="0000FF"/>
          </w:rPr>
          <w:t>постановлением</w:t>
        </w:r>
      </w:hyperlink>
      <w:r>
        <w:t xml:space="preserve"> Правительства Кировской области от 29.06.2015 N 46/349)</w:t>
      </w:r>
    </w:p>
    <w:p w:rsidR="00980DCE" w:rsidRDefault="00980DCE">
      <w:pPr>
        <w:pStyle w:val="ConsPlusNormal"/>
        <w:jc w:val="both"/>
      </w:pPr>
    </w:p>
    <w:p w:rsidR="00980DCE" w:rsidRDefault="00980DCE">
      <w:pPr>
        <w:pStyle w:val="ConsPlusNormal"/>
        <w:jc w:val="center"/>
      </w:pPr>
      <w:r>
        <w:lastRenderedPageBreak/>
        <w:t>Sт = Vт x Lт, где:</w:t>
      </w:r>
    </w:p>
    <w:p w:rsidR="00980DCE" w:rsidRDefault="00980DCE">
      <w:pPr>
        <w:pStyle w:val="ConsPlusNormal"/>
        <w:jc w:val="both"/>
      </w:pPr>
      <w:r>
        <w:t xml:space="preserve">(в ред. </w:t>
      </w:r>
      <w:hyperlink r:id="rId192" w:history="1">
        <w:r>
          <w:rPr>
            <w:color w:val="0000FF"/>
          </w:rPr>
          <w:t>постановления</w:t>
        </w:r>
      </w:hyperlink>
      <w:r>
        <w:t xml:space="preserve"> Правительства Кировской области от 21.09.2015 N 61/616)</w:t>
      </w:r>
    </w:p>
    <w:p w:rsidR="00980DCE" w:rsidRDefault="00980DCE">
      <w:pPr>
        <w:pStyle w:val="ConsPlusNormal"/>
        <w:jc w:val="both"/>
      </w:pPr>
    </w:p>
    <w:p w:rsidR="00980DCE" w:rsidRDefault="00980DCE">
      <w:pPr>
        <w:pStyle w:val="ConsPlusNormal"/>
        <w:ind w:firstLine="540"/>
        <w:jc w:val="both"/>
      </w:pPr>
      <w:r>
        <w:t>Sт - объем субсидии на оснащение мест тестирования (тыс. рублей);</w:t>
      </w:r>
    </w:p>
    <w:p w:rsidR="00980DCE" w:rsidRDefault="00980DCE">
      <w:pPr>
        <w:pStyle w:val="ConsPlusNormal"/>
        <w:jc w:val="both"/>
      </w:pPr>
      <w:r>
        <w:t xml:space="preserve">(в ред. </w:t>
      </w:r>
      <w:hyperlink r:id="rId193"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Vт - стоимость работ по оснащению места тестирования в г. Слободском (тыс. рублей);</w:t>
      </w:r>
    </w:p>
    <w:p w:rsidR="00980DCE" w:rsidRDefault="00980DCE">
      <w:pPr>
        <w:pStyle w:val="ConsPlusNormal"/>
        <w:jc w:val="both"/>
      </w:pPr>
      <w:r>
        <w:t xml:space="preserve">(в ред. </w:t>
      </w:r>
      <w:hyperlink r:id="rId194"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Lт - уровень софинансирования из областного бюджета, определенный соглашением о предоставлении субсидии между министерством спорта и молодежной политики Кировской области и администрацией муниципального образования "город Слободской" (доля единицы).</w:t>
      </w:r>
    </w:p>
    <w:p w:rsidR="00980DCE" w:rsidRDefault="00980DCE">
      <w:pPr>
        <w:pStyle w:val="ConsPlusNormal"/>
        <w:jc w:val="both"/>
      </w:pPr>
      <w:r>
        <w:t xml:space="preserve">(в ред. постановлений Правительства Кировской области от 21.09.2015 </w:t>
      </w:r>
      <w:hyperlink r:id="rId195" w:history="1">
        <w:r>
          <w:rPr>
            <w:color w:val="0000FF"/>
          </w:rPr>
          <w:t>N 61/616</w:t>
        </w:r>
      </w:hyperlink>
      <w:r>
        <w:t xml:space="preserve">, от 11.04.2018 </w:t>
      </w:r>
      <w:hyperlink r:id="rId196" w:history="1">
        <w:r>
          <w:rPr>
            <w:color w:val="0000FF"/>
          </w:rPr>
          <w:t>N 155-П</w:t>
        </w:r>
      </w:hyperlink>
      <w:r>
        <w:t>)</w:t>
      </w:r>
    </w:p>
    <w:p w:rsidR="00980DCE" w:rsidRDefault="00980DCE">
      <w:pPr>
        <w:pStyle w:val="ConsPlusNormal"/>
        <w:spacing w:before="220"/>
        <w:ind w:firstLine="540"/>
        <w:jc w:val="both"/>
      </w:pPr>
      <w:r>
        <w:t>Уровень софинансирования за счет средств местного бюджета расходов, направляемых на оснащение места тестирования, не может быть ниже 5%.</w:t>
      </w:r>
    </w:p>
    <w:p w:rsidR="00980DCE" w:rsidRDefault="00980DCE">
      <w:pPr>
        <w:pStyle w:val="ConsPlusNormal"/>
        <w:jc w:val="both"/>
      </w:pPr>
      <w:r>
        <w:t xml:space="preserve">(абзац введен </w:t>
      </w:r>
      <w:hyperlink r:id="rId197" w:history="1">
        <w:r>
          <w:rPr>
            <w:color w:val="0000FF"/>
          </w:rPr>
          <w:t>постановлением</w:t>
        </w:r>
      </w:hyperlink>
      <w:r>
        <w:t xml:space="preserve"> Правительства Кировской области от 29.06.2015 N 46/349)</w:t>
      </w:r>
    </w:p>
    <w:p w:rsidR="00980DCE" w:rsidRDefault="00980DCE">
      <w:pPr>
        <w:pStyle w:val="ConsPlusNormal"/>
        <w:spacing w:before="220"/>
        <w:ind w:firstLine="540"/>
        <w:jc w:val="both"/>
      </w:pPr>
      <w:r>
        <w:t>Порядок предоставления субсидии на оснащение мест тестирования утверждается Правительством Кировской области в установленном порядке.</w:t>
      </w:r>
    </w:p>
    <w:p w:rsidR="00980DCE" w:rsidRDefault="00980DCE">
      <w:pPr>
        <w:pStyle w:val="ConsPlusNormal"/>
        <w:jc w:val="both"/>
      </w:pPr>
      <w:r>
        <w:t xml:space="preserve">(абзац введен </w:t>
      </w:r>
      <w:hyperlink r:id="rId198" w:history="1">
        <w:r>
          <w:rPr>
            <w:color w:val="0000FF"/>
          </w:rPr>
          <w:t>постановлением</w:t>
        </w:r>
      </w:hyperlink>
      <w:r>
        <w:t xml:space="preserve"> Правительства Кировской области от 29.06.2015 N 46/349)</w:t>
      </w:r>
    </w:p>
    <w:p w:rsidR="00980DCE" w:rsidRDefault="00980DCE">
      <w:pPr>
        <w:pStyle w:val="ConsPlusNormal"/>
        <w:spacing w:before="220"/>
        <w:ind w:firstLine="540"/>
        <w:jc w:val="both"/>
      </w:pPr>
      <w:r>
        <w:t xml:space="preserve">В 2016 году предоставляется субсидия из федерального бюджета бюджету Кировской области на реализацию мероприятий по поэтапному внедрению Всероссийского физкультурно-спортивного комплекса "Готов к труду и обороне" (ГТО) в рамках </w:t>
      </w:r>
      <w:hyperlink r:id="rId199" w:history="1">
        <w:r>
          <w:rPr>
            <w:color w:val="0000FF"/>
          </w:rPr>
          <w:t>подпрограммы</w:t>
        </w:r>
      </w:hyperlink>
      <w:r>
        <w:t xml:space="preserve"> "Развитие физической культуры и массового спорта" государственной программы Российской Федерации "Развитие физической культуры и спорта". Субсидия будет направлена на организацию работы центров тестирования по выполнению нормативов испытаний (тестов) Всероссийского физкультурно-спортивного комплекса "Готов к труду и обороне" (ГТО), в т.ч. на мероприятия по формированию судейских бригад центров тестирования с подготовкой спортивных судей и проведение физкультурных мероприятий Всероссийского физкультурно-спортивного комплекса "Готов к труду и обороне" (ГТО).</w:t>
      </w:r>
    </w:p>
    <w:p w:rsidR="00980DCE" w:rsidRDefault="00980DCE">
      <w:pPr>
        <w:pStyle w:val="ConsPlusNormal"/>
        <w:jc w:val="both"/>
      </w:pPr>
      <w:r>
        <w:t xml:space="preserve">(в ред. </w:t>
      </w:r>
      <w:hyperlink r:id="rId200" w:history="1">
        <w:r>
          <w:rPr>
            <w:color w:val="0000FF"/>
          </w:rPr>
          <w:t>постановления</w:t>
        </w:r>
      </w:hyperlink>
      <w:r>
        <w:t xml:space="preserve"> Правительства Кировской области от 25.07.2016 N 113/461)</w:t>
      </w:r>
    </w:p>
    <w:p w:rsidR="00980DCE" w:rsidRDefault="00980DCE">
      <w:pPr>
        <w:pStyle w:val="ConsPlusNormal"/>
        <w:spacing w:before="220"/>
        <w:ind w:firstLine="540"/>
        <w:jc w:val="both"/>
      </w:pPr>
      <w:r>
        <w:t>В рамках отдельного мероприятия "Оснащение спортивным оборудованием спортивных школ олимпийского резерва и специализированных детско-юношеских спортивных школ олимпийского резерва" планируется приобретение спортивного оборудования для оснащения спортивных школ олимпийского резерва и специализированных детско-юношеских спортивных школ олимпийского резерва.</w:t>
      </w:r>
    </w:p>
    <w:p w:rsidR="00980DCE" w:rsidRDefault="00980DCE">
      <w:pPr>
        <w:pStyle w:val="ConsPlusNormal"/>
        <w:jc w:val="both"/>
      </w:pPr>
      <w:r>
        <w:t xml:space="preserve">(в ред. </w:t>
      </w:r>
      <w:hyperlink r:id="rId201"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 xml:space="preserve">С 2016 года бюджету Кировской области из федерального бюджета предоставляется субсидия на финансовое обеспечение мероприятий федеральной целевой </w:t>
      </w:r>
      <w:hyperlink r:id="rId202" w:history="1">
        <w:r>
          <w:rPr>
            <w:color w:val="0000FF"/>
          </w:rPr>
          <w:t>программы</w:t>
        </w:r>
      </w:hyperlink>
      <w:r>
        <w:t xml:space="preserve"> "Развитие физической культуры и спорта в Российской Федерации на 2016 - 2020 годы" в части мероприятий по закупке спортивного оборудования для специализированных детско-юношеских спортивных школ олимпийского резерва и училищ олимпийского резерва. Не менее 50% указанной субсидии (за счет средств федерального и областного бюджетов) направляется на закупку комплектов спортивного оборудования для общефизической подготовки. Состав комплекта спортивного оборудования для общефизической подготовки утверждается Министерством спорта Российской Федерации.</w:t>
      </w:r>
    </w:p>
    <w:p w:rsidR="00980DCE" w:rsidRDefault="00980DCE">
      <w:pPr>
        <w:pStyle w:val="ConsPlusNormal"/>
        <w:jc w:val="both"/>
      </w:pPr>
      <w:r>
        <w:t xml:space="preserve">(в ред. </w:t>
      </w:r>
      <w:hyperlink r:id="rId203"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 xml:space="preserve">Из областного бюджета местным бюджетам предоставляются субсидии на реализацию Государственной программы Кировской области "Развитие физической культуры и спорта" (далее </w:t>
      </w:r>
      <w:r>
        <w:lastRenderedPageBreak/>
        <w:t>- субсидия) в части реализации мероприятия по оснащению спортивным оборудованием спортивных школ олимпийского резерва и специализированных детско-юношеских спортивных школ олимпийского резерва.</w:t>
      </w:r>
    </w:p>
    <w:p w:rsidR="00980DCE" w:rsidRDefault="00980DCE">
      <w:pPr>
        <w:pStyle w:val="ConsPlusNormal"/>
        <w:jc w:val="both"/>
      </w:pPr>
      <w:r>
        <w:t xml:space="preserve">(в ред. </w:t>
      </w:r>
      <w:hyperlink r:id="rId204"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Субсидия предоставляется на закупку спортивного оборудования, сертифицированного на соответствие государственным стандартам (ГОСТ Р), которое обеспечивает подготовку спортсменов по базовыми для Кировской области видам спорта.</w:t>
      </w:r>
    </w:p>
    <w:p w:rsidR="00980DCE" w:rsidRDefault="00980DCE">
      <w:pPr>
        <w:pStyle w:val="ConsPlusNormal"/>
        <w:jc w:val="both"/>
      </w:pPr>
      <w:r>
        <w:t xml:space="preserve">(в ред. </w:t>
      </w:r>
      <w:hyperlink r:id="rId205"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Количество муниципальных образований, получающих субсидию из областного бюджета, зависит от объема средств федерального бюджета, выделяемых на закупку спортивного оборудования, с учетом количества комплектов спортивного оборудования.</w:t>
      </w:r>
    </w:p>
    <w:p w:rsidR="00980DCE" w:rsidRDefault="00980DCE">
      <w:pPr>
        <w:pStyle w:val="ConsPlusNormal"/>
        <w:jc w:val="both"/>
      </w:pPr>
      <w:r>
        <w:t xml:space="preserve">(в ред. </w:t>
      </w:r>
      <w:hyperlink r:id="rId206"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Расчет субсидий производится для каждого муниципального района (городского округа) по формуле:</w:t>
      </w:r>
    </w:p>
    <w:p w:rsidR="00980DCE" w:rsidRDefault="00980DCE">
      <w:pPr>
        <w:pStyle w:val="ConsPlusNormal"/>
        <w:jc w:val="both"/>
      </w:pPr>
      <w:r>
        <w:t xml:space="preserve">(в ред. </w:t>
      </w:r>
      <w:hyperlink r:id="rId207" w:history="1">
        <w:r>
          <w:rPr>
            <w:color w:val="0000FF"/>
          </w:rPr>
          <w:t>постановления</w:t>
        </w:r>
      </w:hyperlink>
      <w:r>
        <w:t xml:space="preserve"> Правительства Кировской области от 11.04.2018 N 155-П)</w:t>
      </w:r>
    </w:p>
    <w:p w:rsidR="00980DCE" w:rsidRDefault="00980DCE">
      <w:pPr>
        <w:pStyle w:val="ConsPlusNormal"/>
        <w:jc w:val="both"/>
      </w:pPr>
    </w:p>
    <w:p w:rsidR="00980DCE" w:rsidRDefault="00980DCE">
      <w:pPr>
        <w:pStyle w:val="ConsPlusNormal"/>
        <w:jc w:val="center"/>
      </w:pPr>
      <w:r>
        <w:t>Si = Vi x Li, где:</w:t>
      </w:r>
    </w:p>
    <w:p w:rsidR="00980DCE" w:rsidRDefault="00980DCE">
      <w:pPr>
        <w:pStyle w:val="ConsPlusNormal"/>
        <w:jc w:val="both"/>
      </w:pPr>
      <w:r>
        <w:t xml:space="preserve">(в ред. </w:t>
      </w:r>
      <w:hyperlink r:id="rId208" w:history="1">
        <w:r>
          <w:rPr>
            <w:color w:val="0000FF"/>
          </w:rPr>
          <w:t>постановления</w:t>
        </w:r>
      </w:hyperlink>
      <w:r>
        <w:t xml:space="preserve"> Правительства Кировской области от 11.04.2018 N 155-П)</w:t>
      </w:r>
    </w:p>
    <w:p w:rsidR="00980DCE" w:rsidRDefault="00980DCE">
      <w:pPr>
        <w:pStyle w:val="ConsPlusNormal"/>
        <w:jc w:val="both"/>
      </w:pPr>
    </w:p>
    <w:p w:rsidR="00980DCE" w:rsidRDefault="00980DCE">
      <w:pPr>
        <w:pStyle w:val="ConsPlusNormal"/>
        <w:ind w:firstLine="540"/>
        <w:jc w:val="both"/>
      </w:pPr>
      <w:r>
        <w:t>Si - объем субсидии i-му муниципальному району (городскому округу) (тыс. рублей);</w:t>
      </w:r>
    </w:p>
    <w:p w:rsidR="00980DCE" w:rsidRDefault="00980DCE">
      <w:pPr>
        <w:pStyle w:val="ConsPlusNormal"/>
        <w:jc w:val="both"/>
      </w:pPr>
      <w:r>
        <w:t xml:space="preserve">(в ред. </w:t>
      </w:r>
      <w:hyperlink r:id="rId209"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Vi - стоимость спортивного оборудования в i-м муниципальном районе (городском округе) (тыс. рублей);</w:t>
      </w:r>
    </w:p>
    <w:p w:rsidR="00980DCE" w:rsidRDefault="00980DCE">
      <w:pPr>
        <w:pStyle w:val="ConsPlusNormal"/>
        <w:jc w:val="both"/>
      </w:pPr>
      <w:r>
        <w:t xml:space="preserve">(в ред. </w:t>
      </w:r>
      <w:hyperlink r:id="rId210"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Li - уровень софинансирования из областного бюджета, определенный соглашением о предоставлении субсидий, i-му муниципальному району (городскому округу).</w:t>
      </w:r>
    </w:p>
    <w:p w:rsidR="00980DCE" w:rsidRDefault="00980DCE">
      <w:pPr>
        <w:pStyle w:val="ConsPlusNormal"/>
        <w:jc w:val="both"/>
      </w:pPr>
      <w:r>
        <w:t xml:space="preserve">(в ред. </w:t>
      </w:r>
      <w:hyperlink r:id="rId211"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Уровень софинансирования за счет средств местного бюджета расходов, направляемых на закупку спортивного оборудования для спортивных школ олимпийского резерва,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района (городского округа).</w:t>
      </w:r>
    </w:p>
    <w:p w:rsidR="00980DCE" w:rsidRDefault="00980DCE">
      <w:pPr>
        <w:pStyle w:val="ConsPlusNormal"/>
        <w:jc w:val="both"/>
      </w:pPr>
      <w:r>
        <w:t xml:space="preserve">(в ред. </w:t>
      </w:r>
      <w:hyperlink r:id="rId212"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Субсидии предоставляются при условиях:</w:t>
      </w:r>
    </w:p>
    <w:p w:rsidR="00980DCE" w:rsidRDefault="00980DCE">
      <w:pPr>
        <w:pStyle w:val="ConsPlusNormal"/>
        <w:jc w:val="both"/>
      </w:pPr>
      <w:r>
        <w:t xml:space="preserve">(в ред. </w:t>
      </w:r>
      <w:hyperlink r:id="rId213"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наличия на территории муниципального образования муниципальной спортивной школы олимпийского резерва, осуществляющей спортивную подготовку по видам спорта, являющимся базовыми для Кировской области;</w:t>
      </w:r>
    </w:p>
    <w:p w:rsidR="00980DCE" w:rsidRDefault="00980DCE">
      <w:pPr>
        <w:pStyle w:val="ConsPlusNormal"/>
        <w:jc w:val="both"/>
      </w:pPr>
      <w:r>
        <w:t xml:space="preserve">(в ред. </w:t>
      </w:r>
      <w:hyperlink r:id="rId214"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наличия муниципальных программ по развитию физической культуры и спорта, реализуемых за счет бюджетов муниципальных образований;</w:t>
      </w:r>
    </w:p>
    <w:p w:rsidR="00980DCE" w:rsidRDefault="00980DCE">
      <w:pPr>
        <w:pStyle w:val="ConsPlusNormal"/>
        <w:jc w:val="both"/>
      </w:pPr>
      <w:r>
        <w:t xml:space="preserve">(в ред. </w:t>
      </w:r>
      <w:hyperlink r:id="rId215"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заключения соглашения о предоставлении субсидий между министерством спорта и молодежной политики Кировской области и администрацией муниципального района (городского округа);</w:t>
      </w:r>
    </w:p>
    <w:p w:rsidR="00980DCE" w:rsidRDefault="00980DCE">
      <w:pPr>
        <w:pStyle w:val="ConsPlusNormal"/>
        <w:jc w:val="both"/>
      </w:pPr>
      <w:r>
        <w:t xml:space="preserve">(в ред. </w:t>
      </w:r>
      <w:hyperlink r:id="rId216"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lastRenderedPageBreak/>
        <w:t>обеспечения доли софинансирования из бюджета муниципального образования, объем которой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района (городского округа).</w:t>
      </w:r>
    </w:p>
    <w:p w:rsidR="00980DCE" w:rsidRDefault="00980DCE">
      <w:pPr>
        <w:pStyle w:val="ConsPlusNormal"/>
        <w:jc w:val="both"/>
      </w:pPr>
      <w:r>
        <w:t xml:space="preserve">(в ред. </w:t>
      </w:r>
      <w:hyperlink r:id="rId217"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В 2018 году из областного бюджета предусмотрено предоставление субсидии бюджету муниципального образования "Город Киров" на реализацию Государственной программы Кировской области "Развитие физической культуры и спорта".</w:t>
      </w:r>
    </w:p>
    <w:p w:rsidR="00980DCE" w:rsidRDefault="00980DCE">
      <w:pPr>
        <w:pStyle w:val="ConsPlusNormal"/>
        <w:jc w:val="both"/>
      </w:pPr>
      <w:r>
        <w:t xml:space="preserve">(в ред. </w:t>
      </w:r>
      <w:hyperlink r:id="rId218" w:history="1">
        <w:r>
          <w:rPr>
            <w:color w:val="0000FF"/>
          </w:rPr>
          <w:t>постановления</w:t>
        </w:r>
      </w:hyperlink>
      <w:r>
        <w:t xml:space="preserve"> Правительства Кировской области от 11.04.2018 N 155-П)</w:t>
      </w:r>
    </w:p>
    <w:p w:rsidR="00980DCE" w:rsidRDefault="00980DCE">
      <w:pPr>
        <w:pStyle w:val="ConsPlusNormal"/>
        <w:jc w:val="both"/>
      </w:pPr>
    </w:p>
    <w:p w:rsidR="00980DCE" w:rsidRDefault="00980DCE">
      <w:pPr>
        <w:pStyle w:val="ConsPlusTitle"/>
        <w:jc w:val="center"/>
        <w:outlineLvl w:val="1"/>
      </w:pPr>
      <w:r>
        <w:t>4. Основные меры правового регулирования</w:t>
      </w:r>
    </w:p>
    <w:p w:rsidR="00980DCE" w:rsidRDefault="00980DCE">
      <w:pPr>
        <w:pStyle w:val="ConsPlusTitle"/>
        <w:jc w:val="center"/>
      </w:pPr>
      <w:r>
        <w:t>в сфере реализации Государственной программы</w:t>
      </w:r>
    </w:p>
    <w:p w:rsidR="00980DCE" w:rsidRDefault="00980DCE">
      <w:pPr>
        <w:pStyle w:val="ConsPlusNormal"/>
        <w:jc w:val="both"/>
      </w:pPr>
    </w:p>
    <w:p w:rsidR="00980DCE" w:rsidRDefault="00980DCE">
      <w:pPr>
        <w:pStyle w:val="ConsPlusNormal"/>
        <w:ind w:firstLine="540"/>
        <w:jc w:val="both"/>
      </w:pPr>
      <w:r>
        <w:t>Вопросы развития физической культуры и спорта в рамках реализации Государственной программы регулируются законами Кировской области, нормативными правовыми актами Правительства Кировской области.</w:t>
      </w:r>
    </w:p>
    <w:p w:rsidR="00980DCE" w:rsidRDefault="00980DCE">
      <w:pPr>
        <w:pStyle w:val="ConsPlusNormal"/>
        <w:spacing w:before="220"/>
        <w:ind w:firstLine="540"/>
        <w:jc w:val="both"/>
      </w:pPr>
      <w:r>
        <w:t xml:space="preserve">Основные меры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w:t>
      </w:r>
      <w:hyperlink w:anchor="P2047" w:history="1">
        <w:r>
          <w:rPr>
            <w:color w:val="0000FF"/>
          </w:rPr>
          <w:t>приложении N 2</w:t>
        </w:r>
      </w:hyperlink>
      <w:r>
        <w:t>.</w:t>
      </w:r>
    </w:p>
    <w:p w:rsidR="00980DCE" w:rsidRDefault="00980DCE">
      <w:pPr>
        <w:pStyle w:val="ConsPlusNormal"/>
        <w:jc w:val="both"/>
      </w:pPr>
    </w:p>
    <w:p w:rsidR="00980DCE" w:rsidRDefault="00980DCE">
      <w:pPr>
        <w:pStyle w:val="ConsPlusTitle"/>
        <w:jc w:val="center"/>
        <w:outlineLvl w:val="1"/>
      </w:pPr>
      <w:r>
        <w:t>5. Ресурсное обеспечение Государственной программы</w:t>
      </w:r>
    </w:p>
    <w:p w:rsidR="00980DCE" w:rsidRDefault="00980DCE">
      <w:pPr>
        <w:pStyle w:val="ConsPlusNormal"/>
        <w:jc w:val="both"/>
      </w:pPr>
    </w:p>
    <w:p w:rsidR="00980DCE" w:rsidRDefault="00980DCE">
      <w:pPr>
        <w:pStyle w:val="ConsPlusNormal"/>
        <w:ind w:firstLine="540"/>
        <w:jc w:val="both"/>
      </w:pPr>
      <w:r>
        <w:t>Общий объем финансирования Государственной программы в 2013 - 2021 годах составит 5321920,6 тыс. рублей, в том числе за счет средств:</w:t>
      </w:r>
    </w:p>
    <w:p w:rsidR="00980DCE" w:rsidRDefault="00980DCE">
      <w:pPr>
        <w:pStyle w:val="ConsPlusNormal"/>
        <w:jc w:val="both"/>
      </w:pPr>
      <w:r>
        <w:t xml:space="preserve">(в ред. </w:t>
      </w:r>
      <w:hyperlink r:id="rId219"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федерального бюджета - 547777,3 тыс. рублей,</w:t>
      </w:r>
    </w:p>
    <w:p w:rsidR="00980DCE" w:rsidRDefault="00980DCE">
      <w:pPr>
        <w:pStyle w:val="ConsPlusNormal"/>
        <w:jc w:val="both"/>
      </w:pPr>
      <w:r>
        <w:t xml:space="preserve">(в ред. </w:t>
      </w:r>
      <w:hyperlink r:id="rId220"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областного бюджета - 3568682,7 тыс. рублей,</w:t>
      </w:r>
    </w:p>
    <w:p w:rsidR="00980DCE" w:rsidRDefault="00980DCE">
      <w:pPr>
        <w:pStyle w:val="ConsPlusNormal"/>
        <w:jc w:val="both"/>
      </w:pPr>
      <w:r>
        <w:t xml:space="preserve">(в ред. </w:t>
      </w:r>
      <w:hyperlink r:id="rId221"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местных бюджетов - 50053,7 тыс. рублей,</w:t>
      </w:r>
    </w:p>
    <w:p w:rsidR="00980DCE" w:rsidRDefault="00980DCE">
      <w:pPr>
        <w:pStyle w:val="ConsPlusNormal"/>
        <w:jc w:val="both"/>
      </w:pPr>
      <w:r>
        <w:t xml:space="preserve">(в ред. </w:t>
      </w:r>
      <w:hyperlink r:id="rId222"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внебюджетных источников - 1155406,9 тыс. рублей.</w:t>
      </w:r>
    </w:p>
    <w:p w:rsidR="00980DCE" w:rsidRDefault="00980DCE">
      <w:pPr>
        <w:pStyle w:val="ConsPlusNormal"/>
        <w:jc w:val="both"/>
      </w:pPr>
      <w:r>
        <w:t xml:space="preserve">(в ред. </w:t>
      </w:r>
      <w:hyperlink r:id="rId223"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При определении объемов ресурсного обеспечения Государственной программы использовались расчетный и нормативный методы оценки затрат.</w:t>
      </w:r>
    </w:p>
    <w:p w:rsidR="00980DCE" w:rsidRDefault="00980DCE">
      <w:pPr>
        <w:pStyle w:val="ConsPlusNormal"/>
        <w:spacing w:before="220"/>
        <w:ind w:firstLine="540"/>
        <w:jc w:val="both"/>
      </w:pPr>
      <w:r>
        <w:t>Объемы финансирования Государственной программы уточняются ежегодно при формировании областного бюджета на очередной финансовый год и плановый период.</w:t>
      </w:r>
    </w:p>
    <w:p w:rsidR="00980DCE" w:rsidRDefault="00980DCE">
      <w:pPr>
        <w:pStyle w:val="ConsPlusNormal"/>
        <w:spacing w:before="220"/>
        <w:ind w:firstLine="540"/>
        <w:jc w:val="both"/>
      </w:pPr>
      <w:r>
        <w:t>Финансовое обеспечение Государственной программы за счет средств федерального бюджета осуществляется в форме предоставления субсидий бюджету Кировской области на софинансирование объектов капитального строительства государственной собственности Кировской области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w:t>
      </w:r>
    </w:p>
    <w:p w:rsidR="00980DCE" w:rsidRDefault="00980DCE">
      <w:pPr>
        <w:pStyle w:val="ConsPlusNormal"/>
        <w:spacing w:before="220"/>
        <w:ind w:firstLine="540"/>
        <w:jc w:val="both"/>
      </w:pPr>
      <w:r>
        <w:t xml:space="preserve">Объем ежегодных расходов, связанных с финансовым обеспечением Государственной программы за счет областного бюджета, устанавливается законом Кировской области об </w:t>
      </w:r>
      <w:r>
        <w:lastRenderedPageBreak/>
        <w:t>областном бюджете на очередной финансовый год и плановый период.</w:t>
      </w:r>
    </w:p>
    <w:p w:rsidR="00980DCE" w:rsidRDefault="00980DCE">
      <w:pPr>
        <w:pStyle w:val="ConsPlusNormal"/>
        <w:spacing w:before="220"/>
        <w:ind w:firstLine="540"/>
        <w:jc w:val="both"/>
      </w:pPr>
      <w:r>
        <w:t>Участие муниципальных образований в Государственной программе осуществляется в рамках мероприятий, предусмотренных муниципальными целевыми программами.</w:t>
      </w:r>
    </w:p>
    <w:p w:rsidR="00980DCE" w:rsidRDefault="00980DCE">
      <w:pPr>
        <w:pStyle w:val="ConsPlusNormal"/>
        <w:spacing w:before="220"/>
        <w:ind w:firstLine="540"/>
        <w:jc w:val="both"/>
      </w:pPr>
      <w:r>
        <w:t>Участие внебюджетных источников в Государственной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980DCE" w:rsidRDefault="00980DCE">
      <w:pPr>
        <w:pStyle w:val="ConsPlusNormal"/>
        <w:spacing w:before="220"/>
        <w:ind w:firstLine="540"/>
        <w:jc w:val="both"/>
      </w:pPr>
      <w:r>
        <w:t>Объем финансирования Государственной программы по основным направлениям финансирования за весь период реализации программы составляет:</w:t>
      </w:r>
    </w:p>
    <w:p w:rsidR="00980DCE" w:rsidRDefault="00980DCE">
      <w:pPr>
        <w:pStyle w:val="ConsPlusNormal"/>
        <w:spacing w:before="220"/>
        <w:ind w:firstLine="540"/>
        <w:jc w:val="both"/>
      </w:pPr>
      <w:r>
        <w:t>капитальные вложения - 2083661,9 тыс. рублей, из них:</w:t>
      </w:r>
    </w:p>
    <w:p w:rsidR="00980DCE" w:rsidRDefault="00980DCE">
      <w:pPr>
        <w:pStyle w:val="ConsPlusNormal"/>
        <w:jc w:val="both"/>
      </w:pPr>
      <w:r>
        <w:t xml:space="preserve">(в ред. </w:t>
      </w:r>
      <w:hyperlink r:id="rId224"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2013 году - 678984,0 тыс. рублей,</w:t>
      </w:r>
    </w:p>
    <w:p w:rsidR="00980DCE" w:rsidRDefault="00980DCE">
      <w:pPr>
        <w:pStyle w:val="ConsPlusNormal"/>
        <w:jc w:val="both"/>
      </w:pPr>
      <w:r>
        <w:t xml:space="preserve">(в ред. </w:t>
      </w:r>
      <w:hyperlink r:id="rId225"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2014 году - 180171,9 тыс. рублей,</w:t>
      </w:r>
    </w:p>
    <w:p w:rsidR="00980DCE" w:rsidRDefault="00980DCE">
      <w:pPr>
        <w:pStyle w:val="ConsPlusNormal"/>
        <w:jc w:val="both"/>
      </w:pPr>
      <w:r>
        <w:t xml:space="preserve">(в ред. </w:t>
      </w:r>
      <w:hyperlink r:id="rId226"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2015 году - 256266,6 тыс. рублей,</w:t>
      </w:r>
    </w:p>
    <w:p w:rsidR="00980DCE" w:rsidRDefault="00980DCE">
      <w:pPr>
        <w:pStyle w:val="ConsPlusNormal"/>
        <w:jc w:val="both"/>
      </w:pPr>
      <w:r>
        <w:t xml:space="preserve">(в ред. </w:t>
      </w:r>
      <w:hyperlink r:id="rId227"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2016 году - 231756,4 тыс. рублей,</w:t>
      </w:r>
    </w:p>
    <w:p w:rsidR="00980DCE" w:rsidRDefault="00980DCE">
      <w:pPr>
        <w:pStyle w:val="ConsPlusNormal"/>
        <w:jc w:val="both"/>
      </w:pPr>
      <w:r>
        <w:t xml:space="preserve">(в ред. </w:t>
      </w:r>
      <w:hyperlink r:id="rId228"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2017 году - 240483,0 тыс. рублей,</w:t>
      </w:r>
    </w:p>
    <w:p w:rsidR="00980DCE" w:rsidRDefault="00980DCE">
      <w:pPr>
        <w:pStyle w:val="ConsPlusNormal"/>
        <w:jc w:val="both"/>
      </w:pPr>
      <w:r>
        <w:t xml:space="preserve">(в ред. </w:t>
      </w:r>
      <w:hyperlink r:id="rId229"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2018 году - 491500,0 тыс. рублей,</w:t>
      </w:r>
    </w:p>
    <w:p w:rsidR="00980DCE" w:rsidRDefault="00980DCE">
      <w:pPr>
        <w:pStyle w:val="ConsPlusNormal"/>
        <w:jc w:val="both"/>
      </w:pPr>
      <w:r>
        <w:t xml:space="preserve">(в ред. </w:t>
      </w:r>
      <w:hyperlink r:id="rId230"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2019 году - 1500,0 тыс. рублей,</w:t>
      </w:r>
    </w:p>
    <w:p w:rsidR="00980DCE" w:rsidRDefault="00980DCE">
      <w:pPr>
        <w:pStyle w:val="ConsPlusNormal"/>
        <w:jc w:val="both"/>
      </w:pPr>
      <w:r>
        <w:t xml:space="preserve">(в ред. </w:t>
      </w:r>
      <w:hyperlink r:id="rId231"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2020 году - 1500,0 тыс. рублей,</w:t>
      </w:r>
    </w:p>
    <w:p w:rsidR="00980DCE" w:rsidRDefault="00980DCE">
      <w:pPr>
        <w:pStyle w:val="ConsPlusNormal"/>
        <w:jc w:val="both"/>
      </w:pPr>
      <w:r>
        <w:t xml:space="preserve">(в ред. </w:t>
      </w:r>
      <w:hyperlink r:id="rId232"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2021 году - 1500,0 тыс. рублей;</w:t>
      </w:r>
    </w:p>
    <w:p w:rsidR="00980DCE" w:rsidRDefault="00980DCE">
      <w:pPr>
        <w:pStyle w:val="ConsPlusNormal"/>
        <w:jc w:val="both"/>
      </w:pPr>
      <w:r>
        <w:t xml:space="preserve">(в ред. </w:t>
      </w:r>
      <w:hyperlink r:id="rId233"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прочие расходы - 3238258,7 тыс. рублей, из них:</w:t>
      </w:r>
    </w:p>
    <w:p w:rsidR="00980DCE" w:rsidRDefault="00980DCE">
      <w:pPr>
        <w:pStyle w:val="ConsPlusNormal"/>
        <w:jc w:val="both"/>
      </w:pPr>
      <w:r>
        <w:t xml:space="preserve">(в ред. </w:t>
      </w:r>
      <w:hyperlink r:id="rId234"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2013 году - 393014,8 тыс. рублей,</w:t>
      </w:r>
    </w:p>
    <w:p w:rsidR="00980DCE" w:rsidRDefault="00980DCE">
      <w:pPr>
        <w:pStyle w:val="ConsPlusNormal"/>
        <w:jc w:val="both"/>
      </w:pPr>
      <w:r>
        <w:t xml:space="preserve">(в ред. </w:t>
      </w:r>
      <w:hyperlink r:id="rId235"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2014 году - 378527,0 тыс. рублей,</w:t>
      </w:r>
    </w:p>
    <w:p w:rsidR="00980DCE" w:rsidRDefault="00980DCE">
      <w:pPr>
        <w:pStyle w:val="ConsPlusNormal"/>
        <w:jc w:val="both"/>
      </w:pPr>
      <w:r>
        <w:t xml:space="preserve">(в ред. </w:t>
      </w:r>
      <w:hyperlink r:id="rId236"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2015 году - 343416,8 тыс. рублей,</w:t>
      </w:r>
    </w:p>
    <w:p w:rsidR="00980DCE" w:rsidRDefault="00980DCE">
      <w:pPr>
        <w:pStyle w:val="ConsPlusNormal"/>
        <w:jc w:val="both"/>
      </w:pPr>
      <w:r>
        <w:t xml:space="preserve">(в ред. </w:t>
      </w:r>
      <w:hyperlink r:id="rId237"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2016 году - 365377,5 тыс. рублей,</w:t>
      </w:r>
    </w:p>
    <w:p w:rsidR="00980DCE" w:rsidRDefault="00980DCE">
      <w:pPr>
        <w:pStyle w:val="ConsPlusNormal"/>
        <w:jc w:val="both"/>
      </w:pPr>
      <w:r>
        <w:t xml:space="preserve">(в ред. </w:t>
      </w:r>
      <w:hyperlink r:id="rId238"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lastRenderedPageBreak/>
        <w:t>в 2017 году - 360725,7 тыс. рублей,</w:t>
      </w:r>
    </w:p>
    <w:p w:rsidR="00980DCE" w:rsidRDefault="00980DCE">
      <w:pPr>
        <w:pStyle w:val="ConsPlusNormal"/>
        <w:jc w:val="both"/>
      </w:pPr>
      <w:r>
        <w:t xml:space="preserve">(в ред. </w:t>
      </w:r>
      <w:hyperlink r:id="rId239"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2018 году - 355535,2 тыс. рублей,</w:t>
      </w:r>
    </w:p>
    <w:p w:rsidR="00980DCE" w:rsidRDefault="00980DCE">
      <w:pPr>
        <w:pStyle w:val="ConsPlusNormal"/>
        <w:jc w:val="both"/>
      </w:pPr>
      <w:r>
        <w:t xml:space="preserve">(в ред. </w:t>
      </w:r>
      <w:hyperlink r:id="rId240"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2019 году - 346461,3 тыс. рублей,</w:t>
      </w:r>
    </w:p>
    <w:p w:rsidR="00980DCE" w:rsidRDefault="00980DCE">
      <w:pPr>
        <w:pStyle w:val="ConsPlusNormal"/>
        <w:jc w:val="both"/>
      </w:pPr>
      <w:r>
        <w:t xml:space="preserve">(в ред. </w:t>
      </w:r>
      <w:hyperlink r:id="rId241"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2020 году - 347600,2 тыс. рублей,</w:t>
      </w:r>
    </w:p>
    <w:p w:rsidR="00980DCE" w:rsidRDefault="00980DCE">
      <w:pPr>
        <w:pStyle w:val="ConsPlusNormal"/>
        <w:jc w:val="both"/>
      </w:pPr>
      <w:r>
        <w:t xml:space="preserve">(в ред. </w:t>
      </w:r>
      <w:hyperlink r:id="rId242"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r>
        <w:t>в 2021 году - 347600,2 тыс. рублей.</w:t>
      </w:r>
    </w:p>
    <w:p w:rsidR="00980DCE" w:rsidRDefault="00980DCE">
      <w:pPr>
        <w:pStyle w:val="ConsPlusNormal"/>
        <w:jc w:val="both"/>
      </w:pPr>
      <w:r>
        <w:t xml:space="preserve">(в ред. </w:t>
      </w:r>
      <w:hyperlink r:id="rId243" w:history="1">
        <w:r>
          <w:rPr>
            <w:color w:val="0000FF"/>
          </w:rPr>
          <w:t>постановления</w:t>
        </w:r>
      </w:hyperlink>
      <w:r>
        <w:t xml:space="preserve"> Правительства Кировской области от 08.08.2018 N 392-П)</w:t>
      </w:r>
    </w:p>
    <w:p w:rsidR="00980DCE" w:rsidRDefault="00980DCE">
      <w:pPr>
        <w:pStyle w:val="ConsPlusNormal"/>
        <w:spacing w:before="220"/>
        <w:ind w:firstLine="540"/>
        <w:jc w:val="both"/>
      </w:pPr>
      <w:hyperlink w:anchor="P2081" w:history="1">
        <w:r>
          <w:rPr>
            <w:color w:val="0000FF"/>
          </w:rPr>
          <w:t>Расходы</w:t>
        </w:r>
      </w:hyperlink>
      <w:r>
        <w:t xml:space="preserve"> на реализацию Государственной программы за счет средств областного бюджета и ресурсное </w:t>
      </w:r>
      <w:hyperlink w:anchor="P2376" w:history="1">
        <w:r>
          <w:rPr>
            <w:color w:val="0000FF"/>
          </w:rPr>
          <w:t>обеспечение</w:t>
        </w:r>
      </w:hyperlink>
      <w:r>
        <w:t xml:space="preserve"> реализации Государственной программы за счет всех источников финансирования представлены в приложениях N 3 и N 4.</w:t>
      </w:r>
    </w:p>
    <w:p w:rsidR="00980DCE" w:rsidRDefault="00980DCE">
      <w:pPr>
        <w:pStyle w:val="ConsPlusNormal"/>
        <w:jc w:val="both"/>
      </w:pPr>
      <w:r>
        <w:t xml:space="preserve">(в ред. </w:t>
      </w:r>
      <w:hyperlink r:id="rId244" w:history="1">
        <w:r>
          <w:rPr>
            <w:color w:val="0000FF"/>
          </w:rPr>
          <w:t>постановления</w:t>
        </w:r>
      </w:hyperlink>
      <w:r>
        <w:t xml:space="preserve"> Правительства Кировской области от 21.09.2015 N 61/616)</w:t>
      </w:r>
    </w:p>
    <w:p w:rsidR="00980DCE" w:rsidRDefault="00980DCE">
      <w:pPr>
        <w:pStyle w:val="ConsPlusNormal"/>
        <w:jc w:val="both"/>
      </w:pPr>
    </w:p>
    <w:p w:rsidR="00980DCE" w:rsidRDefault="00980DCE">
      <w:pPr>
        <w:pStyle w:val="ConsPlusTitle"/>
        <w:jc w:val="center"/>
        <w:outlineLvl w:val="1"/>
      </w:pPr>
      <w:r>
        <w:t>6. Анализ рисков реализации Государственной программы</w:t>
      </w:r>
    </w:p>
    <w:p w:rsidR="00980DCE" w:rsidRDefault="00980DCE">
      <w:pPr>
        <w:pStyle w:val="ConsPlusTitle"/>
        <w:jc w:val="center"/>
      </w:pPr>
      <w:r>
        <w:t>и описание мер управления рисками</w:t>
      </w:r>
    </w:p>
    <w:p w:rsidR="00980DCE" w:rsidRDefault="00980DCE">
      <w:pPr>
        <w:pStyle w:val="ConsPlusNormal"/>
        <w:jc w:val="both"/>
      </w:pPr>
    </w:p>
    <w:p w:rsidR="00980DCE" w:rsidRDefault="00980DCE">
      <w:pPr>
        <w:pStyle w:val="ConsPlusNormal"/>
        <w:ind w:firstLine="540"/>
        <w:jc w:val="both"/>
      </w:pPr>
      <w:r>
        <w:t>Для достижения целей и конечных результатов Государственной программы министерством спорта и молодежной политики Кировской области будет осуществляться координация деятельности всех субъектов, участвующих в реализации Государственной программы, а также работа, направленная на своевременное выявление и предотвращение или снижение рисков, которые способны помешать полной и (или) своевременной реализации Государственной программы.</w:t>
      </w:r>
    </w:p>
    <w:p w:rsidR="00980DCE" w:rsidRDefault="00980DCE">
      <w:pPr>
        <w:pStyle w:val="ConsPlusNormal"/>
        <w:jc w:val="both"/>
      </w:pPr>
      <w:r>
        <w:t xml:space="preserve">(в ред. постановлений Правительства Кировской области от 21.09.2015 </w:t>
      </w:r>
      <w:hyperlink r:id="rId245" w:history="1">
        <w:r>
          <w:rPr>
            <w:color w:val="0000FF"/>
          </w:rPr>
          <w:t>N 61/616</w:t>
        </w:r>
      </w:hyperlink>
      <w:r>
        <w:t xml:space="preserve">, от 11.04.2018 </w:t>
      </w:r>
      <w:hyperlink r:id="rId246" w:history="1">
        <w:r>
          <w:rPr>
            <w:color w:val="0000FF"/>
          </w:rPr>
          <w:t>N 155-П</w:t>
        </w:r>
      </w:hyperlink>
      <w:r>
        <w:t>)</w:t>
      </w:r>
    </w:p>
    <w:p w:rsidR="00980DCE" w:rsidRDefault="00980DCE">
      <w:pPr>
        <w:pStyle w:val="ConsPlusNormal"/>
        <w:spacing w:before="220"/>
        <w:ind w:firstLine="540"/>
        <w:jc w:val="both"/>
      </w:pPr>
      <w:r>
        <w:t>К рискам реализации Государственной программы следует отнести следующие:</w:t>
      </w:r>
    </w:p>
    <w:p w:rsidR="00980DCE" w:rsidRDefault="00980DCE">
      <w:pPr>
        <w:pStyle w:val="ConsPlusNormal"/>
        <w:spacing w:before="220"/>
        <w:ind w:firstLine="540"/>
        <w:jc w:val="both"/>
      </w:pPr>
      <w:r>
        <w:t>6.1.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Государственной программы в полном объеме. Данный риск можно оценить как средний. Мерой предупреждения данного риска служит система мониторинга действующего законодательства и проектов нормативных правовых документов, находящихся на рассмотрении, что позволит снизить влияние данного риска на результативность Государственной программы.</w:t>
      </w:r>
    </w:p>
    <w:p w:rsidR="00980DCE" w:rsidRDefault="00980DCE">
      <w:pPr>
        <w:pStyle w:val="ConsPlusNormal"/>
        <w:spacing w:before="220"/>
        <w:ind w:firstLine="540"/>
        <w:jc w:val="both"/>
      </w:pPr>
      <w:r>
        <w:t>6.2. Риск финансового обеспечения, который связан с финансированием Государственной программы в неполном объеме как за счет бюджетных, так и за счет внебюджетных источников. Данный риск возникает по причине продолжительного срока реализации Государственной программы, а также высокой зависимости ее успешной реализации от привлечения средств федерального бюджета и внебюджетных источников. Учитывая формируемую практику программного бюджетирования в части обеспечения реализации Государственной программы за счет средств бюджетов, а также меры по созданию условий для привлечения средств внебюджетных источников, риск сбоев в реализации Государственной программы по причине недофинансирования можно считать высоким.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w:t>
      </w:r>
    </w:p>
    <w:p w:rsidR="00980DCE" w:rsidRDefault="00980DCE">
      <w:pPr>
        <w:pStyle w:val="ConsPlusNormal"/>
        <w:jc w:val="both"/>
      </w:pPr>
    </w:p>
    <w:p w:rsidR="00980DCE" w:rsidRDefault="00980DCE">
      <w:pPr>
        <w:pStyle w:val="ConsPlusTitle"/>
        <w:jc w:val="center"/>
        <w:outlineLvl w:val="1"/>
      </w:pPr>
      <w:r>
        <w:lastRenderedPageBreak/>
        <w:t>7. Методика оценки эффективности реализации</w:t>
      </w:r>
    </w:p>
    <w:p w:rsidR="00980DCE" w:rsidRDefault="00980DCE">
      <w:pPr>
        <w:pStyle w:val="ConsPlusTitle"/>
        <w:jc w:val="center"/>
      </w:pPr>
      <w:r>
        <w:t>Государственной программы</w:t>
      </w:r>
    </w:p>
    <w:p w:rsidR="00980DCE" w:rsidRDefault="00980DCE">
      <w:pPr>
        <w:pStyle w:val="ConsPlusNormal"/>
        <w:jc w:val="both"/>
      </w:pPr>
    </w:p>
    <w:p w:rsidR="00980DCE" w:rsidRDefault="00980DCE">
      <w:pPr>
        <w:pStyle w:val="ConsPlusNormal"/>
        <w:ind w:firstLine="540"/>
        <w:jc w:val="both"/>
      </w:pPr>
      <w:r>
        <w:t xml:space="preserve">Исключена. - </w:t>
      </w:r>
      <w:hyperlink r:id="rId247" w:history="1">
        <w:r>
          <w:rPr>
            <w:color w:val="0000FF"/>
          </w:rPr>
          <w:t>Постановление</w:t>
        </w:r>
      </w:hyperlink>
      <w:r>
        <w:t xml:space="preserve"> Правительства Кировской области от 12.03.2014 N 252/170.</w:t>
      </w:r>
    </w:p>
    <w:p w:rsidR="00980DCE" w:rsidRDefault="00980DCE">
      <w:pPr>
        <w:pStyle w:val="ConsPlusNormal"/>
        <w:jc w:val="both"/>
      </w:pPr>
    </w:p>
    <w:p w:rsidR="00980DCE" w:rsidRDefault="00980DCE">
      <w:pPr>
        <w:pStyle w:val="ConsPlusTitle"/>
        <w:jc w:val="center"/>
        <w:outlineLvl w:val="1"/>
      </w:pPr>
      <w:r>
        <w:t>8. Участие муниципальных образований области</w:t>
      </w:r>
    </w:p>
    <w:p w:rsidR="00980DCE" w:rsidRDefault="00980DCE">
      <w:pPr>
        <w:pStyle w:val="ConsPlusTitle"/>
        <w:jc w:val="center"/>
      </w:pPr>
      <w:r>
        <w:t>в реализации Государственной программы</w:t>
      </w:r>
    </w:p>
    <w:p w:rsidR="00980DCE" w:rsidRDefault="00980DCE">
      <w:pPr>
        <w:pStyle w:val="ConsPlusNormal"/>
        <w:jc w:val="center"/>
      </w:pPr>
      <w:r>
        <w:t xml:space="preserve">(в ред. </w:t>
      </w:r>
      <w:hyperlink r:id="rId248" w:history="1">
        <w:r>
          <w:rPr>
            <w:color w:val="0000FF"/>
          </w:rPr>
          <w:t>постановления</w:t>
        </w:r>
      </w:hyperlink>
      <w:r>
        <w:t xml:space="preserve"> Правительства Кировской области</w:t>
      </w:r>
    </w:p>
    <w:p w:rsidR="00980DCE" w:rsidRDefault="00980DCE">
      <w:pPr>
        <w:pStyle w:val="ConsPlusNormal"/>
        <w:jc w:val="center"/>
      </w:pPr>
      <w:r>
        <w:t>от 21.09.2015 N 61/616)</w:t>
      </w:r>
    </w:p>
    <w:p w:rsidR="00980DCE" w:rsidRDefault="00980DCE">
      <w:pPr>
        <w:pStyle w:val="ConsPlusNormal"/>
        <w:jc w:val="both"/>
      </w:pPr>
    </w:p>
    <w:p w:rsidR="00980DCE" w:rsidRDefault="00980DCE">
      <w:pPr>
        <w:pStyle w:val="ConsPlusNormal"/>
        <w:ind w:firstLine="540"/>
        <w:jc w:val="both"/>
      </w:pPr>
      <w:r>
        <w:t>Муниципальные образования принимают участие в реализации Государственной программы в рамках:</w:t>
      </w:r>
    </w:p>
    <w:p w:rsidR="00980DCE" w:rsidRDefault="00980DCE">
      <w:pPr>
        <w:pStyle w:val="ConsPlusNormal"/>
        <w:spacing w:before="220"/>
        <w:ind w:firstLine="540"/>
        <w:jc w:val="both"/>
      </w:pPr>
      <w:r>
        <w:t xml:space="preserve">областной целевой </w:t>
      </w:r>
      <w:hyperlink r:id="rId249" w:history="1">
        <w:r>
          <w:rPr>
            <w:color w:val="0000FF"/>
          </w:rPr>
          <w:t>программы</w:t>
        </w:r>
      </w:hyperlink>
      <w:r>
        <w:t xml:space="preserve"> "Развитие физической культуры и спорта в Кировской области" на 2011 - 2013 годы;</w:t>
      </w:r>
    </w:p>
    <w:p w:rsidR="00980DCE" w:rsidRDefault="00980DCE">
      <w:pPr>
        <w:pStyle w:val="ConsPlusNormal"/>
        <w:spacing w:before="220"/>
        <w:ind w:firstLine="540"/>
        <w:jc w:val="both"/>
      </w:pPr>
      <w:r>
        <w:t xml:space="preserve">ведомственной целевой </w:t>
      </w:r>
      <w:hyperlink r:id="rId250" w:history="1">
        <w:r>
          <w:rPr>
            <w:color w:val="0000FF"/>
          </w:rPr>
          <w:t>программы</w:t>
        </w:r>
      </w:hyperlink>
      <w:r>
        <w:t xml:space="preserve"> "Развитие массового спорта и подготовка спортивного резерва сборных команд Кировской области";</w:t>
      </w:r>
    </w:p>
    <w:p w:rsidR="00980DCE" w:rsidRDefault="00980DCE">
      <w:pPr>
        <w:pStyle w:val="ConsPlusNormal"/>
        <w:spacing w:before="220"/>
        <w:ind w:firstLine="540"/>
        <w:jc w:val="both"/>
      </w:pPr>
      <w:r>
        <w:t>отдельного мероприятия "Развитие спортивной инфраструктуры Кировской области";</w:t>
      </w:r>
    </w:p>
    <w:p w:rsidR="00980DCE" w:rsidRDefault="00980DCE">
      <w:pPr>
        <w:pStyle w:val="ConsPlusNormal"/>
        <w:spacing w:before="220"/>
        <w:ind w:firstLine="540"/>
        <w:jc w:val="both"/>
      </w:pPr>
      <w:r>
        <w:t>отдельного мероприятия "Грант муниципальным районам (городским округам) за лучшую постановку физкультурно-спортивной и воспитательной работы среди детско-юношеских спортивных школ области";</w:t>
      </w:r>
    </w:p>
    <w:p w:rsidR="00980DCE" w:rsidRDefault="00980DCE">
      <w:pPr>
        <w:pStyle w:val="ConsPlusNormal"/>
        <w:spacing w:before="220"/>
        <w:ind w:firstLine="540"/>
        <w:jc w:val="both"/>
      </w:pPr>
      <w:r>
        <w:t>отдельного мероприятия "Создание условий для выполнения населением нормативов Всероссийского физкультурно-спортивного комплекса "Готов к труду и обороне" (ГТО)";</w:t>
      </w:r>
    </w:p>
    <w:p w:rsidR="00980DCE" w:rsidRDefault="00980DCE">
      <w:pPr>
        <w:pStyle w:val="ConsPlusNormal"/>
        <w:spacing w:before="220"/>
        <w:ind w:firstLine="540"/>
        <w:jc w:val="both"/>
      </w:pPr>
      <w:r>
        <w:t>отдельного мероприятия "Предоставление субвенций местным бюджетам из областного бюджета на выполнение отдельных государственных полномочий по присвоению спортивных разрядов и квалификационных категорий спортивных судей";</w:t>
      </w:r>
    </w:p>
    <w:p w:rsidR="00980DCE" w:rsidRDefault="00980DCE">
      <w:pPr>
        <w:pStyle w:val="ConsPlusNormal"/>
        <w:spacing w:before="220"/>
        <w:ind w:firstLine="540"/>
        <w:jc w:val="both"/>
      </w:pPr>
      <w:r>
        <w:t>отдельного мероприятия "Оснащение спортивным оборудованием спортивных школ олимпийского резерва и специализированных детско-юношеских спортивных школ олимпийского резерва".</w:t>
      </w:r>
    </w:p>
    <w:p w:rsidR="00980DCE" w:rsidRDefault="00980DCE">
      <w:pPr>
        <w:pStyle w:val="ConsPlusNormal"/>
        <w:jc w:val="both"/>
      </w:pPr>
      <w:r>
        <w:t xml:space="preserve">(абзац введен </w:t>
      </w:r>
      <w:hyperlink r:id="rId251" w:history="1">
        <w:r>
          <w:rPr>
            <w:color w:val="0000FF"/>
          </w:rPr>
          <w:t>постановлением</w:t>
        </w:r>
      </w:hyperlink>
      <w:r>
        <w:t xml:space="preserve"> Правительства Кировской области от 11.04.2018 N 155-П)</w:t>
      </w:r>
    </w:p>
    <w:p w:rsidR="00980DCE" w:rsidRDefault="00980DCE">
      <w:pPr>
        <w:pStyle w:val="ConsPlusNormal"/>
        <w:spacing w:before="220"/>
        <w:ind w:firstLine="540"/>
        <w:jc w:val="both"/>
      </w:pPr>
      <w:r>
        <w:t>В рамках участия в Государственной программе органы местного самоуправления обеспечивают утверждение соответствующих муниципальных программ, предусматривающих софинансирование расходов из местного бюджета, и заключают соглашения с министерством спорта и молодежной политики Кировской области на получение субсидий из областного бюджета для софинансирования соответствующих мероприятий, предусмотренных Государственной программой, в порядке, утвержденном постановлением Правительства Кировской области.</w:t>
      </w:r>
    </w:p>
    <w:p w:rsidR="00980DCE" w:rsidRDefault="00980DCE">
      <w:pPr>
        <w:pStyle w:val="ConsPlusNormal"/>
        <w:jc w:val="both"/>
      </w:pPr>
      <w:r>
        <w:t xml:space="preserve">(в ред. </w:t>
      </w:r>
      <w:hyperlink r:id="rId252" w:history="1">
        <w:r>
          <w:rPr>
            <w:color w:val="0000FF"/>
          </w:rPr>
          <w:t>постановления</w:t>
        </w:r>
      </w:hyperlink>
      <w:r>
        <w:t xml:space="preserve"> Правительства Кировской области от 11.04.2018 N 155-П)</w:t>
      </w:r>
    </w:p>
    <w:p w:rsidR="00980DCE" w:rsidRDefault="00980DCE">
      <w:pPr>
        <w:pStyle w:val="ConsPlusNormal"/>
        <w:spacing w:before="220"/>
        <w:ind w:firstLine="540"/>
        <w:jc w:val="both"/>
      </w:pPr>
      <w:r>
        <w:t>Координация исполнения органами местного самоуправления мероприятий Государственной программы осуществляется ответственным исполнителем и (или) соисполнителем Государственной программы в рамках подписанного соглашения.</w:t>
      </w:r>
    </w:p>
    <w:p w:rsidR="00980DCE" w:rsidRDefault="00980DCE">
      <w:pPr>
        <w:pStyle w:val="ConsPlusNormal"/>
        <w:spacing w:before="220"/>
        <w:ind w:firstLine="540"/>
        <w:jc w:val="both"/>
      </w:pPr>
      <w:r>
        <w:t xml:space="preserve">Прогнозируемый объем расходов местных бюджетов представлен в приложении N 4 "Ресурсное </w:t>
      </w:r>
      <w:hyperlink w:anchor="P2376" w:history="1">
        <w:r>
          <w:rPr>
            <w:color w:val="0000FF"/>
          </w:rPr>
          <w:t>обеспечение</w:t>
        </w:r>
      </w:hyperlink>
      <w:r>
        <w:t xml:space="preserve"> реализации Государственной программы за счет всех источников финансирования".</w:t>
      </w:r>
    </w:p>
    <w:p w:rsidR="00980DCE" w:rsidRDefault="00980DCE">
      <w:pPr>
        <w:pStyle w:val="ConsPlusNormal"/>
        <w:jc w:val="both"/>
      </w:pPr>
    </w:p>
    <w:p w:rsidR="00980DCE" w:rsidRDefault="00980DCE">
      <w:pPr>
        <w:pStyle w:val="ConsPlusTitle"/>
        <w:jc w:val="center"/>
        <w:outlineLvl w:val="1"/>
      </w:pPr>
      <w:r>
        <w:t>9. Участие акционерных обществ, созданных с участием</w:t>
      </w:r>
    </w:p>
    <w:p w:rsidR="00980DCE" w:rsidRDefault="00980DCE">
      <w:pPr>
        <w:pStyle w:val="ConsPlusTitle"/>
        <w:jc w:val="center"/>
      </w:pPr>
      <w:r>
        <w:t>Кировской области, общественных, научных и иных</w:t>
      </w:r>
    </w:p>
    <w:p w:rsidR="00980DCE" w:rsidRDefault="00980DCE">
      <w:pPr>
        <w:pStyle w:val="ConsPlusTitle"/>
        <w:jc w:val="center"/>
      </w:pPr>
      <w:r>
        <w:lastRenderedPageBreak/>
        <w:t>организаций, а также государственных внебюджетных</w:t>
      </w:r>
    </w:p>
    <w:p w:rsidR="00980DCE" w:rsidRDefault="00980DCE">
      <w:pPr>
        <w:pStyle w:val="ConsPlusTitle"/>
        <w:jc w:val="center"/>
      </w:pPr>
      <w:r>
        <w:t>фондов в реализации Государственной программы</w:t>
      </w:r>
    </w:p>
    <w:p w:rsidR="00980DCE" w:rsidRDefault="00980DCE">
      <w:pPr>
        <w:pStyle w:val="ConsPlusNormal"/>
        <w:jc w:val="both"/>
      </w:pPr>
    </w:p>
    <w:p w:rsidR="00980DCE" w:rsidRDefault="00980DCE">
      <w:pPr>
        <w:pStyle w:val="ConsPlusNormal"/>
        <w:ind w:firstLine="540"/>
        <w:jc w:val="both"/>
      </w:pPr>
      <w:r>
        <w:t>В Государственной программе предусматривается участие публичного акционерного общества "Газпром" в реализации мероприятий по строительству объектов спортивной инфраструктуры за счет собственных средств с последующей безвозмездной передачей объектов в собственность Кировской области. Финансирование проектных работ и строительства объектов осуществляется за счет средств публичного акционерного общества "Газпром".</w:t>
      </w:r>
    </w:p>
    <w:p w:rsidR="00980DCE" w:rsidRDefault="00980DCE">
      <w:pPr>
        <w:pStyle w:val="ConsPlusNormal"/>
        <w:jc w:val="both"/>
      </w:pPr>
      <w:r>
        <w:t xml:space="preserve">(в ред. </w:t>
      </w:r>
      <w:hyperlink r:id="rId253" w:history="1">
        <w:r>
          <w:rPr>
            <w:color w:val="0000FF"/>
          </w:rPr>
          <w:t>постановления</w:t>
        </w:r>
      </w:hyperlink>
      <w:r>
        <w:t xml:space="preserve"> Правительства Кировской области от 21.09.2015 N 61/616)</w:t>
      </w:r>
    </w:p>
    <w:p w:rsidR="00980DCE" w:rsidRDefault="00980DCE">
      <w:pPr>
        <w:pStyle w:val="ConsPlusNormal"/>
        <w:spacing w:before="220"/>
        <w:ind w:firstLine="540"/>
        <w:jc w:val="both"/>
      </w:pPr>
      <w:r>
        <w:t>Участие юридических лиц в реализации Государственной программы может осуществляться в формах и форматах, не противоречащих действующему законодательству.</w:t>
      </w:r>
    </w:p>
    <w:p w:rsidR="00980DCE" w:rsidRDefault="00980DCE">
      <w:pPr>
        <w:pStyle w:val="ConsPlusNormal"/>
        <w:spacing w:before="220"/>
        <w:ind w:firstLine="540"/>
        <w:jc w:val="both"/>
      </w:pPr>
      <w:r>
        <w:t xml:space="preserve">Ресурсное </w:t>
      </w:r>
      <w:hyperlink w:anchor="P2376" w:history="1">
        <w:r>
          <w:rPr>
            <w:color w:val="0000FF"/>
          </w:rPr>
          <w:t>обеспечение</w:t>
        </w:r>
      </w:hyperlink>
      <w:r>
        <w:t xml:space="preserve"> реализации Государственной программы за счет средств внебюджетных источников представлено в приложении N 4 "Ресурсное обеспечение реализации Государственной программы за счет всех источников финансирования".</w:t>
      </w:r>
    </w:p>
    <w:p w:rsidR="00980DCE" w:rsidRDefault="00980DCE">
      <w:pPr>
        <w:pStyle w:val="ConsPlusNormal"/>
        <w:jc w:val="both"/>
      </w:pPr>
      <w:r>
        <w:t xml:space="preserve">(в ред. </w:t>
      </w:r>
      <w:hyperlink r:id="rId254" w:history="1">
        <w:r>
          <w:rPr>
            <w:color w:val="0000FF"/>
          </w:rPr>
          <w:t>постановления</w:t>
        </w:r>
      </w:hyperlink>
      <w:r>
        <w:t xml:space="preserve"> Правительства Кировской области от 21.09.2015 N 61/616)</w:t>
      </w: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right"/>
        <w:outlineLvl w:val="1"/>
      </w:pPr>
      <w:r>
        <w:t>Приложение N 1</w:t>
      </w:r>
    </w:p>
    <w:p w:rsidR="00980DCE" w:rsidRDefault="00980DCE">
      <w:pPr>
        <w:pStyle w:val="ConsPlusNormal"/>
        <w:jc w:val="right"/>
      </w:pPr>
      <w:r>
        <w:t>к Государственной программе</w:t>
      </w:r>
    </w:p>
    <w:p w:rsidR="00980DCE" w:rsidRDefault="00980DCE">
      <w:pPr>
        <w:pStyle w:val="ConsPlusNormal"/>
        <w:jc w:val="both"/>
      </w:pPr>
    </w:p>
    <w:p w:rsidR="00980DCE" w:rsidRDefault="00980DCE">
      <w:pPr>
        <w:pStyle w:val="ConsPlusTitle"/>
        <w:jc w:val="center"/>
      </w:pPr>
      <w:bookmarkStart w:id="1" w:name="P639"/>
      <w:bookmarkEnd w:id="1"/>
      <w:r>
        <w:t>СВЕДЕНИЯ</w:t>
      </w:r>
    </w:p>
    <w:p w:rsidR="00980DCE" w:rsidRDefault="00980DCE">
      <w:pPr>
        <w:pStyle w:val="ConsPlusTitle"/>
        <w:jc w:val="center"/>
      </w:pPr>
      <w:r>
        <w:t>О ЦЕЛЕВЫХ ПОКАЗАТЕЛЯХ ЭФФЕКТИВНОСТИ</w:t>
      </w:r>
    </w:p>
    <w:p w:rsidR="00980DCE" w:rsidRDefault="00980DCE">
      <w:pPr>
        <w:pStyle w:val="ConsPlusTitle"/>
        <w:jc w:val="center"/>
      </w:pPr>
      <w:r>
        <w:t>РЕАЛИЗАЦИИ ГОСУДАРСТВЕННОЙ ПРОГРАММЫ</w:t>
      </w:r>
    </w:p>
    <w:p w:rsidR="00980DCE" w:rsidRDefault="0098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t>Список изменяющих документов</w:t>
            </w:r>
          </w:p>
          <w:p w:rsidR="00980DCE" w:rsidRDefault="00980DCE">
            <w:pPr>
              <w:pStyle w:val="ConsPlusNormal"/>
              <w:jc w:val="center"/>
            </w:pPr>
            <w:r>
              <w:rPr>
                <w:color w:val="392C69"/>
              </w:rPr>
              <w:t xml:space="preserve">(в ред. </w:t>
            </w:r>
            <w:hyperlink r:id="rId255" w:history="1">
              <w:r>
                <w:rPr>
                  <w:color w:val="0000FF"/>
                </w:rPr>
                <w:t>постановления</w:t>
              </w:r>
            </w:hyperlink>
            <w:r>
              <w:rPr>
                <w:color w:val="392C69"/>
              </w:rPr>
              <w:t xml:space="preserve"> Правительства Кировской области от 08.08.2018 N 392-П)</w:t>
            </w:r>
          </w:p>
        </w:tc>
      </w:tr>
    </w:tbl>
    <w:p w:rsidR="00980DCE" w:rsidRDefault="00980DCE">
      <w:pPr>
        <w:pStyle w:val="ConsPlusNormal"/>
        <w:jc w:val="both"/>
      </w:pPr>
    </w:p>
    <w:p w:rsidR="00980DCE" w:rsidRDefault="00980DCE">
      <w:pPr>
        <w:sectPr w:rsidR="00980DCE" w:rsidSect="002D1D4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6"/>
        <w:gridCol w:w="2551"/>
        <w:gridCol w:w="1304"/>
        <w:gridCol w:w="821"/>
        <w:gridCol w:w="821"/>
        <w:gridCol w:w="821"/>
        <w:gridCol w:w="821"/>
        <w:gridCol w:w="821"/>
        <w:gridCol w:w="821"/>
        <w:gridCol w:w="821"/>
        <w:gridCol w:w="821"/>
        <w:gridCol w:w="821"/>
        <w:gridCol w:w="821"/>
        <w:gridCol w:w="821"/>
      </w:tblGrid>
      <w:tr w:rsidR="00980DCE">
        <w:tc>
          <w:tcPr>
            <w:tcW w:w="706" w:type="dxa"/>
            <w:vMerge w:val="restart"/>
          </w:tcPr>
          <w:p w:rsidR="00980DCE" w:rsidRDefault="00980DCE">
            <w:pPr>
              <w:pStyle w:val="ConsPlusNormal"/>
              <w:jc w:val="center"/>
            </w:pPr>
            <w:r>
              <w:lastRenderedPageBreak/>
              <w:t>N п/п</w:t>
            </w:r>
          </w:p>
        </w:tc>
        <w:tc>
          <w:tcPr>
            <w:tcW w:w="2551" w:type="dxa"/>
            <w:vMerge w:val="restart"/>
          </w:tcPr>
          <w:p w:rsidR="00980DCE" w:rsidRDefault="00980DCE">
            <w:pPr>
              <w:pStyle w:val="ConsPlusNormal"/>
              <w:jc w:val="center"/>
            </w:pPr>
            <w:r>
              <w:t>Наименование Государственной программы, областной целевой программы, ведомственной целевой программы, отдельного мероприятия, наименование показателя</w:t>
            </w:r>
          </w:p>
        </w:tc>
        <w:tc>
          <w:tcPr>
            <w:tcW w:w="1304" w:type="dxa"/>
            <w:vMerge w:val="restart"/>
          </w:tcPr>
          <w:p w:rsidR="00980DCE" w:rsidRDefault="00980DCE">
            <w:pPr>
              <w:pStyle w:val="ConsPlusNormal"/>
              <w:jc w:val="center"/>
            </w:pPr>
            <w:r>
              <w:t>Единица измерения</w:t>
            </w:r>
          </w:p>
        </w:tc>
        <w:tc>
          <w:tcPr>
            <w:tcW w:w="9031" w:type="dxa"/>
            <w:gridSpan w:val="11"/>
          </w:tcPr>
          <w:p w:rsidR="00980DCE" w:rsidRDefault="00980DCE">
            <w:pPr>
              <w:pStyle w:val="ConsPlusNormal"/>
              <w:jc w:val="center"/>
            </w:pPr>
            <w:r>
              <w:t>Значение показателей эффективности (прогноз, факт)</w:t>
            </w:r>
          </w:p>
        </w:tc>
      </w:tr>
      <w:tr w:rsidR="00980DCE">
        <w:tc>
          <w:tcPr>
            <w:tcW w:w="706" w:type="dxa"/>
            <w:vMerge/>
          </w:tcPr>
          <w:p w:rsidR="00980DCE" w:rsidRDefault="00980DCE"/>
        </w:tc>
        <w:tc>
          <w:tcPr>
            <w:tcW w:w="2551" w:type="dxa"/>
            <w:vMerge/>
          </w:tcPr>
          <w:p w:rsidR="00980DCE" w:rsidRDefault="00980DCE"/>
        </w:tc>
        <w:tc>
          <w:tcPr>
            <w:tcW w:w="1304" w:type="dxa"/>
            <w:vMerge/>
          </w:tcPr>
          <w:p w:rsidR="00980DCE" w:rsidRDefault="00980DCE"/>
        </w:tc>
        <w:tc>
          <w:tcPr>
            <w:tcW w:w="821" w:type="dxa"/>
          </w:tcPr>
          <w:p w:rsidR="00980DCE" w:rsidRDefault="00980DCE">
            <w:pPr>
              <w:pStyle w:val="ConsPlusNormal"/>
              <w:jc w:val="center"/>
            </w:pPr>
            <w:r>
              <w:t>2011 год (факт)</w:t>
            </w:r>
          </w:p>
        </w:tc>
        <w:tc>
          <w:tcPr>
            <w:tcW w:w="821" w:type="dxa"/>
          </w:tcPr>
          <w:p w:rsidR="00980DCE" w:rsidRDefault="00980DCE">
            <w:pPr>
              <w:pStyle w:val="ConsPlusNormal"/>
              <w:jc w:val="center"/>
            </w:pPr>
            <w:r>
              <w:t>2012 год (факт)</w:t>
            </w:r>
          </w:p>
        </w:tc>
        <w:tc>
          <w:tcPr>
            <w:tcW w:w="821" w:type="dxa"/>
          </w:tcPr>
          <w:p w:rsidR="00980DCE" w:rsidRDefault="00980DCE">
            <w:pPr>
              <w:pStyle w:val="ConsPlusNormal"/>
              <w:jc w:val="center"/>
            </w:pPr>
            <w:r>
              <w:t>2013 год (факт)</w:t>
            </w:r>
          </w:p>
        </w:tc>
        <w:tc>
          <w:tcPr>
            <w:tcW w:w="821" w:type="dxa"/>
          </w:tcPr>
          <w:p w:rsidR="00980DCE" w:rsidRDefault="00980DCE">
            <w:pPr>
              <w:pStyle w:val="ConsPlusNormal"/>
              <w:jc w:val="center"/>
            </w:pPr>
            <w:r>
              <w:t>2014 год (факт)</w:t>
            </w:r>
          </w:p>
        </w:tc>
        <w:tc>
          <w:tcPr>
            <w:tcW w:w="821" w:type="dxa"/>
          </w:tcPr>
          <w:p w:rsidR="00980DCE" w:rsidRDefault="00980DCE">
            <w:pPr>
              <w:pStyle w:val="ConsPlusNormal"/>
              <w:jc w:val="center"/>
            </w:pPr>
            <w:r>
              <w:t>2015 год (факт)</w:t>
            </w:r>
          </w:p>
        </w:tc>
        <w:tc>
          <w:tcPr>
            <w:tcW w:w="821" w:type="dxa"/>
          </w:tcPr>
          <w:p w:rsidR="00980DCE" w:rsidRDefault="00980DCE">
            <w:pPr>
              <w:pStyle w:val="ConsPlusNormal"/>
              <w:jc w:val="center"/>
            </w:pPr>
            <w:r>
              <w:t>2016 год (факт)</w:t>
            </w:r>
          </w:p>
        </w:tc>
        <w:tc>
          <w:tcPr>
            <w:tcW w:w="821" w:type="dxa"/>
          </w:tcPr>
          <w:p w:rsidR="00980DCE" w:rsidRDefault="00980DCE">
            <w:pPr>
              <w:pStyle w:val="ConsPlusNormal"/>
              <w:jc w:val="center"/>
            </w:pPr>
            <w:r>
              <w:t>2017 год (факт)</w:t>
            </w:r>
          </w:p>
        </w:tc>
        <w:tc>
          <w:tcPr>
            <w:tcW w:w="821" w:type="dxa"/>
          </w:tcPr>
          <w:p w:rsidR="00980DCE" w:rsidRDefault="00980DCE">
            <w:pPr>
              <w:pStyle w:val="ConsPlusNormal"/>
              <w:jc w:val="center"/>
            </w:pPr>
            <w:r>
              <w:t>2018 год</w:t>
            </w:r>
          </w:p>
        </w:tc>
        <w:tc>
          <w:tcPr>
            <w:tcW w:w="821" w:type="dxa"/>
          </w:tcPr>
          <w:p w:rsidR="00980DCE" w:rsidRDefault="00980DCE">
            <w:pPr>
              <w:pStyle w:val="ConsPlusNormal"/>
              <w:jc w:val="center"/>
            </w:pPr>
            <w:r>
              <w:t>2019 год</w:t>
            </w:r>
          </w:p>
        </w:tc>
        <w:tc>
          <w:tcPr>
            <w:tcW w:w="821" w:type="dxa"/>
          </w:tcPr>
          <w:p w:rsidR="00980DCE" w:rsidRDefault="00980DCE">
            <w:pPr>
              <w:pStyle w:val="ConsPlusNormal"/>
              <w:jc w:val="center"/>
            </w:pPr>
            <w:r>
              <w:t>2020 год</w:t>
            </w:r>
          </w:p>
        </w:tc>
        <w:tc>
          <w:tcPr>
            <w:tcW w:w="821" w:type="dxa"/>
          </w:tcPr>
          <w:p w:rsidR="00980DCE" w:rsidRDefault="00980DCE">
            <w:pPr>
              <w:pStyle w:val="ConsPlusNormal"/>
              <w:jc w:val="center"/>
            </w:pPr>
            <w:r>
              <w:t>2021 год</w:t>
            </w:r>
          </w:p>
        </w:tc>
      </w:tr>
      <w:tr w:rsidR="00980DCE">
        <w:tc>
          <w:tcPr>
            <w:tcW w:w="706" w:type="dxa"/>
          </w:tcPr>
          <w:p w:rsidR="00980DCE" w:rsidRDefault="00980DCE">
            <w:pPr>
              <w:pStyle w:val="ConsPlusNormal"/>
              <w:jc w:val="center"/>
              <w:outlineLvl w:val="2"/>
            </w:pPr>
            <w:r>
              <w:t>1.</w:t>
            </w:r>
          </w:p>
        </w:tc>
        <w:tc>
          <w:tcPr>
            <w:tcW w:w="2551" w:type="dxa"/>
          </w:tcPr>
          <w:p w:rsidR="00980DCE" w:rsidRDefault="00980DCE">
            <w:pPr>
              <w:pStyle w:val="ConsPlusNormal"/>
              <w:jc w:val="both"/>
            </w:pPr>
            <w:r>
              <w:t>Государственная программа</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1.1.</w:t>
            </w:r>
          </w:p>
        </w:tc>
        <w:tc>
          <w:tcPr>
            <w:tcW w:w="2551" w:type="dxa"/>
          </w:tcPr>
          <w:p w:rsidR="00980DCE" w:rsidRDefault="00980DCE">
            <w:pPr>
              <w:pStyle w:val="ConsPlusNormal"/>
              <w:jc w:val="both"/>
            </w:pPr>
            <w:r>
              <w:t>Обеспеченность спортивными залами</w:t>
            </w:r>
          </w:p>
        </w:tc>
        <w:tc>
          <w:tcPr>
            <w:tcW w:w="1304" w:type="dxa"/>
          </w:tcPr>
          <w:p w:rsidR="00980DCE" w:rsidRDefault="00980DCE">
            <w:pPr>
              <w:pStyle w:val="ConsPlusNormal"/>
              <w:jc w:val="center"/>
            </w:pPr>
            <w:r>
              <w:t>тыс. кв. метров на 10 тыс. человек</w:t>
            </w:r>
          </w:p>
        </w:tc>
        <w:tc>
          <w:tcPr>
            <w:tcW w:w="821" w:type="dxa"/>
          </w:tcPr>
          <w:p w:rsidR="00980DCE" w:rsidRDefault="00980DCE">
            <w:pPr>
              <w:pStyle w:val="ConsPlusNormal"/>
              <w:jc w:val="center"/>
            </w:pPr>
            <w:r>
              <w:t>2,05</w:t>
            </w:r>
          </w:p>
        </w:tc>
        <w:tc>
          <w:tcPr>
            <w:tcW w:w="821" w:type="dxa"/>
          </w:tcPr>
          <w:p w:rsidR="00980DCE" w:rsidRDefault="00980DCE">
            <w:pPr>
              <w:pStyle w:val="ConsPlusNormal"/>
              <w:jc w:val="center"/>
            </w:pPr>
            <w:r>
              <w:t>1,78</w:t>
            </w:r>
          </w:p>
        </w:tc>
        <w:tc>
          <w:tcPr>
            <w:tcW w:w="821" w:type="dxa"/>
          </w:tcPr>
          <w:p w:rsidR="00980DCE" w:rsidRDefault="00980DCE">
            <w:pPr>
              <w:pStyle w:val="ConsPlusNormal"/>
              <w:jc w:val="center"/>
            </w:pPr>
            <w:r>
              <w:t>1,8</w:t>
            </w:r>
          </w:p>
        </w:tc>
        <w:tc>
          <w:tcPr>
            <w:tcW w:w="821" w:type="dxa"/>
          </w:tcPr>
          <w:p w:rsidR="00980DCE" w:rsidRDefault="00980DCE">
            <w:pPr>
              <w:pStyle w:val="ConsPlusNormal"/>
              <w:jc w:val="center"/>
            </w:pPr>
            <w:r>
              <w:t>1,72</w:t>
            </w:r>
          </w:p>
        </w:tc>
        <w:tc>
          <w:tcPr>
            <w:tcW w:w="821" w:type="dxa"/>
          </w:tcPr>
          <w:p w:rsidR="00980DCE" w:rsidRDefault="00980DCE">
            <w:pPr>
              <w:pStyle w:val="ConsPlusNormal"/>
              <w:jc w:val="center"/>
            </w:pPr>
            <w:r>
              <w:t>1,82</w:t>
            </w:r>
          </w:p>
        </w:tc>
        <w:tc>
          <w:tcPr>
            <w:tcW w:w="821" w:type="dxa"/>
          </w:tcPr>
          <w:p w:rsidR="00980DCE" w:rsidRDefault="00980DCE">
            <w:pPr>
              <w:pStyle w:val="ConsPlusNormal"/>
              <w:jc w:val="center"/>
            </w:pPr>
            <w:r>
              <w:t>1,82</w:t>
            </w:r>
          </w:p>
        </w:tc>
        <w:tc>
          <w:tcPr>
            <w:tcW w:w="821" w:type="dxa"/>
          </w:tcPr>
          <w:p w:rsidR="00980DCE" w:rsidRDefault="00980DCE">
            <w:pPr>
              <w:pStyle w:val="ConsPlusNormal"/>
              <w:jc w:val="center"/>
            </w:pPr>
            <w:r>
              <w:t>1,78</w:t>
            </w:r>
          </w:p>
        </w:tc>
        <w:tc>
          <w:tcPr>
            <w:tcW w:w="821" w:type="dxa"/>
          </w:tcPr>
          <w:p w:rsidR="00980DCE" w:rsidRDefault="00980DCE">
            <w:pPr>
              <w:pStyle w:val="ConsPlusNormal"/>
              <w:jc w:val="center"/>
            </w:pPr>
            <w:r>
              <w:t>1,83</w:t>
            </w:r>
          </w:p>
        </w:tc>
        <w:tc>
          <w:tcPr>
            <w:tcW w:w="821" w:type="dxa"/>
          </w:tcPr>
          <w:p w:rsidR="00980DCE" w:rsidRDefault="00980DCE">
            <w:pPr>
              <w:pStyle w:val="ConsPlusNormal"/>
              <w:jc w:val="center"/>
            </w:pPr>
            <w:r>
              <w:t>1,85</w:t>
            </w:r>
          </w:p>
        </w:tc>
        <w:tc>
          <w:tcPr>
            <w:tcW w:w="821" w:type="dxa"/>
          </w:tcPr>
          <w:p w:rsidR="00980DCE" w:rsidRDefault="00980DCE">
            <w:pPr>
              <w:pStyle w:val="ConsPlusNormal"/>
              <w:jc w:val="center"/>
            </w:pPr>
            <w:r>
              <w:t>1,85</w:t>
            </w:r>
          </w:p>
        </w:tc>
        <w:tc>
          <w:tcPr>
            <w:tcW w:w="821" w:type="dxa"/>
          </w:tcPr>
          <w:p w:rsidR="00980DCE" w:rsidRDefault="00980DCE">
            <w:pPr>
              <w:pStyle w:val="ConsPlusNormal"/>
              <w:jc w:val="center"/>
            </w:pPr>
            <w:r>
              <w:t>1,90</w:t>
            </w:r>
          </w:p>
        </w:tc>
      </w:tr>
      <w:tr w:rsidR="00980DCE">
        <w:tc>
          <w:tcPr>
            <w:tcW w:w="706" w:type="dxa"/>
          </w:tcPr>
          <w:p w:rsidR="00980DCE" w:rsidRDefault="00980DCE">
            <w:pPr>
              <w:pStyle w:val="ConsPlusNormal"/>
              <w:jc w:val="center"/>
            </w:pPr>
            <w:r>
              <w:t>1.2.</w:t>
            </w:r>
          </w:p>
        </w:tc>
        <w:tc>
          <w:tcPr>
            <w:tcW w:w="2551" w:type="dxa"/>
          </w:tcPr>
          <w:p w:rsidR="00980DCE" w:rsidRDefault="00980DCE">
            <w:pPr>
              <w:pStyle w:val="ConsPlusNormal"/>
              <w:jc w:val="both"/>
            </w:pPr>
            <w:r>
              <w:t>Обеспеченность плоскостными спортивными сооружениями</w:t>
            </w:r>
          </w:p>
        </w:tc>
        <w:tc>
          <w:tcPr>
            <w:tcW w:w="1304" w:type="dxa"/>
          </w:tcPr>
          <w:p w:rsidR="00980DCE" w:rsidRDefault="00980DCE">
            <w:pPr>
              <w:pStyle w:val="ConsPlusNormal"/>
              <w:jc w:val="center"/>
            </w:pPr>
            <w:r>
              <w:t>тыс. кв. метров на 10 тыс. человек</w:t>
            </w:r>
          </w:p>
        </w:tc>
        <w:tc>
          <w:tcPr>
            <w:tcW w:w="821" w:type="dxa"/>
          </w:tcPr>
          <w:p w:rsidR="00980DCE" w:rsidRDefault="00980DCE">
            <w:pPr>
              <w:pStyle w:val="ConsPlusNormal"/>
              <w:jc w:val="center"/>
            </w:pPr>
            <w:r>
              <w:t>12,08</w:t>
            </w:r>
          </w:p>
        </w:tc>
        <w:tc>
          <w:tcPr>
            <w:tcW w:w="821" w:type="dxa"/>
          </w:tcPr>
          <w:p w:rsidR="00980DCE" w:rsidRDefault="00980DCE">
            <w:pPr>
              <w:pStyle w:val="ConsPlusNormal"/>
              <w:jc w:val="center"/>
            </w:pPr>
            <w:r>
              <w:t>12,21</w:t>
            </w:r>
          </w:p>
        </w:tc>
        <w:tc>
          <w:tcPr>
            <w:tcW w:w="821" w:type="dxa"/>
          </w:tcPr>
          <w:p w:rsidR="00980DCE" w:rsidRDefault="00980DCE">
            <w:pPr>
              <w:pStyle w:val="ConsPlusNormal"/>
              <w:jc w:val="center"/>
            </w:pPr>
            <w:r>
              <w:t>13,4</w:t>
            </w:r>
          </w:p>
        </w:tc>
        <w:tc>
          <w:tcPr>
            <w:tcW w:w="821" w:type="dxa"/>
          </w:tcPr>
          <w:p w:rsidR="00980DCE" w:rsidRDefault="00980DCE">
            <w:pPr>
              <w:pStyle w:val="ConsPlusNormal"/>
              <w:jc w:val="center"/>
            </w:pPr>
            <w:r>
              <w:t>13,54</w:t>
            </w:r>
          </w:p>
        </w:tc>
        <w:tc>
          <w:tcPr>
            <w:tcW w:w="821" w:type="dxa"/>
          </w:tcPr>
          <w:p w:rsidR="00980DCE" w:rsidRDefault="00980DCE">
            <w:pPr>
              <w:pStyle w:val="ConsPlusNormal"/>
              <w:jc w:val="center"/>
            </w:pPr>
            <w:r>
              <w:t>13,73</w:t>
            </w:r>
          </w:p>
        </w:tc>
        <w:tc>
          <w:tcPr>
            <w:tcW w:w="821" w:type="dxa"/>
          </w:tcPr>
          <w:p w:rsidR="00980DCE" w:rsidRDefault="00980DCE">
            <w:pPr>
              <w:pStyle w:val="ConsPlusNormal"/>
              <w:jc w:val="center"/>
            </w:pPr>
            <w:r>
              <w:t>16,19</w:t>
            </w:r>
          </w:p>
        </w:tc>
        <w:tc>
          <w:tcPr>
            <w:tcW w:w="821" w:type="dxa"/>
          </w:tcPr>
          <w:p w:rsidR="00980DCE" w:rsidRDefault="00980DCE">
            <w:pPr>
              <w:pStyle w:val="ConsPlusNormal"/>
              <w:jc w:val="center"/>
            </w:pPr>
            <w:r>
              <w:t>15,9</w:t>
            </w:r>
          </w:p>
        </w:tc>
        <w:tc>
          <w:tcPr>
            <w:tcW w:w="821" w:type="dxa"/>
          </w:tcPr>
          <w:p w:rsidR="00980DCE" w:rsidRDefault="00980DCE">
            <w:pPr>
              <w:pStyle w:val="ConsPlusNormal"/>
              <w:jc w:val="center"/>
            </w:pPr>
            <w:r>
              <w:t>16,0</w:t>
            </w:r>
          </w:p>
        </w:tc>
        <w:tc>
          <w:tcPr>
            <w:tcW w:w="821" w:type="dxa"/>
          </w:tcPr>
          <w:p w:rsidR="00980DCE" w:rsidRDefault="00980DCE">
            <w:pPr>
              <w:pStyle w:val="ConsPlusNormal"/>
              <w:jc w:val="center"/>
            </w:pPr>
            <w:r>
              <w:t>16,1</w:t>
            </w:r>
          </w:p>
        </w:tc>
        <w:tc>
          <w:tcPr>
            <w:tcW w:w="821" w:type="dxa"/>
          </w:tcPr>
          <w:p w:rsidR="00980DCE" w:rsidRDefault="00980DCE">
            <w:pPr>
              <w:pStyle w:val="ConsPlusNormal"/>
              <w:jc w:val="center"/>
            </w:pPr>
            <w:r>
              <w:t>16,2</w:t>
            </w:r>
          </w:p>
        </w:tc>
        <w:tc>
          <w:tcPr>
            <w:tcW w:w="821" w:type="dxa"/>
          </w:tcPr>
          <w:p w:rsidR="00980DCE" w:rsidRDefault="00980DCE">
            <w:pPr>
              <w:pStyle w:val="ConsPlusNormal"/>
              <w:jc w:val="center"/>
            </w:pPr>
            <w:r>
              <w:t>16,3</w:t>
            </w:r>
          </w:p>
        </w:tc>
      </w:tr>
      <w:tr w:rsidR="00980DCE">
        <w:tc>
          <w:tcPr>
            <w:tcW w:w="706" w:type="dxa"/>
          </w:tcPr>
          <w:p w:rsidR="00980DCE" w:rsidRDefault="00980DCE">
            <w:pPr>
              <w:pStyle w:val="ConsPlusNormal"/>
              <w:jc w:val="center"/>
            </w:pPr>
            <w:r>
              <w:t>1.3.</w:t>
            </w:r>
          </w:p>
        </w:tc>
        <w:tc>
          <w:tcPr>
            <w:tcW w:w="2551" w:type="dxa"/>
          </w:tcPr>
          <w:p w:rsidR="00980DCE" w:rsidRDefault="00980DCE">
            <w:pPr>
              <w:pStyle w:val="ConsPlusNormal"/>
              <w:jc w:val="both"/>
            </w:pPr>
            <w:r>
              <w:t>Обеспеченность плавательными бассейнами</w:t>
            </w:r>
          </w:p>
        </w:tc>
        <w:tc>
          <w:tcPr>
            <w:tcW w:w="1304" w:type="dxa"/>
          </w:tcPr>
          <w:p w:rsidR="00980DCE" w:rsidRDefault="00980DCE">
            <w:pPr>
              <w:pStyle w:val="ConsPlusNormal"/>
              <w:jc w:val="center"/>
            </w:pPr>
            <w:r>
              <w:t>кв. метров зеркала воды на 10 тыс. человек</w:t>
            </w:r>
          </w:p>
        </w:tc>
        <w:tc>
          <w:tcPr>
            <w:tcW w:w="821" w:type="dxa"/>
          </w:tcPr>
          <w:p w:rsidR="00980DCE" w:rsidRDefault="00980DCE">
            <w:pPr>
              <w:pStyle w:val="ConsPlusNormal"/>
              <w:jc w:val="center"/>
            </w:pPr>
            <w:r>
              <w:t>27,47</w:t>
            </w:r>
          </w:p>
        </w:tc>
        <w:tc>
          <w:tcPr>
            <w:tcW w:w="821" w:type="dxa"/>
          </w:tcPr>
          <w:p w:rsidR="00980DCE" w:rsidRDefault="00980DCE">
            <w:pPr>
              <w:pStyle w:val="ConsPlusNormal"/>
              <w:jc w:val="center"/>
            </w:pPr>
            <w:r>
              <w:t>27,69</w:t>
            </w:r>
          </w:p>
        </w:tc>
        <w:tc>
          <w:tcPr>
            <w:tcW w:w="821" w:type="dxa"/>
          </w:tcPr>
          <w:p w:rsidR="00980DCE" w:rsidRDefault="00980DCE">
            <w:pPr>
              <w:pStyle w:val="ConsPlusNormal"/>
              <w:jc w:val="center"/>
            </w:pPr>
            <w:r>
              <w:t>38,96</w:t>
            </w:r>
          </w:p>
        </w:tc>
        <w:tc>
          <w:tcPr>
            <w:tcW w:w="821" w:type="dxa"/>
          </w:tcPr>
          <w:p w:rsidR="00980DCE" w:rsidRDefault="00980DCE">
            <w:pPr>
              <w:pStyle w:val="ConsPlusNormal"/>
              <w:jc w:val="center"/>
            </w:pPr>
            <w:r>
              <w:t>39,13</w:t>
            </w:r>
          </w:p>
        </w:tc>
        <w:tc>
          <w:tcPr>
            <w:tcW w:w="821" w:type="dxa"/>
          </w:tcPr>
          <w:p w:rsidR="00980DCE" w:rsidRDefault="00980DCE">
            <w:pPr>
              <w:pStyle w:val="ConsPlusNormal"/>
              <w:jc w:val="center"/>
            </w:pPr>
            <w:r>
              <w:t>39,18</w:t>
            </w:r>
          </w:p>
        </w:tc>
        <w:tc>
          <w:tcPr>
            <w:tcW w:w="821" w:type="dxa"/>
          </w:tcPr>
          <w:p w:rsidR="00980DCE" w:rsidRDefault="00980DCE">
            <w:pPr>
              <w:pStyle w:val="ConsPlusNormal"/>
              <w:jc w:val="center"/>
            </w:pPr>
            <w:r>
              <w:t>39,6</w:t>
            </w:r>
          </w:p>
        </w:tc>
        <w:tc>
          <w:tcPr>
            <w:tcW w:w="821" w:type="dxa"/>
          </w:tcPr>
          <w:p w:rsidR="00980DCE" w:rsidRDefault="00980DCE">
            <w:pPr>
              <w:pStyle w:val="ConsPlusNormal"/>
              <w:jc w:val="center"/>
            </w:pPr>
            <w:r>
              <w:t>41,0</w:t>
            </w:r>
          </w:p>
        </w:tc>
        <w:tc>
          <w:tcPr>
            <w:tcW w:w="821" w:type="dxa"/>
          </w:tcPr>
          <w:p w:rsidR="00980DCE" w:rsidRDefault="00980DCE">
            <w:pPr>
              <w:pStyle w:val="ConsPlusNormal"/>
              <w:jc w:val="center"/>
            </w:pPr>
            <w:r>
              <w:t>41,1</w:t>
            </w:r>
          </w:p>
        </w:tc>
        <w:tc>
          <w:tcPr>
            <w:tcW w:w="821" w:type="dxa"/>
          </w:tcPr>
          <w:p w:rsidR="00980DCE" w:rsidRDefault="00980DCE">
            <w:pPr>
              <w:pStyle w:val="ConsPlusNormal"/>
              <w:jc w:val="center"/>
            </w:pPr>
            <w:r>
              <w:t>41,3</w:t>
            </w:r>
          </w:p>
        </w:tc>
        <w:tc>
          <w:tcPr>
            <w:tcW w:w="821" w:type="dxa"/>
          </w:tcPr>
          <w:p w:rsidR="00980DCE" w:rsidRDefault="00980DCE">
            <w:pPr>
              <w:pStyle w:val="ConsPlusNormal"/>
              <w:jc w:val="center"/>
            </w:pPr>
            <w:r>
              <w:t>41,5</w:t>
            </w:r>
          </w:p>
        </w:tc>
        <w:tc>
          <w:tcPr>
            <w:tcW w:w="821" w:type="dxa"/>
          </w:tcPr>
          <w:p w:rsidR="00980DCE" w:rsidRDefault="00980DCE">
            <w:pPr>
              <w:pStyle w:val="ConsPlusNormal"/>
              <w:jc w:val="center"/>
            </w:pPr>
            <w:r>
              <w:t>42,0</w:t>
            </w:r>
          </w:p>
        </w:tc>
      </w:tr>
      <w:tr w:rsidR="00980DCE">
        <w:tc>
          <w:tcPr>
            <w:tcW w:w="706" w:type="dxa"/>
          </w:tcPr>
          <w:p w:rsidR="00980DCE" w:rsidRDefault="00980DCE">
            <w:pPr>
              <w:pStyle w:val="ConsPlusNormal"/>
              <w:jc w:val="center"/>
            </w:pPr>
            <w:r>
              <w:t>1.4.</w:t>
            </w:r>
          </w:p>
        </w:tc>
        <w:tc>
          <w:tcPr>
            <w:tcW w:w="2551" w:type="dxa"/>
          </w:tcPr>
          <w:p w:rsidR="00980DCE" w:rsidRDefault="00980DCE">
            <w:pPr>
              <w:pStyle w:val="ConsPlusNormal"/>
              <w:jc w:val="both"/>
            </w:pPr>
            <w:r>
              <w:t>Доля населения, систематически занимающегося физической культурой и спортом</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19,4</w:t>
            </w:r>
          </w:p>
        </w:tc>
        <w:tc>
          <w:tcPr>
            <w:tcW w:w="821" w:type="dxa"/>
          </w:tcPr>
          <w:p w:rsidR="00980DCE" w:rsidRDefault="00980DCE">
            <w:pPr>
              <w:pStyle w:val="ConsPlusNormal"/>
              <w:jc w:val="center"/>
            </w:pPr>
            <w:r>
              <w:t>22,05</w:t>
            </w:r>
          </w:p>
        </w:tc>
        <w:tc>
          <w:tcPr>
            <w:tcW w:w="821" w:type="dxa"/>
          </w:tcPr>
          <w:p w:rsidR="00980DCE" w:rsidRDefault="00980DCE">
            <w:pPr>
              <w:pStyle w:val="ConsPlusNormal"/>
              <w:jc w:val="center"/>
            </w:pPr>
            <w:r>
              <w:t>23,7</w:t>
            </w:r>
          </w:p>
        </w:tc>
        <w:tc>
          <w:tcPr>
            <w:tcW w:w="821" w:type="dxa"/>
          </w:tcPr>
          <w:p w:rsidR="00980DCE" w:rsidRDefault="00980DCE">
            <w:pPr>
              <w:pStyle w:val="ConsPlusNormal"/>
              <w:jc w:val="center"/>
            </w:pPr>
            <w:r>
              <w:t>25,4</w:t>
            </w:r>
          </w:p>
        </w:tc>
        <w:tc>
          <w:tcPr>
            <w:tcW w:w="821" w:type="dxa"/>
          </w:tcPr>
          <w:p w:rsidR="00980DCE" w:rsidRDefault="00980DCE">
            <w:pPr>
              <w:pStyle w:val="ConsPlusNormal"/>
              <w:jc w:val="center"/>
            </w:pPr>
            <w:r>
              <w:t>28,3</w:t>
            </w:r>
          </w:p>
        </w:tc>
        <w:tc>
          <w:tcPr>
            <w:tcW w:w="821" w:type="dxa"/>
          </w:tcPr>
          <w:p w:rsidR="00980DCE" w:rsidRDefault="00980DCE">
            <w:pPr>
              <w:pStyle w:val="ConsPlusNormal"/>
              <w:jc w:val="center"/>
            </w:pPr>
            <w:r>
              <w:t>29,9</w:t>
            </w:r>
          </w:p>
        </w:tc>
        <w:tc>
          <w:tcPr>
            <w:tcW w:w="821" w:type="dxa"/>
          </w:tcPr>
          <w:p w:rsidR="00980DCE" w:rsidRDefault="00980DCE">
            <w:pPr>
              <w:pStyle w:val="ConsPlusNormal"/>
              <w:jc w:val="center"/>
            </w:pPr>
            <w:r>
              <w:t>31,6</w:t>
            </w:r>
          </w:p>
        </w:tc>
        <w:tc>
          <w:tcPr>
            <w:tcW w:w="821" w:type="dxa"/>
          </w:tcPr>
          <w:p w:rsidR="00980DCE" w:rsidRDefault="00980DCE">
            <w:pPr>
              <w:pStyle w:val="ConsPlusNormal"/>
              <w:jc w:val="center"/>
            </w:pPr>
            <w:r>
              <w:t>31,9</w:t>
            </w:r>
          </w:p>
        </w:tc>
        <w:tc>
          <w:tcPr>
            <w:tcW w:w="821" w:type="dxa"/>
          </w:tcPr>
          <w:p w:rsidR="00980DCE" w:rsidRDefault="00980DCE">
            <w:pPr>
              <w:pStyle w:val="ConsPlusNormal"/>
              <w:jc w:val="center"/>
            </w:pPr>
            <w:r>
              <w:t>32,2</w:t>
            </w:r>
          </w:p>
        </w:tc>
        <w:tc>
          <w:tcPr>
            <w:tcW w:w="821" w:type="dxa"/>
          </w:tcPr>
          <w:p w:rsidR="00980DCE" w:rsidRDefault="00980DCE">
            <w:pPr>
              <w:pStyle w:val="ConsPlusNormal"/>
              <w:jc w:val="center"/>
            </w:pPr>
            <w:r>
              <w:t>33,0</w:t>
            </w:r>
          </w:p>
        </w:tc>
        <w:tc>
          <w:tcPr>
            <w:tcW w:w="821" w:type="dxa"/>
          </w:tcPr>
          <w:p w:rsidR="00980DCE" w:rsidRDefault="00980DCE">
            <w:pPr>
              <w:pStyle w:val="ConsPlusNormal"/>
              <w:jc w:val="center"/>
            </w:pPr>
            <w:r>
              <w:t>34,0</w:t>
            </w:r>
          </w:p>
        </w:tc>
      </w:tr>
      <w:tr w:rsidR="00980DCE">
        <w:tc>
          <w:tcPr>
            <w:tcW w:w="706" w:type="dxa"/>
          </w:tcPr>
          <w:p w:rsidR="00980DCE" w:rsidRDefault="00980DCE">
            <w:pPr>
              <w:pStyle w:val="ConsPlusNormal"/>
              <w:jc w:val="center"/>
            </w:pPr>
            <w:r>
              <w:lastRenderedPageBreak/>
              <w:t>1.5.</w:t>
            </w:r>
          </w:p>
        </w:tc>
        <w:tc>
          <w:tcPr>
            <w:tcW w:w="2551" w:type="dxa"/>
          </w:tcPr>
          <w:p w:rsidR="00980DCE" w:rsidRDefault="00980DCE">
            <w:pPr>
              <w:pStyle w:val="ConsPlusNormal"/>
              <w:jc w:val="both"/>
            </w:pPr>
            <w:r>
              <w:t>Количество спортивных объектов, отремонтированных, реконструированных и построенных за год</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7</w:t>
            </w:r>
          </w:p>
        </w:tc>
        <w:tc>
          <w:tcPr>
            <w:tcW w:w="821" w:type="dxa"/>
          </w:tcPr>
          <w:p w:rsidR="00980DCE" w:rsidRDefault="00980DCE">
            <w:pPr>
              <w:pStyle w:val="ConsPlusNormal"/>
              <w:jc w:val="center"/>
            </w:pPr>
            <w:r>
              <w:t>7</w:t>
            </w:r>
          </w:p>
        </w:tc>
        <w:tc>
          <w:tcPr>
            <w:tcW w:w="821" w:type="dxa"/>
          </w:tcPr>
          <w:p w:rsidR="00980DCE" w:rsidRDefault="00980DCE">
            <w:pPr>
              <w:pStyle w:val="ConsPlusNormal"/>
              <w:jc w:val="center"/>
            </w:pPr>
            <w:r>
              <w:t>2</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4</w:t>
            </w:r>
          </w:p>
        </w:tc>
        <w:tc>
          <w:tcPr>
            <w:tcW w:w="821" w:type="dxa"/>
          </w:tcPr>
          <w:p w:rsidR="00980DCE" w:rsidRDefault="00980DCE">
            <w:pPr>
              <w:pStyle w:val="ConsPlusNormal"/>
              <w:jc w:val="center"/>
            </w:pPr>
            <w:r>
              <w:t>0</w:t>
            </w:r>
          </w:p>
        </w:tc>
        <w:tc>
          <w:tcPr>
            <w:tcW w:w="821" w:type="dxa"/>
          </w:tcPr>
          <w:p w:rsidR="00980DCE" w:rsidRDefault="00980DCE">
            <w:pPr>
              <w:pStyle w:val="ConsPlusNormal"/>
              <w:jc w:val="center"/>
            </w:pPr>
            <w:r>
              <w:t>8</w:t>
            </w:r>
          </w:p>
        </w:tc>
        <w:tc>
          <w:tcPr>
            <w:tcW w:w="821" w:type="dxa"/>
          </w:tcPr>
          <w:p w:rsidR="00980DCE" w:rsidRDefault="00980DCE">
            <w:pPr>
              <w:pStyle w:val="ConsPlusNormal"/>
              <w:jc w:val="center"/>
            </w:pPr>
            <w:r>
              <w:t>1</w:t>
            </w:r>
          </w:p>
        </w:tc>
        <w:tc>
          <w:tcPr>
            <w:tcW w:w="821" w:type="dxa"/>
          </w:tcPr>
          <w:p w:rsidR="00980DCE" w:rsidRDefault="00980DCE">
            <w:pPr>
              <w:pStyle w:val="ConsPlusNormal"/>
              <w:jc w:val="center"/>
            </w:pPr>
            <w:r>
              <w:t>7</w:t>
            </w:r>
          </w:p>
        </w:tc>
        <w:tc>
          <w:tcPr>
            <w:tcW w:w="821" w:type="dxa"/>
          </w:tcPr>
          <w:p w:rsidR="00980DCE" w:rsidRDefault="00980DCE">
            <w:pPr>
              <w:pStyle w:val="ConsPlusNormal"/>
              <w:jc w:val="center"/>
            </w:pPr>
            <w:r>
              <w:t>1</w:t>
            </w:r>
          </w:p>
        </w:tc>
      </w:tr>
      <w:tr w:rsidR="00980DCE">
        <w:tc>
          <w:tcPr>
            <w:tcW w:w="706" w:type="dxa"/>
          </w:tcPr>
          <w:p w:rsidR="00980DCE" w:rsidRDefault="00980DCE">
            <w:pPr>
              <w:pStyle w:val="ConsPlusNormal"/>
              <w:jc w:val="center"/>
            </w:pPr>
            <w:r>
              <w:t>1.6.</w:t>
            </w:r>
          </w:p>
        </w:tc>
        <w:tc>
          <w:tcPr>
            <w:tcW w:w="2551" w:type="dxa"/>
          </w:tcPr>
          <w:p w:rsidR="00980DCE" w:rsidRDefault="00980DCE">
            <w:pPr>
              <w:pStyle w:val="ConsPlusNormal"/>
              <w:jc w:val="both"/>
            </w:pPr>
            <w:r>
              <w:t>Среднегодовое количество занимающихся (обучающихся) в спортивных школах</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5531</w:t>
            </w:r>
          </w:p>
        </w:tc>
        <w:tc>
          <w:tcPr>
            <w:tcW w:w="821" w:type="dxa"/>
          </w:tcPr>
          <w:p w:rsidR="00980DCE" w:rsidRDefault="00980DCE">
            <w:pPr>
              <w:pStyle w:val="ConsPlusNormal"/>
              <w:jc w:val="center"/>
            </w:pPr>
            <w:r>
              <w:t>6563</w:t>
            </w:r>
          </w:p>
        </w:tc>
        <w:tc>
          <w:tcPr>
            <w:tcW w:w="821" w:type="dxa"/>
          </w:tcPr>
          <w:p w:rsidR="00980DCE" w:rsidRDefault="00980DCE">
            <w:pPr>
              <w:pStyle w:val="ConsPlusNormal"/>
              <w:jc w:val="center"/>
            </w:pPr>
            <w:r>
              <w:t>6662</w:t>
            </w:r>
          </w:p>
        </w:tc>
        <w:tc>
          <w:tcPr>
            <w:tcW w:w="821" w:type="dxa"/>
          </w:tcPr>
          <w:p w:rsidR="00980DCE" w:rsidRDefault="00980DCE">
            <w:pPr>
              <w:pStyle w:val="ConsPlusNormal"/>
              <w:jc w:val="center"/>
            </w:pPr>
            <w:r>
              <w:t>7157</w:t>
            </w:r>
          </w:p>
        </w:tc>
        <w:tc>
          <w:tcPr>
            <w:tcW w:w="821" w:type="dxa"/>
          </w:tcPr>
          <w:p w:rsidR="00980DCE" w:rsidRDefault="00980DCE">
            <w:pPr>
              <w:pStyle w:val="ConsPlusNormal"/>
              <w:jc w:val="center"/>
            </w:pPr>
            <w:r>
              <w:t>7329</w:t>
            </w:r>
          </w:p>
        </w:tc>
        <w:tc>
          <w:tcPr>
            <w:tcW w:w="821" w:type="dxa"/>
          </w:tcPr>
          <w:p w:rsidR="00980DCE" w:rsidRDefault="00980DCE">
            <w:pPr>
              <w:pStyle w:val="ConsPlusNormal"/>
              <w:jc w:val="center"/>
            </w:pPr>
            <w:r>
              <w:t>7394</w:t>
            </w:r>
          </w:p>
        </w:tc>
        <w:tc>
          <w:tcPr>
            <w:tcW w:w="821" w:type="dxa"/>
          </w:tcPr>
          <w:p w:rsidR="00980DCE" w:rsidRDefault="00980DCE">
            <w:pPr>
              <w:pStyle w:val="ConsPlusNormal"/>
              <w:jc w:val="center"/>
            </w:pPr>
            <w:r>
              <w:t>15107</w:t>
            </w:r>
          </w:p>
        </w:tc>
        <w:tc>
          <w:tcPr>
            <w:tcW w:w="821" w:type="dxa"/>
          </w:tcPr>
          <w:p w:rsidR="00980DCE" w:rsidRDefault="00980DCE">
            <w:pPr>
              <w:pStyle w:val="ConsPlusNormal"/>
              <w:jc w:val="center"/>
            </w:pPr>
            <w:r>
              <w:t>15110</w:t>
            </w:r>
          </w:p>
        </w:tc>
        <w:tc>
          <w:tcPr>
            <w:tcW w:w="821" w:type="dxa"/>
          </w:tcPr>
          <w:p w:rsidR="00980DCE" w:rsidRDefault="00980DCE">
            <w:pPr>
              <w:pStyle w:val="ConsPlusNormal"/>
              <w:jc w:val="center"/>
            </w:pPr>
            <w:r>
              <w:t>15120</w:t>
            </w:r>
          </w:p>
        </w:tc>
        <w:tc>
          <w:tcPr>
            <w:tcW w:w="821" w:type="dxa"/>
          </w:tcPr>
          <w:p w:rsidR="00980DCE" w:rsidRDefault="00980DCE">
            <w:pPr>
              <w:pStyle w:val="ConsPlusNormal"/>
              <w:jc w:val="center"/>
            </w:pPr>
            <w:r>
              <w:t>15130</w:t>
            </w:r>
          </w:p>
        </w:tc>
        <w:tc>
          <w:tcPr>
            <w:tcW w:w="821" w:type="dxa"/>
          </w:tcPr>
          <w:p w:rsidR="00980DCE" w:rsidRDefault="00980DCE">
            <w:pPr>
              <w:pStyle w:val="ConsPlusNormal"/>
              <w:jc w:val="center"/>
            </w:pPr>
            <w:r>
              <w:t>15150</w:t>
            </w:r>
          </w:p>
        </w:tc>
      </w:tr>
      <w:tr w:rsidR="00980DCE">
        <w:tc>
          <w:tcPr>
            <w:tcW w:w="706" w:type="dxa"/>
          </w:tcPr>
          <w:p w:rsidR="00980DCE" w:rsidRDefault="00980DCE">
            <w:pPr>
              <w:pStyle w:val="ConsPlusNormal"/>
              <w:jc w:val="center"/>
            </w:pPr>
            <w:r>
              <w:t>1.7.</w:t>
            </w:r>
          </w:p>
        </w:tc>
        <w:tc>
          <w:tcPr>
            <w:tcW w:w="2551" w:type="dxa"/>
          </w:tcPr>
          <w:p w:rsidR="00980DCE" w:rsidRDefault="00980DCE">
            <w:pPr>
              <w:pStyle w:val="ConsPlusNormal"/>
              <w:jc w:val="both"/>
            </w:pPr>
            <w:r>
              <w:t>Количество спортсменов, выполнивших нормативы мастера спорта</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41</w:t>
            </w:r>
          </w:p>
        </w:tc>
        <w:tc>
          <w:tcPr>
            <w:tcW w:w="821" w:type="dxa"/>
          </w:tcPr>
          <w:p w:rsidR="00980DCE" w:rsidRDefault="00980DCE">
            <w:pPr>
              <w:pStyle w:val="ConsPlusNormal"/>
              <w:jc w:val="center"/>
            </w:pPr>
            <w:r>
              <w:t>46</w:t>
            </w:r>
          </w:p>
        </w:tc>
        <w:tc>
          <w:tcPr>
            <w:tcW w:w="821" w:type="dxa"/>
          </w:tcPr>
          <w:p w:rsidR="00980DCE" w:rsidRDefault="00980DCE">
            <w:pPr>
              <w:pStyle w:val="ConsPlusNormal"/>
              <w:jc w:val="center"/>
            </w:pPr>
            <w:r>
              <w:t>78</w:t>
            </w:r>
          </w:p>
        </w:tc>
        <w:tc>
          <w:tcPr>
            <w:tcW w:w="821" w:type="dxa"/>
          </w:tcPr>
          <w:p w:rsidR="00980DCE" w:rsidRDefault="00980DCE">
            <w:pPr>
              <w:pStyle w:val="ConsPlusNormal"/>
              <w:jc w:val="center"/>
            </w:pPr>
            <w:r>
              <w:t>40</w:t>
            </w:r>
          </w:p>
        </w:tc>
        <w:tc>
          <w:tcPr>
            <w:tcW w:w="821" w:type="dxa"/>
          </w:tcPr>
          <w:p w:rsidR="00980DCE" w:rsidRDefault="00980DCE">
            <w:pPr>
              <w:pStyle w:val="ConsPlusNormal"/>
              <w:jc w:val="center"/>
            </w:pPr>
            <w:r>
              <w:t>96</w:t>
            </w:r>
          </w:p>
        </w:tc>
        <w:tc>
          <w:tcPr>
            <w:tcW w:w="821" w:type="dxa"/>
          </w:tcPr>
          <w:p w:rsidR="00980DCE" w:rsidRDefault="00980DCE">
            <w:pPr>
              <w:pStyle w:val="ConsPlusNormal"/>
              <w:jc w:val="center"/>
            </w:pPr>
            <w:r>
              <w:t>47</w:t>
            </w:r>
          </w:p>
        </w:tc>
        <w:tc>
          <w:tcPr>
            <w:tcW w:w="821" w:type="dxa"/>
          </w:tcPr>
          <w:p w:rsidR="00980DCE" w:rsidRDefault="00980DCE">
            <w:pPr>
              <w:pStyle w:val="ConsPlusNormal"/>
              <w:jc w:val="center"/>
            </w:pPr>
            <w:r>
              <w:t>72</w:t>
            </w:r>
          </w:p>
        </w:tc>
        <w:tc>
          <w:tcPr>
            <w:tcW w:w="821" w:type="dxa"/>
          </w:tcPr>
          <w:p w:rsidR="00980DCE" w:rsidRDefault="00980DCE">
            <w:pPr>
              <w:pStyle w:val="ConsPlusNormal"/>
              <w:jc w:val="center"/>
            </w:pPr>
            <w:r>
              <w:t>73</w:t>
            </w:r>
          </w:p>
        </w:tc>
        <w:tc>
          <w:tcPr>
            <w:tcW w:w="821" w:type="dxa"/>
          </w:tcPr>
          <w:p w:rsidR="00980DCE" w:rsidRDefault="00980DCE">
            <w:pPr>
              <w:pStyle w:val="ConsPlusNormal"/>
              <w:jc w:val="center"/>
            </w:pPr>
            <w:r>
              <w:t>80</w:t>
            </w:r>
          </w:p>
        </w:tc>
        <w:tc>
          <w:tcPr>
            <w:tcW w:w="821" w:type="dxa"/>
          </w:tcPr>
          <w:p w:rsidR="00980DCE" w:rsidRDefault="00980DCE">
            <w:pPr>
              <w:pStyle w:val="ConsPlusNormal"/>
              <w:jc w:val="center"/>
            </w:pPr>
            <w:r>
              <w:t>90</w:t>
            </w:r>
          </w:p>
        </w:tc>
        <w:tc>
          <w:tcPr>
            <w:tcW w:w="821" w:type="dxa"/>
          </w:tcPr>
          <w:p w:rsidR="00980DCE" w:rsidRDefault="00980DCE">
            <w:pPr>
              <w:pStyle w:val="ConsPlusNormal"/>
              <w:jc w:val="center"/>
            </w:pPr>
            <w:r>
              <w:t>100</w:t>
            </w:r>
          </w:p>
        </w:tc>
      </w:tr>
      <w:tr w:rsidR="00980DCE">
        <w:tc>
          <w:tcPr>
            <w:tcW w:w="706" w:type="dxa"/>
          </w:tcPr>
          <w:p w:rsidR="00980DCE" w:rsidRDefault="00980DCE">
            <w:pPr>
              <w:pStyle w:val="ConsPlusNormal"/>
              <w:jc w:val="center"/>
            </w:pPr>
            <w:r>
              <w:t>1.8.</w:t>
            </w:r>
          </w:p>
        </w:tc>
        <w:tc>
          <w:tcPr>
            <w:tcW w:w="2551" w:type="dxa"/>
          </w:tcPr>
          <w:p w:rsidR="00980DCE" w:rsidRDefault="00980DCE">
            <w:pPr>
              <w:pStyle w:val="ConsPlusNormal"/>
              <w:jc w:val="both"/>
            </w:pPr>
            <w:r>
              <w:t>Количество спортсменов, выполнивших нормативы мастера спорта международного класса</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4</w:t>
            </w:r>
          </w:p>
        </w:tc>
        <w:tc>
          <w:tcPr>
            <w:tcW w:w="821" w:type="dxa"/>
          </w:tcPr>
          <w:p w:rsidR="00980DCE" w:rsidRDefault="00980DCE">
            <w:pPr>
              <w:pStyle w:val="ConsPlusNormal"/>
              <w:jc w:val="center"/>
            </w:pPr>
            <w:r>
              <w:t>2</w:t>
            </w:r>
          </w:p>
        </w:tc>
        <w:tc>
          <w:tcPr>
            <w:tcW w:w="821" w:type="dxa"/>
          </w:tcPr>
          <w:p w:rsidR="00980DCE" w:rsidRDefault="00980DCE">
            <w:pPr>
              <w:pStyle w:val="ConsPlusNormal"/>
              <w:jc w:val="center"/>
            </w:pPr>
            <w:r>
              <w:t>4</w:t>
            </w:r>
          </w:p>
        </w:tc>
        <w:tc>
          <w:tcPr>
            <w:tcW w:w="821" w:type="dxa"/>
          </w:tcPr>
          <w:p w:rsidR="00980DCE" w:rsidRDefault="00980DCE">
            <w:pPr>
              <w:pStyle w:val="ConsPlusNormal"/>
              <w:jc w:val="center"/>
            </w:pPr>
            <w:r>
              <w:t>9</w:t>
            </w:r>
          </w:p>
        </w:tc>
        <w:tc>
          <w:tcPr>
            <w:tcW w:w="821" w:type="dxa"/>
          </w:tcPr>
          <w:p w:rsidR="00980DCE" w:rsidRDefault="00980DCE">
            <w:pPr>
              <w:pStyle w:val="ConsPlusNormal"/>
              <w:jc w:val="center"/>
            </w:pPr>
            <w:r>
              <w:t>8</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9</w:t>
            </w:r>
          </w:p>
        </w:tc>
        <w:tc>
          <w:tcPr>
            <w:tcW w:w="821" w:type="dxa"/>
          </w:tcPr>
          <w:p w:rsidR="00980DCE" w:rsidRDefault="00980DCE">
            <w:pPr>
              <w:pStyle w:val="ConsPlusNormal"/>
              <w:jc w:val="center"/>
            </w:pPr>
            <w:r>
              <w:t>9</w:t>
            </w:r>
          </w:p>
        </w:tc>
      </w:tr>
      <w:tr w:rsidR="00980DCE">
        <w:tc>
          <w:tcPr>
            <w:tcW w:w="706" w:type="dxa"/>
          </w:tcPr>
          <w:p w:rsidR="00980DCE" w:rsidRDefault="00980DCE">
            <w:pPr>
              <w:pStyle w:val="ConsPlusNormal"/>
              <w:jc w:val="center"/>
            </w:pPr>
            <w:r>
              <w:t>1.9.</w:t>
            </w:r>
          </w:p>
        </w:tc>
        <w:tc>
          <w:tcPr>
            <w:tcW w:w="2551" w:type="dxa"/>
          </w:tcPr>
          <w:p w:rsidR="00980DCE" w:rsidRDefault="00980DCE">
            <w:pPr>
              <w:pStyle w:val="ConsPlusNormal"/>
              <w:jc w:val="both"/>
            </w:pPr>
            <w:r>
              <w:t>Количество межмуниципальных, областных, межрегиональных, всероссийских физкультурных и спортивных мероприятий</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354</w:t>
            </w:r>
          </w:p>
        </w:tc>
        <w:tc>
          <w:tcPr>
            <w:tcW w:w="821" w:type="dxa"/>
          </w:tcPr>
          <w:p w:rsidR="00980DCE" w:rsidRDefault="00980DCE">
            <w:pPr>
              <w:pStyle w:val="ConsPlusNormal"/>
              <w:jc w:val="center"/>
            </w:pPr>
            <w:r>
              <w:t>473</w:t>
            </w:r>
          </w:p>
        </w:tc>
        <w:tc>
          <w:tcPr>
            <w:tcW w:w="821" w:type="dxa"/>
          </w:tcPr>
          <w:p w:rsidR="00980DCE" w:rsidRDefault="00980DCE">
            <w:pPr>
              <w:pStyle w:val="ConsPlusNormal"/>
              <w:jc w:val="center"/>
            </w:pPr>
            <w:r>
              <w:t>1062</w:t>
            </w:r>
          </w:p>
        </w:tc>
        <w:tc>
          <w:tcPr>
            <w:tcW w:w="821" w:type="dxa"/>
          </w:tcPr>
          <w:p w:rsidR="00980DCE" w:rsidRDefault="00980DCE">
            <w:pPr>
              <w:pStyle w:val="ConsPlusNormal"/>
              <w:jc w:val="center"/>
            </w:pPr>
            <w:r>
              <w:t>1070</w:t>
            </w:r>
          </w:p>
        </w:tc>
        <w:tc>
          <w:tcPr>
            <w:tcW w:w="821" w:type="dxa"/>
          </w:tcPr>
          <w:p w:rsidR="00980DCE" w:rsidRDefault="00980DCE">
            <w:pPr>
              <w:pStyle w:val="ConsPlusNormal"/>
              <w:jc w:val="center"/>
            </w:pPr>
            <w:r>
              <w:t>904</w:t>
            </w:r>
          </w:p>
        </w:tc>
        <w:tc>
          <w:tcPr>
            <w:tcW w:w="821" w:type="dxa"/>
          </w:tcPr>
          <w:p w:rsidR="00980DCE" w:rsidRDefault="00980DCE">
            <w:pPr>
              <w:pStyle w:val="ConsPlusNormal"/>
              <w:jc w:val="center"/>
            </w:pPr>
            <w:r>
              <w:t>970</w:t>
            </w:r>
          </w:p>
        </w:tc>
        <w:tc>
          <w:tcPr>
            <w:tcW w:w="821" w:type="dxa"/>
          </w:tcPr>
          <w:p w:rsidR="00980DCE" w:rsidRDefault="00980DCE">
            <w:pPr>
              <w:pStyle w:val="ConsPlusNormal"/>
              <w:jc w:val="center"/>
            </w:pPr>
            <w:r>
              <w:t>940</w:t>
            </w:r>
          </w:p>
        </w:tc>
        <w:tc>
          <w:tcPr>
            <w:tcW w:w="821" w:type="dxa"/>
          </w:tcPr>
          <w:p w:rsidR="00980DCE" w:rsidRDefault="00980DCE">
            <w:pPr>
              <w:pStyle w:val="ConsPlusNormal"/>
              <w:jc w:val="center"/>
            </w:pPr>
            <w:r>
              <w:t>945</w:t>
            </w:r>
          </w:p>
        </w:tc>
        <w:tc>
          <w:tcPr>
            <w:tcW w:w="821" w:type="dxa"/>
          </w:tcPr>
          <w:p w:rsidR="00980DCE" w:rsidRDefault="00980DCE">
            <w:pPr>
              <w:pStyle w:val="ConsPlusNormal"/>
              <w:jc w:val="center"/>
            </w:pPr>
            <w:r>
              <w:t>950</w:t>
            </w:r>
          </w:p>
        </w:tc>
        <w:tc>
          <w:tcPr>
            <w:tcW w:w="821" w:type="dxa"/>
          </w:tcPr>
          <w:p w:rsidR="00980DCE" w:rsidRDefault="00980DCE">
            <w:pPr>
              <w:pStyle w:val="ConsPlusNormal"/>
              <w:jc w:val="center"/>
            </w:pPr>
            <w:r>
              <w:t>960</w:t>
            </w:r>
          </w:p>
        </w:tc>
        <w:tc>
          <w:tcPr>
            <w:tcW w:w="821" w:type="dxa"/>
          </w:tcPr>
          <w:p w:rsidR="00980DCE" w:rsidRDefault="00980DCE">
            <w:pPr>
              <w:pStyle w:val="ConsPlusNormal"/>
              <w:jc w:val="center"/>
            </w:pPr>
            <w:r>
              <w:t>1010</w:t>
            </w:r>
          </w:p>
        </w:tc>
      </w:tr>
      <w:tr w:rsidR="00980DCE">
        <w:tc>
          <w:tcPr>
            <w:tcW w:w="706" w:type="dxa"/>
          </w:tcPr>
          <w:p w:rsidR="00980DCE" w:rsidRDefault="00980DCE">
            <w:pPr>
              <w:pStyle w:val="ConsPlusNormal"/>
              <w:jc w:val="center"/>
            </w:pPr>
            <w:r>
              <w:t>1.10.</w:t>
            </w:r>
          </w:p>
        </w:tc>
        <w:tc>
          <w:tcPr>
            <w:tcW w:w="2551" w:type="dxa"/>
          </w:tcPr>
          <w:p w:rsidR="00980DCE" w:rsidRDefault="00980DCE">
            <w:pPr>
              <w:pStyle w:val="ConsPlusNormal"/>
              <w:jc w:val="both"/>
            </w:pPr>
            <w:r>
              <w:t>Уровень обеспеченности населения спортивными сооружениями исходя из единовременной пропускной способности объектов спорта</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48,2</w:t>
            </w:r>
          </w:p>
        </w:tc>
        <w:tc>
          <w:tcPr>
            <w:tcW w:w="821" w:type="dxa"/>
          </w:tcPr>
          <w:p w:rsidR="00980DCE" w:rsidRDefault="00980DCE">
            <w:pPr>
              <w:pStyle w:val="ConsPlusNormal"/>
              <w:jc w:val="center"/>
            </w:pPr>
            <w:r>
              <w:t>48,8</w:t>
            </w:r>
          </w:p>
        </w:tc>
        <w:tc>
          <w:tcPr>
            <w:tcW w:w="821" w:type="dxa"/>
          </w:tcPr>
          <w:p w:rsidR="00980DCE" w:rsidRDefault="00980DCE">
            <w:pPr>
              <w:pStyle w:val="ConsPlusNormal"/>
              <w:jc w:val="center"/>
            </w:pPr>
            <w:r>
              <w:t>49,4</w:t>
            </w:r>
          </w:p>
        </w:tc>
        <w:tc>
          <w:tcPr>
            <w:tcW w:w="821" w:type="dxa"/>
          </w:tcPr>
          <w:p w:rsidR="00980DCE" w:rsidRDefault="00980DCE">
            <w:pPr>
              <w:pStyle w:val="ConsPlusNormal"/>
              <w:jc w:val="center"/>
            </w:pPr>
            <w:r>
              <w:t>50</w:t>
            </w:r>
          </w:p>
        </w:tc>
      </w:tr>
      <w:tr w:rsidR="00980DCE">
        <w:tc>
          <w:tcPr>
            <w:tcW w:w="706" w:type="dxa"/>
          </w:tcPr>
          <w:p w:rsidR="00980DCE" w:rsidRDefault="00980DCE">
            <w:pPr>
              <w:pStyle w:val="ConsPlusNormal"/>
              <w:jc w:val="center"/>
            </w:pPr>
            <w:r>
              <w:lastRenderedPageBreak/>
              <w:t>1.11.</w:t>
            </w:r>
          </w:p>
        </w:tc>
        <w:tc>
          <w:tcPr>
            <w:tcW w:w="2551" w:type="dxa"/>
          </w:tcPr>
          <w:p w:rsidR="00980DCE" w:rsidRDefault="00980DCE">
            <w:pPr>
              <w:pStyle w:val="ConsPlusNormal"/>
              <w:jc w:val="both"/>
            </w:pPr>
            <w:r>
              <w:t>Доля населения, систематически занимающегося физической культурой и спортом, в общей численности населения в возрасте 3 - 79 лет</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34,9</w:t>
            </w:r>
          </w:p>
        </w:tc>
        <w:tc>
          <w:tcPr>
            <w:tcW w:w="821" w:type="dxa"/>
          </w:tcPr>
          <w:p w:rsidR="00980DCE" w:rsidRDefault="00980DCE">
            <w:pPr>
              <w:pStyle w:val="ConsPlusNormal"/>
              <w:jc w:val="center"/>
            </w:pPr>
            <w:r>
              <w:t>36,0</w:t>
            </w:r>
          </w:p>
        </w:tc>
        <w:tc>
          <w:tcPr>
            <w:tcW w:w="821" w:type="dxa"/>
          </w:tcPr>
          <w:p w:rsidR="00980DCE" w:rsidRDefault="00980DCE">
            <w:pPr>
              <w:pStyle w:val="ConsPlusNormal"/>
              <w:jc w:val="center"/>
            </w:pPr>
            <w:r>
              <w:t>37,0</w:t>
            </w:r>
          </w:p>
        </w:tc>
        <w:tc>
          <w:tcPr>
            <w:tcW w:w="821" w:type="dxa"/>
          </w:tcPr>
          <w:p w:rsidR="00980DCE" w:rsidRDefault="00980DCE">
            <w:pPr>
              <w:pStyle w:val="ConsPlusNormal"/>
              <w:jc w:val="center"/>
            </w:pPr>
            <w:r>
              <w:t>37,5</w:t>
            </w:r>
          </w:p>
        </w:tc>
      </w:tr>
      <w:tr w:rsidR="00980DCE">
        <w:tc>
          <w:tcPr>
            <w:tcW w:w="706" w:type="dxa"/>
          </w:tcPr>
          <w:p w:rsidR="00980DCE" w:rsidRDefault="00980DCE">
            <w:pPr>
              <w:pStyle w:val="ConsPlusNormal"/>
              <w:jc w:val="center"/>
            </w:pPr>
            <w:r>
              <w:t>1.12.</w:t>
            </w:r>
          </w:p>
        </w:tc>
        <w:tc>
          <w:tcPr>
            <w:tcW w:w="2551" w:type="dxa"/>
          </w:tcPr>
          <w:p w:rsidR="00980DCE" w:rsidRDefault="00980DCE">
            <w:pPr>
              <w:pStyle w:val="ConsPlusNormal"/>
              <w:jc w:val="both"/>
            </w:pPr>
            <w:r>
              <w:t>Доля населения, занятого в экономике, занимающегося физической культурой и спортом, в общей численности населения, занятого в экономике</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17,4</w:t>
            </w:r>
          </w:p>
        </w:tc>
        <w:tc>
          <w:tcPr>
            <w:tcW w:w="821" w:type="dxa"/>
          </w:tcPr>
          <w:p w:rsidR="00980DCE" w:rsidRDefault="00980DCE">
            <w:pPr>
              <w:pStyle w:val="ConsPlusNormal"/>
              <w:jc w:val="center"/>
            </w:pPr>
            <w:r>
              <w:t>18,6</w:t>
            </w:r>
          </w:p>
        </w:tc>
        <w:tc>
          <w:tcPr>
            <w:tcW w:w="821" w:type="dxa"/>
          </w:tcPr>
          <w:p w:rsidR="00980DCE" w:rsidRDefault="00980DCE">
            <w:pPr>
              <w:pStyle w:val="ConsPlusNormal"/>
              <w:jc w:val="center"/>
            </w:pPr>
            <w:r>
              <w:t>20,0</w:t>
            </w:r>
          </w:p>
        </w:tc>
        <w:tc>
          <w:tcPr>
            <w:tcW w:w="821" w:type="dxa"/>
          </w:tcPr>
          <w:p w:rsidR="00980DCE" w:rsidRDefault="00980DCE">
            <w:pPr>
              <w:pStyle w:val="ConsPlusNormal"/>
              <w:jc w:val="center"/>
            </w:pPr>
            <w:r>
              <w:t>21,1</w:t>
            </w:r>
          </w:p>
        </w:tc>
      </w:tr>
      <w:tr w:rsidR="00980DCE">
        <w:tc>
          <w:tcPr>
            <w:tcW w:w="706" w:type="dxa"/>
          </w:tcPr>
          <w:p w:rsidR="00980DCE" w:rsidRDefault="00980DCE">
            <w:pPr>
              <w:pStyle w:val="ConsPlusNormal"/>
              <w:jc w:val="center"/>
            </w:pPr>
            <w:r>
              <w:t>1.13.</w:t>
            </w:r>
          </w:p>
        </w:tc>
        <w:tc>
          <w:tcPr>
            <w:tcW w:w="2551" w:type="dxa"/>
          </w:tcPr>
          <w:p w:rsidR="00980DCE" w:rsidRDefault="00980DCE">
            <w:pPr>
              <w:pStyle w:val="ConsPlusNormal"/>
              <w:jc w:val="both"/>
            </w:pPr>
            <w:r>
              <w:t>Доля учащихся и студентов, систематически занимающихся физической культурой и спортом, в общей численности учащихся и студентов</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79,7</w:t>
            </w:r>
          </w:p>
        </w:tc>
        <w:tc>
          <w:tcPr>
            <w:tcW w:w="821" w:type="dxa"/>
          </w:tcPr>
          <w:p w:rsidR="00980DCE" w:rsidRDefault="00980DCE">
            <w:pPr>
              <w:pStyle w:val="ConsPlusNormal"/>
              <w:jc w:val="center"/>
            </w:pPr>
            <w:r>
              <w:t>79,9</w:t>
            </w:r>
          </w:p>
        </w:tc>
        <w:tc>
          <w:tcPr>
            <w:tcW w:w="821" w:type="dxa"/>
          </w:tcPr>
          <w:p w:rsidR="00980DCE" w:rsidRDefault="00980DCE">
            <w:pPr>
              <w:pStyle w:val="ConsPlusNormal"/>
              <w:jc w:val="center"/>
            </w:pPr>
            <w:r>
              <w:t>80</w:t>
            </w:r>
          </w:p>
        </w:tc>
        <w:tc>
          <w:tcPr>
            <w:tcW w:w="821" w:type="dxa"/>
          </w:tcPr>
          <w:p w:rsidR="00980DCE" w:rsidRDefault="00980DCE">
            <w:pPr>
              <w:pStyle w:val="ConsPlusNormal"/>
              <w:jc w:val="center"/>
            </w:pPr>
            <w:r>
              <w:t>80,2</w:t>
            </w:r>
          </w:p>
        </w:tc>
      </w:tr>
      <w:tr w:rsidR="00980DCE">
        <w:tc>
          <w:tcPr>
            <w:tcW w:w="706" w:type="dxa"/>
          </w:tcPr>
          <w:p w:rsidR="00980DCE" w:rsidRDefault="00980DCE">
            <w:pPr>
              <w:pStyle w:val="ConsPlusNormal"/>
              <w:jc w:val="center"/>
            </w:pPr>
            <w:r>
              <w:t>1.14.</w:t>
            </w:r>
          </w:p>
        </w:tc>
        <w:tc>
          <w:tcPr>
            <w:tcW w:w="2551" w:type="dxa"/>
          </w:tcPr>
          <w:p w:rsidR="00980DCE" w:rsidRDefault="00980DCE">
            <w:pPr>
              <w:pStyle w:val="ConsPlusNormal"/>
              <w:jc w:val="both"/>
            </w:pPr>
            <w: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w:t>
            </w:r>
            <w:r>
              <w:lastRenderedPageBreak/>
              <w:t>категории населения</w:t>
            </w:r>
          </w:p>
        </w:tc>
        <w:tc>
          <w:tcPr>
            <w:tcW w:w="1304" w:type="dxa"/>
          </w:tcPr>
          <w:p w:rsidR="00980DCE" w:rsidRDefault="00980DCE">
            <w:pPr>
              <w:pStyle w:val="ConsPlusNormal"/>
              <w:jc w:val="center"/>
            </w:pPr>
            <w:r>
              <w:lastRenderedPageBreak/>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14,8</w:t>
            </w:r>
          </w:p>
        </w:tc>
        <w:tc>
          <w:tcPr>
            <w:tcW w:w="821" w:type="dxa"/>
          </w:tcPr>
          <w:p w:rsidR="00980DCE" w:rsidRDefault="00980DCE">
            <w:pPr>
              <w:pStyle w:val="ConsPlusNormal"/>
              <w:jc w:val="center"/>
            </w:pPr>
            <w:r>
              <w:t>16,9</w:t>
            </w:r>
          </w:p>
        </w:tc>
        <w:tc>
          <w:tcPr>
            <w:tcW w:w="821" w:type="dxa"/>
          </w:tcPr>
          <w:p w:rsidR="00980DCE" w:rsidRDefault="00980DCE">
            <w:pPr>
              <w:pStyle w:val="ConsPlusNormal"/>
              <w:jc w:val="center"/>
            </w:pPr>
            <w:r>
              <w:t>22,6</w:t>
            </w:r>
          </w:p>
        </w:tc>
        <w:tc>
          <w:tcPr>
            <w:tcW w:w="821" w:type="dxa"/>
          </w:tcPr>
          <w:p w:rsidR="00980DCE" w:rsidRDefault="00980DCE">
            <w:pPr>
              <w:pStyle w:val="ConsPlusNormal"/>
              <w:jc w:val="center"/>
            </w:pPr>
            <w:r>
              <w:t>22,9</w:t>
            </w:r>
          </w:p>
        </w:tc>
      </w:tr>
      <w:tr w:rsidR="00980DCE">
        <w:tc>
          <w:tcPr>
            <w:tcW w:w="706" w:type="dxa"/>
          </w:tcPr>
          <w:p w:rsidR="00980DCE" w:rsidRDefault="00980DCE">
            <w:pPr>
              <w:pStyle w:val="ConsPlusNormal"/>
              <w:jc w:val="center"/>
              <w:outlineLvl w:val="2"/>
            </w:pPr>
            <w:r>
              <w:lastRenderedPageBreak/>
              <w:t>2.</w:t>
            </w:r>
          </w:p>
        </w:tc>
        <w:tc>
          <w:tcPr>
            <w:tcW w:w="2551" w:type="dxa"/>
          </w:tcPr>
          <w:p w:rsidR="00980DCE" w:rsidRDefault="00980DCE">
            <w:pPr>
              <w:pStyle w:val="ConsPlusNormal"/>
              <w:jc w:val="both"/>
            </w:pPr>
            <w:r>
              <w:t>Областная целевая программа "Развитие физической культуры и спорта в Кировской области" на 2011 - 2013 годы</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2.1.</w:t>
            </w:r>
          </w:p>
        </w:tc>
        <w:tc>
          <w:tcPr>
            <w:tcW w:w="2551" w:type="dxa"/>
          </w:tcPr>
          <w:p w:rsidR="00980DCE" w:rsidRDefault="00980DCE">
            <w:pPr>
              <w:pStyle w:val="ConsPlusNormal"/>
              <w:jc w:val="both"/>
            </w:pPr>
            <w:r>
              <w:t>Доля населения, систематически занимающегося физической культурой и спортом</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19,4</w:t>
            </w:r>
          </w:p>
        </w:tc>
        <w:tc>
          <w:tcPr>
            <w:tcW w:w="821" w:type="dxa"/>
          </w:tcPr>
          <w:p w:rsidR="00980DCE" w:rsidRDefault="00980DCE">
            <w:pPr>
              <w:pStyle w:val="ConsPlusNormal"/>
              <w:jc w:val="center"/>
            </w:pPr>
            <w:r>
              <w:t>22,05</w:t>
            </w:r>
          </w:p>
        </w:tc>
        <w:tc>
          <w:tcPr>
            <w:tcW w:w="821" w:type="dxa"/>
          </w:tcPr>
          <w:p w:rsidR="00980DCE" w:rsidRDefault="00980DCE">
            <w:pPr>
              <w:pStyle w:val="ConsPlusNormal"/>
              <w:jc w:val="center"/>
            </w:pPr>
            <w:r>
              <w:t>23,7</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2.2.</w:t>
            </w:r>
          </w:p>
        </w:tc>
        <w:tc>
          <w:tcPr>
            <w:tcW w:w="2551" w:type="dxa"/>
          </w:tcPr>
          <w:p w:rsidR="00980DCE" w:rsidRDefault="00980DCE">
            <w:pPr>
              <w:pStyle w:val="ConsPlusNormal"/>
              <w:jc w:val="both"/>
            </w:pPr>
            <w:r>
              <w:t>Доля обучающихся и студентов, систематически занимающихся физической культурой и спортом, в общей численности данной категории населения</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34,5</w:t>
            </w:r>
          </w:p>
        </w:tc>
        <w:tc>
          <w:tcPr>
            <w:tcW w:w="821" w:type="dxa"/>
          </w:tcPr>
          <w:p w:rsidR="00980DCE" w:rsidRDefault="00980DCE">
            <w:pPr>
              <w:pStyle w:val="ConsPlusNormal"/>
              <w:jc w:val="center"/>
            </w:pPr>
            <w:r>
              <w:t>36,0</w:t>
            </w:r>
          </w:p>
        </w:tc>
        <w:tc>
          <w:tcPr>
            <w:tcW w:w="821" w:type="dxa"/>
          </w:tcPr>
          <w:p w:rsidR="00980DCE" w:rsidRDefault="00980DCE">
            <w:pPr>
              <w:pStyle w:val="ConsPlusNormal"/>
              <w:jc w:val="center"/>
            </w:pPr>
            <w:r>
              <w:t>51,9</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2.3.</w:t>
            </w:r>
          </w:p>
        </w:tc>
        <w:tc>
          <w:tcPr>
            <w:tcW w:w="2551" w:type="dxa"/>
          </w:tcPr>
          <w:p w:rsidR="00980DCE" w:rsidRDefault="00980DCE">
            <w:pPr>
              <w:pStyle w:val="ConsPlusNormal"/>
              <w:jc w:val="both"/>
            </w:pPr>
            <w:r>
              <w:t>Количество спортсменов, выполнивших нормативы мастера спорта</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41</w:t>
            </w:r>
          </w:p>
        </w:tc>
        <w:tc>
          <w:tcPr>
            <w:tcW w:w="821" w:type="dxa"/>
          </w:tcPr>
          <w:p w:rsidR="00980DCE" w:rsidRDefault="00980DCE">
            <w:pPr>
              <w:pStyle w:val="ConsPlusNormal"/>
              <w:jc w:val="center"/>
            </w:pPr>
            <w:r>
              <w:t>46</w:t>
            </w:r>
          </w:p>
        </w:tc>
        <w:tc>
          <w:tcPr>
            <w:tcW w:w="821" w:type="dxa"/>
          </w:tcPr>
          <w:p w:rsidR="00980DCE" w:rsidRDefault="00980DCE">
            <w:pPr>
              <w:pStyle w:val="ConsPlusNormal"/>
              <w:jc w:val="center"/>
            </w:pPr>
            <w:r>
              <w:t>78</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2.4.</w:t>
            </w:r>
          </w:p>
        </w:tc>
        <w:tc>
          <w:tcPr>
            <w:tcW w:w="2551" w:type="dxa"/>
          </w:tcPr>
          <w:p w:rsidR="00980DCE" w:rsidRDefault="00980DCE">
            <w:pPr>
              <w:pStyle w:val="ConsPlusNormal"/>
              <w:jc w:val="both"/>
            </w:pPr>
            <w:r>
              <w:t>Количество спортсменов, выполнивших нормативы мастера спорта международного класса</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4</w:t>
            </w:r>
          </w:p>
        </w:tc>
        <w:tc>
          <w:tcPr>
            <w:tcW w:w="821" w:type="dxa"/>
          </w:tcPr>
          <w:p w:rsidR="00980DCE" w:rsidRDefault="00980DCE">
            <w:pPr>
              <w:pStyle w:val="ConsPlusNormal"/>
              <w:jc w:val="center"/>
            </w:pPr>
            <w:r>
              <w:t>2</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2.5.</w:t>
            </w:r>
          </w:p>
        </w:tc>
        <w:tc>
          <w:tcPr>
            <w:tcW w:w="2551" w:type="dxa"/>
          </w:tcPr>
          <w:p w:rsidR="00980DCE" w:rsidRDefault="00980DCE">
            <w:pPr>
              <w:pStyle w:val="ConsPlusNormal"/>
              <w:jc w:val="both"/>
            </w:pPr>
            <w:r>
              <w:t xml:space="preserve">Количество спортивных объектов, </w:t>
            </w:r>
            <w:r>
              <w:lastRenderedPageBreak/>
              <w:t>отремонтированных, реконструированных и построенных за год</w:t>
            </w:r>
          </w:p>
        </w:tc>
        <w:tc>
          <w:tcPr>
            <w:tcW w:w="1304" w:type="dxa"/>
          </w:tcPr>
          <w:p w:rsidR="00980DCE" w:rsidRDefault="00980DCE">
            <w:pPr>
              <w:pStyle w:val="ConsPlusNormal"/>
              <w:jc w:val="center"/>
            </w:pPr>
            <w:r>
              <w:lastRenderedPageBreak/>
              <w:t>единиц</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7</w:t>
            </w:r>
          </w:p>
        </w:tc>
        <w:tc>
          <w:tcPr>
            <w:tcW w:w="821" w:type="dxa"/>
          </w:tcPr>
          <w:p w:rsidR="00980DCE" w:rsidRDefault="00980DCE">
            <w:pPr>
              <w:pStyle w:val="ConsPlusNormal"/>
              <w:jc w:val="center"/>
            </w:pPr>
            <w:r>
              <w:t>7</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lastRenderedPageBreak/>
              <w:t>2.6.</w:t>
            </w:r>
          </w:p>
        </w:tc>
        <w:tc>
          <w:tcPr>
            <w:tcW w:w="2551" w:type="dxa"/>
          </w:tcPr>
          <w:p w:rsidR="00980DCE" w:rsidRDefault="00980DCE">
            <w:pPr>
              <w:pStyle w:val="ConsPlusNormal"/>
              <w:jc w:val="both"/>
            </w:pPr>
            <w:r>
              <w:t>Обеспеченность спортивными залами</w:t>
            </w:r>
          </w:p>
        </w:tc>
        <w:tc>
          <w:tcPr>
            <w:tcW w:w="1304" w:type="dxa"/>
          </w:tcPr>
          <w:p w:rsidR="00980DCE" w:rsidRDefault="00980DCE">
            <w:pPr>
              <w:pStyle w:val="ConsPlusNormal"/>
              <w:jc w:val="center"/>
            </w:pPr>
            <w:r>
              <w:t>тыс. кв. метров на 10 тыс. человек</w:t>
            </w:r>
          </w:p>
        </w:tc>
        <w:tc>
          <w:tcPr>
            <w:tcW w:w="821" w:type="dxa"/>
          </w:tcPr>
          <w:p w:rsidR="00980DCE" w:rsidRDefault="00980DCE">
            <w:pPr>
              <w:pStyle w:val="ConsPlusNormal"/>
              <w:jc w:val="center"/>
            </w:pPr>
            <w:r>
              <w:t>2,05</w:t>
            </w:r>
          </w:p>
        </w:tc>
        <w:tc>
          <w:tcPr>
            <w:tcW w:w="821" w:type="dxa"/>
          </w:tcPr>
          <w:p w:rsidR="00980DCE" w:rsidRDefault="00980DCE">
            <w:pPr>
              <w:pStyle w:val="ConsPlusNormal"/>
              <w:jc w:val="center"/>
            </w:pPr>
            <w:r>
              <w:t>1,78</w:t>
            </w:r>
          </w:p>
        </w:tc>
        <w:tc>
          <w:tcPr>
            <w:tcW w:w="821" w:type="dxa"/>
          </w:tcPr>
          <w:p w:rsidR="00980DCE" w:rsidRDefault="00980DCE">
            <w:pPr>
              <w:pStyle w:val="ConsPlusNormal"/>
              <w:jc w:val="center"/>
            </w:pPr>
            <w:r>
              <w:t>1,8</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2.7.</w:t>
            </w:r>
          </w:p>
        </w:tc>
        <w:tc>
          <w:tcPr>
            <w:tcW w:w="2551" w:type="dxa"/>
          </w:tcPr>
          <w:p w:rsidR="00980DCE" w:rsidRDefault="00980DCE">
            <w:pPr>
              <w:pStyle w:val="ConsPlusNormal"/>
              <w:jc w:val="both"/>
            </w:pPr>
            <w:r>
              <w:t>Обеспеченность плоскостными спортивными сооружениями</w:t>
            </w:r>
          </w:p>
        </w:tc>
        <w:tc>
          <w:tcPr>
            <w:tcW w:w="1304" w:type="dxa"/>
          </w:tcPr>
          <w:p w:rsidR="00980DCE" w:rsidRDefault="00980DCE">
            <w:pPr>
              <w:pStyle w:val="ConsPlusNormal"/>
              <w:jc w:val="center"/>
            </w:pPr>
            <w:r>
              <w:t>тыс. кв. метров на 10 тыс. человек</w:t>
            </w:r>
          </w:p>
        </w:tc>
        <w:tc>
          <w:tcPr>
            <w:tcW w:w="821" w:type="dxa"/>
          </w:tcPr>
          <w:p w:rsidR="00980DCE" w:rsidRDefault="00980DCE">
            <w:pPr>
              <w:pStyle w:val="ConsPlusNormal"/>
              <w:jc w:val="center"/>
            </w:pPr>
            <w:r>
              <w:t>12,08</w:t>
            </w:r>
          </w:p>
        </w:tc>
        <w:tc>
          <w:tcPr>
            <w:tcW w:w="821" w:type="dxa"/>
          </w:tcPr>
          <w:p w:rsidR="00980DCE" w:rsidRDefault="00980DCE">
            <w:pPr>
              <w:pStyle w:val="ConsPlusNormal"/>
              <w:jc w:val="center"/>
            </w:pPr>
            <w:r>
              <w:t>12,21</w:t>
            </w:r>
          </w:p>
        </w:tc>
        <w:tc>
          <w:tcPr>
            <w:tcW w:w="821" w:type="dxa"/>
          </w:tcPr>
          <w:p w:rsidR="00980DCE" w:rsidRDefault="00980DCE">
            <w:pPr>
              <w:pStyle w:val="ConsPlusNormal"/>
              <w:jc w:val="center"/>
            </w:pPr>
            <w:r>
              <w:t>13,4</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2.8.</w:t>
            </w:r>
          </w:p>
        </w:tc>
        <w:tc>
          <w:tcPr>
            <w:tcW w:w="2551" w:type="dxa"/>
          </w:tcPr>
          <w:p w:rsidR="00980DCE" w:rsidRDefault="00980DCE">
            <w:pPr>
              <w:pStyle w:val="ConsPlusNormal"/>
              <w:jc w:val="both"/>
            </w:pPr>
            <w:r>
              <w:t>Обеспеченность плавательными бассейнами</w:t>
            </w:r>
          </w:p>
        </w:tc>
        <w:tc>
          <w:tcPr>
            <w:tcW w:w="1304" w:type="dxa"/>
          </w:tcPr>
          <w:p w:rsidR="00980DCE" w:rsidRDefault="00980DCE">
            <w:pPr>
              <w:pStyle w:val="ConsPlusNormal"/>
              <w:jc w:val="center"/>
            </w:pPr>
            <w:r>
              <w:t>кв. метров зеркала воды на 10 тыс. человек</w:t>
            </w:r>
          </w:p>
        </w:tc>
        <w:tc>
          <w:tcPr>
            <w:tcW w:w="821" w:type="dxa"/>
          </w:tcPr>
          <w:p w:rsidR="00980DCE" w:rsidRDefault="00980DCE">
            <w:pPr>
              <w:pStyle w:val="ConsPlusNormal"/>
              <w:jc w:val="center"/>
            </w:pPr>
            <w:r>
              <w:t>27,47</w:t>
            </w:r>
          </w:p>
        </w:tc>
        <w:tc>
          <w:tcPr>
            <w:tcW w:w="821" w:type="dxa"/>
          </w:tcPr>
          <w:p w:rsidR="00980DCE" w:rsidRDefault="00980DCE">
            <w:pPr>
              <w:pStyle w:val="ConsPlusNormal"/>
              <w:jc w:val="center"/>
            </w:pPr>
            <w:r>
              <w:t>27,69</w:t>
            </w:r>
          </w:p>
        </w:tc>
        <w:tc>
          <w:tcPr>
            <w:tcW w:w="821" w:type="dxa"/>
          </w:tcPr>
          <w:p w:rsidR="00980DCE" w:rsidRDefault="00980DCE">
            <w:pPr>
              <w:pStyle w:val="ConsPlusNormal"/>
              <w:jc w:val="center"/>
            </w:pPr>
            <w:r>
              <w:t>38,96</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outlineLvl w:val="2"/>
            </w:pPr>
            <w:r>
              <w:t>3.</w:t>
            </w:r>
          </w:p>
        </w:tc>
        <w:tc>
          <w:tcPr>
            <w:tcW w:w="2551" w:type="dxa"/>
          </w:tcPr>
          <w:p w:rsidR="00980DCE" w:rsidRDefault="00980DCE">
            <w:pPr>
              <w:pStyle w:val="ConsPlusNormal"/>
              <w:jc w:val="both"/>
            </w:pPr>
            <w:r>
              <w:t>Ведомственная целевая программа "Развитие массового спорта и подготовка спортивного резерва сборных команд Кировской области"</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3.1.</w:t>
            </w:r>
          </w:p>
        </w:tc>
        <w:tc>
          <w:tcPr>
            <w:tcW w:w="2551" w:type="dxa"/>
          </w:tcPr>
          <w:p w:rsidR="00980DCE" w:rsidRDefault="00980DCE">
            <w:pPr>
              <w:pStyle w:val="ConsPlusNormal"/>
              <w:jc w:val="both"/>
            </w:pPr>
            <w:r>
              <w:t>Количество межмуниципальных, областных, межрегиональных, всероссийских физкультурных и спортивных мероприятий</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354</w:t>
            </w:r>
          </w:p>
        </w:tc>
        <w:tc>
          <w:tcPr>
            <w:tcW w:w="821" w:type="dxa"/>
          </w:tcPr>
          <w:p w:rsidR="00980DCE" w:rsidRDefault="00980DCE">
            <w:pPr>
              <w:pStyle w:val="ConsPlusNormal"/>
              <w:jc w:val="center"/>
            </w:pPr>
            <w:r>
              <w:t>473</w:t>
            </w:r>
          </w:p>
        </w:tc>
        <w:tc>
          <w:tcPr>
            <w:tcW w:w="821" w:type="dxa"/>
          </w:tcPr>
          <w:p w:rsidR="00980DCE" w:rsidRDefault="00980DCE">
            <w:pPr>
              <w:pStyle w:val="ConsPlusNormal"/>
              <w:jc w:val="center"/>
            </w:pPr>
            <w:r>
              <w:t>1062</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lastRenderedPageBreak/>
              <w:t>3.2.</w:t>
            </w:r>
          </w:p>
        </w:tc>
        <w:tc>
          <w:tcPr>
            <w:tcW w:w="2551" w:type="dxa"/>
          </w:tcPr>
          <w:p w:rsidR="00980DCE" w:rsidRDefault="00980DCE">
            <w:pPr>
              <w:pStyle w:val="ConsPlusNormal"/>
              <w:jc w:val="both"/>
            </w:pPr>
            <w:r>
              <w:t>Количество участников физкультурных мероприятий и спортивных мероприятий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42306</w:t>
            </w:r>
          </w:p>
        </w:tc>
        <w:tc>
          <w:tcPr>
            <w:tcW w:w="821" w:type="dxa"/>
          </w:tcPr>
          <w:p w:rsidR="00980DCE" w:rsidRDefault="00980DCE">
            <w:pPr>
              <w:pStyle w:val="ConsPlusNormal"/>
              <w:jc w:val="center"/>
            </w:pPr>
            <w:r>
              <w:t>36200</w:t>
            </w:r>
          </w:p>
        </w:tc>
        <w:tc>
          <w:tcPr>
            <w:tcW w:w="821" w:type="dxa"/>
          </w:tcPr>
          <w:p w:rsidR="00980DCE" w:rsidRDefault="00980DCE">
            <w:pPr>
              <w:pStyle w:val="ConsPlusNormal"/>
              <w:jc w:val="center"/>
            </w:pPr>
            <w:r>
              <w:t>48109</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3.3.</w:t>
            </w:r>
          </w:p>
        </w:tc>
        <w:tc>
          <w:tcPr>
            <w:tcW w:w="2551" w:type="dxa"/>
          </w:tcPr>
          <w:p w:rsidR="00980DCE" w:rsidRDefault="00980DCE">
            <w:pPr>
              <w:pStyle w:val="ConsPlusNormal"/>
              <w:jc w:val="both"/>
            </w:pPr>
            <w:r>
              <w:t>Количество человек (посещений) спортивных объектов областной подчиненности</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9664</w:t>
            </w:r>
          </w:p>
        </w:tc>
        <w:tc>
          <w:tcPr>
            <w:tcW w:w="821" w:type="dxa"/>
          </w:tcPr>
          <w:p w:rsidR="00980DCE" w:rsidRDefault="00980DCE">
            <w:pPr>
              <w:pStyle w:val="ConsPlusNormal"/>
              <w:jc w:val="center"/>
            </w:pPr>
            <w:r>
              <w:t>9664</w:t>
            </w:r>
          </w:p>
        </w:tc>
        <w:tc>
          <w:tcPr>
            <w:tcW w:w="821" w:type="dxa"/>
          </w:tcPr>
          <w:p w:rsidR="00980DCE" w:rsidRDefault="00980DCE">
            <w:pPr>
              <w:pStyle w:val="ConsPlusNormal"/>
              <w:jc w:val="center"/>
            </w:pPr>
            <w:r>
              <w:t>13000</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3.4.</w:t>
            </w:r>
          </w:p>
        </w:tc>
        <w:tc>
          <w:tcPr>
            <w:tcW w:w="2551" w:type="dxa"/>
          </w:tcPr>
          <w:p w:rsidR="00980DCE" w:rsidRDefault="00980DCE">
            <w:pPr>
              <w:pStyle w:val="ConsPlusNormal"/>
              <w:jc w:val="both"/>
            </w:pPr>
            <w:r>
              <w:t>Количество часов для проведения физкультурных и спортивных мероприятий с использованием ледовой арены с искусственным льдом, игровых, тренажерных залов и вспомогательных помещений</w:t>
            </w:r>
          </w:p>
        </w:tc>
        <w:tc>
          <w:tcPr>
            <w:tcW w:w="1304" w:type="dxa"/>
          </w:tcPr>
          <w:p w:rsidR="00980DCE" w:rsidRDefault="00980DCE">
            <w:pPr>
              <w:pStyle w:val="ConsPlusNormal"/>
              <w:jc w:val="center"/>
            </w:pPr>
            <w:r>
              <w:t>часов в год</w:t>
            </w:r>
          </w:p>
        </w:tc>
        <w:tc>
          <w:tcPr>
            <w:tcW w:w="821" w:type="dxa"/>
          </w:tcPr>
          <w:p w:rsidR="00980DCE" w:rsidRDefault="00980DCE">
            <w:pPr>
              <w:pStyle w:val="ConsPlusNormal"/>
              <w:jc w:val="center"/>
            </w:pPr>
            <w:r>
              <w:t>3350</w:t>
            </w:r>
          </w:p>
        </w:tc>
        <w:tc>
          <w:tcPr>
            <w:tcW w:w="821" w:type="dxa"/>
          </w:tcPr>
          <w:p w:rsidR="00980DCE" w:rsidRDefault="00980DCE">
            <w:pPr>
              <w:pStyle w:val="ConsPlusNormal"/>
              <w:jc w:val="center"/>
            </w:pPr>
            <w:r>
              <w:t>7853</w:t>
            </w:r>
          </w:p>
        </w:tc>
        <w:tc>
          <w:tcPr>
            <w:tcW w:w="821" w:type="dxa"/>
          </w:tcPr>
          <w:p w:rsidR="00980DCE" w:rsidRDefault="00980DCE">
            <w:pPr>
              <w:pStyle w:val="ConsPlusNormal"/>
              <w:jc w:val="center"/>
            </w:pPr>
            <w:r>
              <w:t>7853</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3.5.</w:t>
            </w:r>
          </w:p>
        </w:tc>
        <w:tc>
          <w:tcPr>
            <w:tcW w:w="2551" w:type="dxa"/>
          </w:tcPr>
          <w:p w:rsidR="00980DCE" w:rsidRDefault="00980DCE">
            <w:pPr>
              <w:pStyle w:val="ConsPlusNormal"/>
              <w:jc w:val="both"/>
            </w:pPr>
            <w:r>
              <w:t>Количество участников спортивных соревнований и спортивных мероприятий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4429</w:t>
            </w:r>
          </w:p>
        </w:tc>
        <w:tc>
          <w:tcPr>
            <w:tcW w:w="821" w:type="dxa"/>
          </w:tcPr>
          <w:p w:rsidR="00980DCE" w:rsidRDefault="00980DCE">
            <w:pPr>
              <w:pStyle w:val="ConsPlusNormal"/>
              <w:jc w:val="center"/>
            </w:pPr>
            <w:r>
              <w:t>2691</w:t>
            </w:r>
          </w:p>
        </w:tc>
        <w:tc>
          <w:tcPr>
            <w:tcW w:w="821" w:type="dxa"/>
          </w:tcPr>
          <w:p w:rsidR="00980DCE" w:rsidRDefault="00980DCE">
            <w:pPr>
              <w:pStyle w:val="ConsPlusNormal"/>
              <w:jc w:val="center"/>
            </w:pPr>
            <w:r>
              <w:t>24791</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3.6.</w:t>
            </w:r>
          </w:p>
        </w:tc>
        <w:tc>
          <w:tcPr>
            <w:tcW w:w="2551" w:type="dxa"/>
          </w:tcPr>
          <w:p w:rsidR="00980DCE" w:rsidRDefault="00980DCE">
            <w:pPr>
              <w:pStyle w:val="ConsPlusNormal"/>
              <w:jc w:val="both"/>
            </w:pPr>
            <w:r>
              <w:t>Количество победителей и призеров официальных всероссийских, международных соревнований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628</w:t>
            </w:r>
          </w:p>
        </w:tc>
        <w:tc>
          <w:tcPr>
            <w:tcW w:w="821" w:type="dxa"/>
          </w:tcPr>
          <w:p w:rsidR="00980DCE" w:rsidRDefault="00980DCE">
            <w:pPr>
              <w:pStyle w:val="ConsPlusNormal"/>
              <w:jc w:val="center"/>
            </w:pPr>
            <w:r>
              <w:t>650</w:t>
            </w:r>
          </w:p>
        </w:tc>
        <w:tc>
          <w:tcPr>
            <w:tcW w:w="821" w:type="dxa"/>
          </w:tcPr>
          <w:p w:rsidR="00980DCE" w:rsidRDefault="00980DCE">
            <w:pPr>
              <w:pStyle w:val="ConsPlusNormal"/>
              <w:jc w:val="center"/>
            </w:pPr>
            <w:r>
              <w:t>650</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3.7.</w:t>
            </w:r>
          </w:p>
        </w:tc>
        <w:tc>
          <w:tcPr>
            <w:tcW w:w="2551" w:type="dxa"/>
          </w:tcPr>
          <w:p w:rsidR="00980DCE" w:rsidRDefault="00980DCE">
            <w:pPr>
              <w:pStyle w:val="ConsPlusNormal"/>
              <w:jc w:val="both"/>
            </w:pPr>
            <w:r>
              <w:t xml:space="preserve">Количество проведенных методических семинаров, конференций </w:t>
            </w:r>
            <w:r>
              <w:lastRenderedPageBreak/>
              <w:t>для педагогических работников спортивной направленности</w:t>
            </w:r>
          </w:p>
        </w:tc>
        <w:tc>
          <w:tcPr>
            <w:tcW w:w="1304" w:type="dxa"/>
          </w:tcPr>
          <w:p w:rsidR="00980DCE" w:rsidRDefault="00980DCE">
            <w:pPr>
              <w:pStyle w:val="ConsPlusNormal"/>
              <w:jc w:val="center"/>
            </w:pPr>
            <w:r>
              <w:lastRenderedPageBreak/>
              <w:t>единиц</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3</w:t>
            </w:r>
          </w:p>
        </w:tc>
        <w:tc>
          <w:tcPr>
            <w:tcW w:w="821" w:type="dxa"/>
          </w:tcPr>
          <w:p w:rsidR="00980DCE" w:rsidRDefault="00980DCE">
            <w:pPr>
              <w:pStyle w:val="ConsPlusNormal"/>
              <w:jc w:val="center"/>
            </w:pPr>
            <w:r>
              <w:t>3</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lastRenderedPageBreak/>
              <w:t>3.8.</w:t>
            </w:r>
          </w:p>
        </w:tc>
        <w:tc>
          <w:tcPr>
            <w:tcW w:w="2551" w:type="dxa"/>
          </w:tcPr>
          <w:p w:rsidR="00980DCE" w:rsidRDefault="00980DCE">
            <w:pPr>
              <w:pStyle w:val="ConsPlusNormal"/>
              <w:jc w:val="both"/>
            </w:pPr>
            <w:r>
              <w:t>Количество разработанных и опубликованных методических сборников, информационно-аналитических материалов по физической культуре и спорту</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11</w:t>
            </w:r>
          </w:p>
        </w:tc>
        <w:tc>
          <w:tcPr>
            <w:tcW w:w="821" w:type="dxa"/>
          </w:tcPr>
          <w:p w:rsidR="00980DCE" w:rsidRDefault="00980DCE">
            <w:pPr>
              <w:pStyle w:val="ConsPlusNormal"/>
              <w:jc w:val="center"/>
            </w:pPr>
            <w:r>
              <w:t>4</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outlineLvl w:val="2"/>
            </w:pPr>
            <w:r>
              <w:t>4.</w:t>
            </w:r>
          </w:p>
        </w:tc>
        <w:tc>
          <w:tcPr>
            <w:tcW w:w="2551" w:type="dxa"/>
          </w:tcPr>
          <w:p w:rsidR="00980DCE" w:rsidRDefault="00980DCE">
            <w:pPr>
              <w:pStyle w:val="ConsPlusNormal"/>
              <w:jc w:val="both"/>
            </w:pPr>
            <w:r>
              <w:t>Ведомственная целевая программа "Обеспечение деятельности учреждений физкультурно-спортивной направленности"</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4.1.</w:t>
            </w:r>
          </w:p>
        </w:tc>
        <w:tc>
          <w:tcPr>
            <w:tcW w:w="2551" w:type="dxa"/>
          </w:tcPr>
          <w:p w:rsidR="00980DCE" w:rsidRDefault="00980DCE">
            <w:pPr>
              <w:pStyle w:val="ConsPlusNormal"/>
              <w:jc w:val="both"/>
            </w:pPr>
            <w:r>
              <w:t>Среднегодовое количество занимающихся (обучающихся) в спортивных школах</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5531</w:t>
            </w:r>
          </w:p>
        </w:tc>
        <w:tc>
          <w:tcPr>
            <w:tcW w:w="821" w:type="dxa"/>
          </w:tcPr>
          <w:p w:rsidR="00980DCE" w:rsidRDefault="00980DCE">
            <w:pPr>
              <w:pStyle w:val="ConsPlusNormal"/>
              <w:jc w:val="center"/>
            </w:pPr>
            <w:r>
              <w:t>6563</w:t>
            </w:r>
          </w:p>
        </w:tc>
        <w:tc>
          <w:tcPr>
            <w:tcW w:w="821" w:type="dxa"/>
          </w:tcPr>
          <w:p w:rsidR="00980DCE" w:rsidRDefault="00980DCE">
            <w:pPr>
              <w:pStyle w:val="ConsPlusNormal"/>
              <w:jc w:val="center"/>
            </w:pPr>
            <w:r>
              <w:t>6662</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4.2.</w:t>
            </w:r>
          </w:p>
        </w:tc>
        <w:tc>
          <w:tcPr>
            <w:tcW w:w="2551" w:type="dxa"/>
          </w:tcPr>
          <w:p w:rsidR="00980DCE" w:rsidRDefault="00980DCE">
            <w:pPr>
              <w:pStyle w:val="ConsPlusNormal"/>
              <w:jc w:val="both"/>
            </w:pPr>
            <w:r>
              <w:t>Количество учащихся, имеющих спортивные разряды</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2443</w:t>
            </w:r>
          </w:p>
        </w:tc>
        <w:tc>
          <w:tcPr>
            <w:tcW w:w="821" w:type="dxa"/>
          </w:tcPr>
          <w:p w:rsidR="00980DCE" w:rsidRDefault="00980DCE">
            <w:pPr>
              <w:pStyle w:val="ConsPlusNormal"/>
              <w:jc w:val="center"/>
            </w:pPr>
            <w:r>
              <w:t>2445</w:t>
            </w:r>
          </w:p>
        </w:tc>
        <w:tc>
          <w:tcPr>
            <w:tcW w:w="821" w:type="dxa"/>
          </w:tcPr>
          <w:p w:rsidR="00980DCE" w:rsidRDefault="00980DCE">
            <w:pPr>
              <w:pStyle w:val="ConsPlusNormal"/>
              <w:jc w:val="center"/>
            </w:pPr>
            <w:r>
              <w:t>2450</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4.3.</w:t>
            </w:r>
          </w:p>
        </w:tc>
        <w:tc>
          <w:tcPr>
            <w:tcW w:w="2551" w:type="dxa"/>
          </w:tcPr>
          <w:p w:rsidR="00980DCE" w:rsidRDefault="00980DCE">
            <w:pPr>
              <w:pStyle w:val="ConsPlusNormal"/>
              <w:jc w:val="both"/>
            </w:pPr>
            <w:r>
              <w:t>Количество тренеров-</w:t>
            </w:r>
            <w:r>
              <w:lastRenderedPageBreak/>
              <w:t>преподавателей, специалистов в области физической культуры и спорта, повысивших квалификацию в течение года</w:t>
            </w:r>
          </w:p>
        </w:tc>
        <w:tc>
          <w:tcPr>
            <w:tcW w:w="1304" w:type="dxa"/>
          </w:tcPr>
          <w:p w:rsidR="00980DCE" w:rsidRDefault="00980DCE">
            <w:pPr>
              <w:pStyle w:val="ConsPlusNormal"/>
              <w:jc w:val="center"/>
            </w:pPr>
            <w:r>
              <w:lastRenderedPageBreak/>
              <w:t>человек</w:t>
            </w:r>
          </w:p>
        </w:tc>
        <w:tc>
          <w:tcPr>
            <w:tcW w:w="821" w:type="dxa"/>
          </w:tcPr>
          <w:p w:rsidR="00980DCE" w:rsidRDefault="00980DCE">
            <w:pPr>
              <w:pStyle w:val="ConsPlusNormal"/>
              <w:jc w:val="center"/>
            </w:pPr>
            <w:r>
              <w:t>14</w:t>
            </w:r>
          </w:p>
        </w:tc>
        <w:tc>
          <w:tcPr>
            <w:tcW w:w="821" w:type="dxa"/>
          </w:tcPr>
          <w:p w:rsidR="00980DCE" w:rsidRDefault="00980DCE">
            <w:pPr>
              <w:pStyle w:val="ConsPlusNormal"/>
              <w:jc w:val="center"/>
            </w:pPr>
            <w:r>
              <w:t>21</w:t>
            </w:r>
          </w:p>
        </w:tc>
        <w:tc>
          <w:tcPr>
            <w:tcW w:w="821" w:type="dxa"/>
          </w:tcPr>
          <w:p w:rsidR="00980DCE" w:rsidRDefault="00980DCE">
            <w:pPr>
              <w:pStyle w:val="ConsPlusNormal"/>
              <w:jc w:val="center"/>
            </w:pPr>
            <w:r>
              <w:t>23</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vMerge w:val="restart"/>
          </w:tcPr>
          <w:p w:rsidR="00980DCE" w:rsidRDefault="00980DCE">
            <w:pPr>
              <w:pStyle w:val="ConsPlusNormal"/>
              <w:jc w:val="center"/>
            </w:pPr>
            <w:r>
              <w:lastRenderedPageBreak/>
              <w:t>4.4.</w:t>
            </w:r>
          </w:p>
        </w:tc>
        <w:tc>
          <w:tcPr>
            <w:tcW w:w="2551" w:type="dxa"/>
          </w:tcPr>
          <w:p w:rsidR="00980DCE" w:rsidRDefault="00980DCE">
            <w:pPr>
              <w:pStyle w:val="ConsPlusNormal"/>
              <w:jc w:val="both"/>
            </w:pPr>
            <w:r>
              <w:t>Количество штатных тренеров-преподавателей в спортивных школах</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134</w:t>
            </w:r>
          </w:p>
        </w:tc>
        <w:tc>
          <w:tcPr>
            <w:tcW w:w="821" w:type="dxa"/>
          </w:tcPr>
          <w:p w:rsidR="00980DCE" w:rsidRDefault="00980DCE">
            <w:pPr>
              <w:pStyle w:val="ConsPlusNormal"/>
              <w:jc w:val="center"/>
            </w:pPr>
            <w:r>
              <w:t>137</w:t>
            </w:r>
          </w:p>
        </w:tc>
        <w:tc>
          <w:tcPr>
            <w:tcW w:w="821" w:type="dxa"/>
          </w:tcPr>
          <w:p w:rsidR="00980DCE" w:rsidRDefault="00980DCE">
            <w:pPr>
              <w:pStyle w:val="ConsPlusNormal"/>
              <w:jc w:val="center"/>
            </w:pPr>
            <w:r>
              <w:t>150</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vMerge/>
          </w:tcPr>
          <w:p w:rsidR="00980DCE" w:rsidRDefault="00980DCE"/>
        </w:tc>
        <w:tc>
          <w:tcPr>
            <w:tcW w:w="2551" w:type="dxa"/>
          </w:tcPr>
          <w:p w:rsidR="00980DCE" w:rsidRDefault="00980DCE">
            <w:pPr>
              <w:pStyle w:val="ConsPlusNormal"/>
              <w:jc w:val="both"/>
            </w:pPr>
            <w:r>
              <w:t>в том числе:</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vMerge/>
          </w:tcPr>
          <w:p w:rsidR="00980DCE" w:rsidRDefault="00980DCE"/>
        </w:tc>
        <w:tc>
          <w:tcPr>
            <w:tcW w:w="2551" w:type="dxa"/>
          </w:tcPr>
          <w:p w:rsidR="00980DCE" w:rsidRDefault="00980DCE">
            <w:pPr>
              <w:pStyle w:val="ConsPlusNormal"/>
              <w:jc w:val="both"/>
            </w:pPr>
            <w:r>
              <w:t>с высшей квалификационной категорией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53</w:t>
            </w:r>
          </w:p>
        </w:tc>
        <w:tc>
          <w:tcPr>
            <w:tcW w:w="821" w:type="dxa"/>
          </w:tcPr>
          <w:p w:rsidR="00980DCE" w:rsidRDefault="00980DCE">
            <w:pPr>
              <w:pStyle w:val="ConsPlusNormal"/>
              <w:jc w:val="center"/>
            </w:pPr>
            <w:r>
              <w:t>53</w:t>
            </w:r>
          </w:p>
        </w:tc>
        <w:tc>
          <w:tcPr>
            <w:tcW w:w="821" w:type="dxa"/>
          </w:tcPr>
          <w:p w:rsidR="00980DCE" w:rsidRDefault="00980DCE">
            <w:pPr>
              <w:pStyle w:val="ConsPlusNormal"/>
              <w:jc w:val="center"/>
            </w:pPr>
            <w:r>
              <w:t>54</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vMerge/>
          </w:tcPr>
          <w:p w:rsidR="00980DCE" w:rsidRDefault="00980DCE"/>
        </w:tc>
        <w:tc>
          <w:tcPr>
            <w:tcW w:w="2551" w:type="dxa"/>
          </w:tcPr>
          <w:p w:rsidR="00980DCE" w:rsidRDefault="00980DCE">
            <w:pPr>
              <w:pStyle w:val="ConsPlusNormal"/>
              <w:jc w:val="both"/>
            </w:pPr>
            <w:r>
              <w:t>с первой квалификационной категорией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30</w:t>
            </w:r>
          </w:p>
        </w:tc>
        <w:tc>
          <w:tcPr>
            <w:tcW w:w="821" w:type="dxa"/>
          </w:tcPr>
          <w:p w:rsidR="00980DCE" w:rsidRDefault="00980DCE">
            <w:pPr>
              <w:pStyle w:val="ConsPlusNormal"/>
              <w:jc w:val="center"/>
            </w:pPr>
            <w:r>
              <w:t>30</w:t>
            </w:r>
          </w:p>
        </w:tc>
        <w:tc>
          <w:tcPr>
            <w:tcW w:w="821" w:type="dxa"/>
          </w:tcPr>
          <w:p w:rsidR="00980DCE" w:rsidRDefault="00980DCE">
            <w:pPr>
              <w:pStyle w:val="ConsPlusNormal"/>
              <w:jc w:val="center"/>
            </w:pPr>
            <w:r>
              <w:t>32</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4.5.</w:t>
            </w:r>
          </w:p>
        </w:tc>
        <w:tc>
          <w:tcPr>
            <w:tcW w:w="2551" w:type="dxa"/>
          </w:tcPr>
          <w:p w:rsidR="00980DCE" w:rsidRDefault="00980DCE">
            <w:pPr>
              <w:pStyle w:val="ConsPlusNormal"/>
              <w:jc w:val="both"/>
            </w:pPr>
            <w:r>
              <w:t>Доля учащихся-спортсменов, имеющих спортивные разряды, от общего количества учащихся спортивных школ</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44,2</w:t>
            </w:r>
          </w:p>
        </w:tc>
        <w:tc>
          <w:tcPr>
            <w:tcW w:w="821" w:type="dxa"/>
          </w:tcPr>
          <w:p w:rsidR="00980DCE" w:rsidRDefault="00980DCE">
            <w:pPr>
              <w:pStyle w:val="ConsPlusNormal"/>
              <w:jc w:val="center"/>
            </w:pPr>
            <w:r>
              <w:t>42,2</w:t>
            </w:r>
          </w:p>
        </w:tc>
        <w:tc>
          <w:tcPr>
            <w:tcW w:w="821" w:type="dxa"/>
          </w:tcPr>
          <w:p w:rsidR="00980DCE" w:rsidRDefault="00980DCE">
            <w:pPr>
              <w:pStyle w:val="ConsPlusNormal"/>
              <w:jc w:val="center"/>
            </w:pPr>
            <w:r>
              <w:t>43,2</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4.6.</w:t>
            </w:r>
          </w:p>
        </w:tc>
        <w:tc>
          <w:tcPr>
            <w:tcW w:w="2551" w:type="dxa"/>
          </w:tcPr>
          <w:p w:rsidR="00980DCE" w:rsidRDefault="00980DCE">
            <w:pPr>
              <w:pStyle w:val="ConsPlusNormal"/>
              <w:jc w:val="both"/>
            </w:pPr>
            <w:r>
              <w:t>Доля тренеров-преподавателей, повысивших квалификацию в течение года, от общего количества тренеров-</w:t>
            </w:r>
            <w:r>
              <w:lastRenderedPageBreak/>
              <w:t>преподавателей спортивных школ</w:t>
            </w:r>
          </w:p>
        </w:tc>
        <w:tc>
          <w:tcPr>
            <w:tcW w:w="1304" w:type="dxa"/>
          </w:tcPr>
          <w:p w:rsidR="00980DCE" w:rsidRDefault="00980DCE">
            <w:pPr>
              <w:pStyle w:val="ConsPlusNormal"/>
              <w:jc w:val="center"/>
            </w:pPr>
            <w:r>
              <w:lastRenderedPageBreak/>
              <w:t>процентов</w:t>
            </w:r>
          </w:p>
        </w:tc>
        <w:tc>
          <w:tcPr>
            <w:tcW w:w="821" w:type="dxa"/>
          </w:tcPr>
          <w:p w:rsidR="00980DCE" w:rsidRDefault="00980DCE">
            <w:pPr>
              <w:pStyle w:val="ConsPlusNormal"/>
              <w:jc w:val="center"/>
            </w:pPr>
            <w:r>
              <w:t>10,4</w:t>
            </w:r>
          </w:p>
        </w:tc>
        <w:tc>
          <w:tcPr>
            <w:tcW w:w="821" w:type="dxa"/>
          </w:tcPr>
          <w:p w:rsidR="00980DCE" w:rsidRDefault="00980DCE">
            <w:pPr>
              <w:pStyle w:val="ConsPlusNormal"/>
              <w:jc w:val="center"/>
            </w:pPr>
            <w:r>
              <w:t>15,3</w:t>
            </w:r>
          </w:p>
        </w:tc>
        <w:tc>
          <w:tcPr>
            <w:tcW w:w="821" w:type="dxa"/>
          </w:tcPr>
          <w:p w:rsidR="00980DCE" w:rsidRDefault="00980DCE">
            <w:pPr>
              <w:pStyle w:val="ConsPlusNormal"/>
              <w:jc w:val="center"/>
            </w:pPr>
            <w:r>
              <w:t>15,3</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outlineLvl w:val="2"/>
            </w:pPr>
            <w:r>
              <w:lastRenderedPageBreak/>
              <w:t>5.</w:t>
            </w:r>
          </w:p>
        </w:tc>
        <w:tc>
          <w:tcPr>
            <w:tcW w:w="2551" w:type="dxa"/>
          </w:tcPr>
          <w:p w:rsidR="00980DCE" w:rsidRDefault="00980DCE">
            <w:pPr>
              <w:pStyle w:val="ConsPlusNormal"/>
              <w:jc w:val="both"/>
            </w:pPr>
            <w:r>
              <w:t>Отдельное мероприятие "Развитие спортивной инфраструктуры Кировской области"</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5.1.</w:t>
            </w:r>
          </w:p>
        </w:tc>
        <w:tc>
          <w:tcPr>
            <w:tcW w:w="2551" w:type="dxa"/>
          </w:tcPr>
          <w:p w:rsidR="00980DCE" w:rsidRDefault="00980DCE">
            <w:pPr>
              <w:pStyle w:val="ConsPlusNormal"/>
              <w:jc w:val="both"/>
            </w:pPr>
            <w:r>
              <w:t>Количество реконструированных и построенных спортивных объектов</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2</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4</w:t>
            </w:r>
          </w:p>
        </w:tc>
        <w:tc>
          <w:tcPr>
            <w:tcW w:w="821" w:type="dxa"/>
          </w:tcPr>
          <w:p w:rsidR="00980DCE" w:rsidRDefault="00980DCE">
            <w:pPr>
              <w:pStyle w:val="ConsPlusNormal"/>
              <w:jc w:val="center"/>
            </w:pPr>
            <w:r>
              <w:t>0</w:t>
            </w:r>
          </w:p>
        </w:tc>
        <w:tc>
          <w:tcPr>
            <w:tcW w:w="821" w:type="dxa"/>
          </w:tcPr>
          <w:p w:rsidR="00980DCE" w:rsidRDefault="00980DCE">
            <w:pPr>
              <w:pStyle w:val="ConsPlusNormal"/>
              <w:jc w:val="center"/>
            </w:pPr>
            <w:r>
              <w:t>8</w:t>
            </w:r>
          </w:p>
        </w:tc>
        <w:tc>
          <w:tcPr>
            <w:tcW w:w="821" w:type="dxa"/>
          </w:tcPr>
          <w:p w:rsidR="00980DCE" w:rsidRDefault="00980DCE">
            <w:pPr>
              <w:pStyle w:val="ConsPlusNormal"/>
              <w:jc w:val="center"/>
            </w:pPr>
            <w:r>
              <w:t>1</w:t>
            </w:r>
          </w:p>
        </w:tc>
        <w:tc>
          <w:tcPr>
            <w:tcW w:w="821" w:type="dxa"/>
          </w:tcPr>
          <w:p w:rsidR="00980DCE" w:rsidRDefault="00980DCE">
            <w:pPr>
              <w:pStyle w:val="ConsPlusNormal"/>
              <w:jc w:val="center"/>
            </w:pPr>
            <w:r>
              <w:t>7</w:t>
            </w:r>
          </w:p>
        </w:tc>
        <w:tc>
          <w:tcPr>
            <w:tcW w:w="821" w:type="dxa"/>
          </w:tcPr>
          <w:p w:rsidR="00980DCE" w:rsidRDefault="00980DCE">
            <w:pPr>
              <w:pStyle w:val="ConsPlusNormal"/>
              <w:jc w:val="center"/>
            </w:pPr>
            <w:r>
              <w:t>1</w:t>
            </w:r>
          </w:p>
        </w:tc>
      </w:tr>
      <w:tr w:rsidR="00980DCE">
        <w:tc>
          <w:tcPr>
            <w:tcW w:w="706" w:type="dxa"/>
          </w:tcPr>
          <w:p w:rsidR="00980DCE" w:rsidRDefault="00980DCE">
            <w:pPr>
              <w:pStyle w:val="ConsPlusNormal"/>
              <w:jc w:val="center"/>
            </w:pPr>
            <w:r>
              <w:t>5.2.</w:t>
            </w:r>
          </w:p>
        </w:tc>
        <w:tc>
          <w:tcPr>
            <w:tcW w:w="2551" w:type="dxa"/>
          </w:tcPr>
          <w:p w:rsidR="00980DCE" w:rsidRDefault="00980DCE">
            <w:pPr>
              <w:pStyle w:val="ConsPlusNormal"/>
              <w:jc w:val="both"/>
            </w:pPr>
            <w:r>
              <w:t>Обеспеченность спортивными залами</w:t>
            </w:r>
          </w:p>
        </w:tc>
        <w:tc>
          <w:tcPr>
            <w:tcW w:w="1304" w:type="dxa"/>
          </w:tcPr>
          <w:p w:rsidR="00980DCE" w:rsidRDefault="00980DCE">
            <w:pPr>
              <w:pStyle w:val="ConsPlusNormal"/>
              <w:jc w:val="center"/>
            </w:pPr>
            <w:r>
              <w:t>тыс. кв. метров на 10 тыс. 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1,72</w:t>
            </w:r>
          </w:p>
        </w:tc>
        <w:tc>
          <w:tcPr>
            <w:tcW w:w="821" w:type="dxa"/>
          </w:tcPr>
          <w:p w:rsidR="00980DCE" w:rsidRDefault="00980DCE">
            <w:pPr>
              <w:pStyle w:val="ConsPlusNormal"/>
              <w:jc w:val="center"/>
            </w:pPr>
            <w:r>
              <w:t>1,82</w:t>
            </w:r>
          </w:p>
        </w:tc>
        <w:tc>
          <w:tcPr>
            <w:tcW w:w="821" w:type="dxa"/>
          </w:tcPr>
          <w:p w:rsidR="00980DCE" w:rsidRDefault="00980DCE">
            <w:pPr>
              <w:pStyle w:val="ConsPlusNormal"/>
              <w:jc w:val="center"/>
            </w:pPr>
            <w:r>
              <w:t>1,82</w:t>
            </w:r>
          </w:p>
        </w:tc>
        <w:tc>
          <w:tcPr>
            <w:tcW w:w="821" w:type="dxa"/>
          </w:tcPr>
          <w:p w:rsidR="00980DCE" w:rsidRDefault="00980DCE">
            <w:pPr>
              <w:pStyle w:val="ConsPlusNormal"/>
              <w:jc w:val="center"/>
            </w:pPr>
            <w:r>
              <w:t>1,78</w:t>
            </w:r>
          </w:p>
        </w:tc>
        <w:tc>
          <w:tcPr>
            <w:tcW w:w="821" w:type="dxa"/>
          </w:tcPr>
          <w:p w:rsidR="00980DCE" w:rsidRDefault="00980DCE">
            <w:pPr>
              <w:pStyle w:val="ConsPlusNormal"/>
              <w:jc w:val="center"/>
            </w:pPr>
            <w:r>
              <w:t>1,83</w:t>
            </w:r>
          </w:p>
        </w:tc>
        <w:tc>
          <w:tcPr>
            <w:tcW w:w="821" w:type="dxa"/>
          </w:tcPr>
          <w:p w:rsidR="00980DCE" w:rsidRDefault="00980DCE">
            <w:pPr>
              <w:pStyle w:val="ConsPlusNormal"/>
              <w:jc w:val="center"/>
            </w:pPr>
            <w:r>
              <w:t>1,85</w:t>
            </w:r>
          </w:p>
        </w:tc>
        <w:tc>
          <w:tcPr>
            <w:tcW w:w="821" w:type="dxa"/>
          </w:tcPr>
          <w:p w:rsidR="00980DCE" w:rsidRDefault="00980DCE">
            <w:pPr>
              <w:pStyle w:val="ConsPlusNormal"/>
              <w:jc w:val="center"/>
            </w:pPr>
            <w:r>
              <w:t>1,85</w:t>
            </w:r>
          </w:p>
        </w:tc>
        <w:tc>
          <w:tcPr>
            <w:tcW w:w="821" w:type="dxa"/>
          </w:tcPr>
          <w:p w:rsidR="00980DCE" w:rsidRDefault="00980DCE">
            <w:pPr>
              <w:pStyle w:val="ConsPlusNormal"/>
              <w:jc w:val="center"/>
            </w:pPr>
            <w:r>
              <w:t>1,90</w:t>
            </w:r>
          </w:p>
        </w:tc>
      </w:tr>
      <w:tr w:rsidR="00980DCE">
        <w:tc>
          <w:tcPr>
            <w:tcW w:w="706" w:type="dxa"/>
          </w:tcPr>
          <w:p w:rsidR="00980DCE" w:rsidRDefault="00980DCE">
            <w:pPr>
              <w:pStyle w:val="ConsPlusNormal"/>
              <w:jc w:val="center"/>
            </w:pPr>
            <w:r>
              <w:t>5.3.</w:t>
            </w:r>
          </w:p>
        </w:tc>
        <w:tc>
          <w:tcPr>
            <w:tcW w:w="2551" w:type="dxa"/>
          </w:tcPr>
          <w:p w:rsidR="00980DCE" w:rsidRDefault="00980DCE">
            <w:pPr>
              <w:pStyle w:val="ConsPlusNormal"/>
              <w:jc w:val="both"/>
            </w:pPr>
            <w:r>
              <w:t>Обеспеченность плоскостными спортивными сооружениями</w:t>
            </w:r>
          </w:p>
        </w:tc>
        <w:tc>
          <w:tcPr>
            <w:tcW w:w="1304" w:type="dxa"/>
          </w:tcPr>
          <w:p w:rsidR="00980DCE" w:rsidRDefault="00980DCE">
            <w:pPr>
              <w:pStyle w:val="ConsPlusNormal"/>
              <w:jc w:val="center"/>
            </w:pPr>
            <w:r>
              <w:t>тыс. кв. метров на 10 тыс. 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13,54</w:t>
            </w:r>
          </w:p>
        </w:tc>
        <w:tc>
          <w:tcPr>
            <w:tcW w:w="821" w:type="dxa"/>
          </w:tcPr>
          <w:p w:rsidR="00980DCE" w:rsidRDefault="00980DCE">
            <w:pPr>
              <w:pStyle w:val="ConsPlusNormal"/>
              <w:jc w:val="center"/>
            </w:pPr>
            <w:r>
              <w:t>13,73</w:t>
            </w:r>
          </w:p>
        </w:tc>
        <w:tc>
          <w:tcPr>
            <w:tcW w:w="821" w:type="dxa"/>
          </w:tcPr>
          <w:p w:rsidR="00980DCE" w:rsidRDefault="00980DCE">
            <w:pPr>
              <w:pStyle w:val="ConsPlusNormal"/>
              <w:jc w:val="center"/>
            </w:pPr>
            <w:r>
              <w:t>16,19</w:t>
            </w:r>
          </w:p>
        </w:tc>
        <w:tc>
          <w:tcPr>
            <w:tcW w:w="821" w:type="dxa"/>
          </w:tcPr>
          <w:p w:rsidR="00980DCE" w:rsidRDefault="00980DCE">
            <w:pPr>
              <w:pStyle w:val="ConsPlusNormal"/>
              <w:jc w:val="center"/>
            </w:pPr>
            <w:r>
              <w:t>15,9</w:t>
            </w:r>
          </w:p>
        </w:tc>
        <w:tc>
          <w:tcPr>
            <w:tcW w:w="821" w:type="dxa"/>
          </w:tcPr>
          <w:p w:rsidR="00980DCE" w:rsidRDefault="00980DCE">
            <w:pPr>
              <w:pStyle w:val="ConsPlusNormal"/>
              <w:jc w:val="center"/>
            </w:pPr>
            <w:r>
              <w:t>16,0</w:t>
            </w:r>
          </w:p>
        </w:tc>
        <w:tc>
          <w:tcPr>
            <w:tcW w:w="821" w:type="dxa"/>
          </w:tcPr>
          <w:p w:rsidR="00980DCE" w:rsidRDefault="00980DCE">
            <w:pPr>
              <w:pStyle w:val="ConsPlusNormal"/>
              <w:jc w:val="center"/>
            </w:pPr>
            <w:r>
              <w:t>16,1</w:t>
            </w:r>
          </w:p>
        </w:tc>
        <w:tc>
          <w:tcPr>
            <w:tcW w:w="821" w:type="dxa"/>
          </w:tcPr>
          <w:p w:rsidR="00980DCE" w:rsidRDefault="00980DCE">
            <w:pPr>
              <w:pStyle w:val="ConsPlusNormal"/>
              <w:jc w:val="center"/>
            </w:pPr>
            <w:r>
              <w:t>16,2</w:t>
            </w:r>
          </w:p>
        </w:tc>
        <w:tc>
          <w:tcPr>
            <w:tcW w:w="821" w:type="dxa"/>
          </w:tcPr>
          <w:p w:rsidR="00980DCE" w:rsidRDefault="00980DCE">
            <w:pPr>
              <w:pStyle w:val="ConsPlusNormal"/>
              <w:jc w:val="center"/>
            </w:pPr>
            <w:r>
              <w:t>16,3</w:t>
            </w:r>
          </w:p>
        </w:tc>
      </w:tr>
      <w:tr w:rsidR="00980DCE">
        <w:tc>
          <w:tcPr>
            <w:tcW w:w="706" w:type="dxa"/>
          </w:tcPr>
          <w:p w:rsidR="00980DCE" w:rsidRDefault="00980DCE">
            <w:pPr>
              <w:pStyle w:val="ConsPlusNormal"/>
              <w:jc w:val="center"/>
            </w:pPr>
            <w:r>
              <w:t>5.4.</w:t>
            </w:r>
          </w:p>
        </w:tc>
        <w:tc>
          <w:tcPr>
            <w:tcW w:w="2551" w:type="dxa"/>
          </w:tcPr>
          <w:p w:rsidR="00980DCE" w:rsidRDefault="00980DCE">
            <w:pPr>
              <w:pStyle w:val="ConsPlusNormal"/>
              <w:jc w:val="both"/>
            </w:pPr>
            <w:r>
              <w:t>Обеспеченность плавательными бассейнами</w:t>
            </w:r>
          </w:p>
        </w:tc>
        <w:tc>
          <w:tcPr>
            <w:tcW w:w="1304" w:type="dxa"/>
          </w:tcPr>
          <w:p w:rsidR="00980DCE" w:rsidRDefault="00980DCE">
            <w:pPr>
              <w:pStyle w:val="ConsPlusNormal"/>
              <w:jc w:val="center"/>
            </w:pPr>
            <w:r>
              <w:t>кв. метров зеркала воды на 10 тыс. 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39,13</w:t>
            </w:r>
          </w:p>
        </w:tc>
        <w:tc>
          <w:tcPr>
            <w:tcW w:w="821" w:type="dxa"/>
          </w:tcPr>
          <w:p w:rsidR="00980DCE" w:rsidRDefault="00980DCE">
            <w:pPr>
              <w:pStyle w:val="ConsPlusNormal"/>
              <w:jc w:val="center"/>
            </w:pPr>
            <w:r>
              <w:t>39,18</w:t>
            </w:r>
          </w:p>
        </w:tc>
        <w:tc>
          <w:tcPr>
            <w:tcW w:w="821" w:type="dxa"/>
          </w:tcPr>
          <w:p w:rsidR="00980DCE" w:rsidRDefault="00980DCE">
            <w:pPr>
              <w:pStyle w:val="ConsPlusNormal"/>
              <w:jc w:val="center"/>
            </w:pPr>
            <w:r>
              <w:t>39,6</w:t>
            </w:r>
          </w:p>
        </w:tc>
        <w:tc>
          <w:tcPr>
            <w:tcW w:w="821" w:type="dxa"/>
          </w:tcPr>
          <w:p w:rsidR="00980DCE" w:rsidRDefault="00980DCE">
            <w:pPr>
              <w:pStyle w:val="ConsPlusNormal"/>
              <w:jc w:val="center"/>
            </w:pPr>
            <w:r>
              <w:t>41,0</w:t>
            </w:r>
          </w:p>
        </w:tc>
        <w:tc>
          <w:tcPr>
            <w:tcW w:w="821" w:type="dxa"/>
          </w:tcPr>
          <w:p w:rsidR="00980DCE" w:rsidRDefault="00980DCE">
            <w:pPr>
              <w:pStyle w:val="ConsPlusNormal"/>
              <w:jc w:val="center"/>
            </w:pPr>
            <w:r>
              <w:t>41,1</w:t>
            </w:r>
          </w:p>
        </w:tc>
        <w:tc>
          <w:tcPr>
            <w:tcW w:w="821" w:type="dxa"/>
          </w:tcPr>
          <w:p w:rsidR="00980DCE" w:rsidRDefault="00980DCE">
            <w:pPr>
              <w:pStyle w:val="ConsPlusNormal"/>
              <w:jc w:val="center"/>
            </w:pPr>
            <w:r>
              <w:t>41,3</w:t>
            </w:r>
          </w:p>
        </w:tc>
        <w:tc>
          <w:tcPr>
            <w:tcW w:w="821" w:type="dxa"/>
          </w:tcPr>
          <w:p w:rsidR="00980DCE" w:rsidRDefault="00980DCE">
            <w:pPr>
              <w:pStyle w:val="ConsPlusNormal"/>
              <w:jc w:val="center"/>
            </w:pPr>
            <w:r>
              <w:t>41,5</w:t>
            </w:r>
          </w:p>
        </w:tc>
        <w:tc>
          <w:tcPr>
            <w:tcW w:w="821" w:type="dxa"/>
          </w:tcPr>
          <w:p w:rsidR="00980DCE" w:rsidRDefault="00980DCE">
            <w:pPr>
              <w:pStyle w:val="ConsPlusNormal"/>
              <w:jc w:val="center"/>
            </w:pPr>
            <w:r>
              <w:t>42,0</w:t>
            </w:r>
          </w:p>
        </w:tc>
      </w:tr>
      <w:tr w:rsidR="00980DCE">
        <w:tc>
          <w:tcPr>
            <w:tcW w:w="706" w:type="dxa"/>
          </w:tcPr>
          <w:p w:rsidR="00980DCE" w:rsidRDefault="00980DCE">
            <w:pPr>
              <w:pStyle w:val="ConsPlusNormal"/>
              <w:jc w:val="center"/>
            </w:pPr>
            <w:r>
              <w:t>5.5.</w:t>
            </w:r>
          </w:p>
        </w:tc>
        <w:tc>
          <w:tcPr>
            <w:tcW w:w="2551" w:type="dxa"/>
          </w:tcPr>
          <w:p w:rsidR="00980DCE" w:rsidRDefault="00980DCE">
            <w:pPr>
              <w:pStyle w:val="ConsPlusNormal"/>
              <w:jc w:val="both"/>
            </w:pPr>
            <w:r>
              <w:t xml:space="preserve">Единовременная пропускная способность объектов спорта, введенных в эксплуатацию в Кировской области с </w:t>
            </w:r>
            <w:r>
              <w:lastRenderedPageBreak/>
              <w:t>2016 по 2020 год с привлечением средств федерального бюджета (нарастающим итогом)</w:t>
            </w:r>
          </w:p>
        </w:tc>
        <w:tc>
          <w:tcPr>
            <w:tcW w:w="1304" w:type="dxa"/>
          </w:tcPr>
          <w:p w:rsidR="00980DCE" w:rsidRDefault="00980DCE">
            <w:pPr>
              <w:pStyle w:val="ConsPlusNormal"/>
              <w:jc w:val="center"/>
            </w:pPr>
            <w:r>
              <w:lastRenderedPageBreak/>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51</w:t>
            </w:r>
          </w:p>
        </w:tc>
        <w:tc>
          <w:tcPr>
            <w:tcW w:w="821" w:type="dxa"/>
          </w:tcPr>
          <w:p w:rsidR="00980DCE" w:rsidRDefault="00980DCE">
            <w:pPr>
              <w:pStyle w:val="ConsPlusNormal"/>
              <w:jc w:val="center"/>
            </w:pPr>
            <w:r>
              <w:t>51</w:t>
            </w:r>
          </w:p>
        </w:tc>
        <w:tc>
          <w:tcPr>
            <w:tcW w:w="821" w:type="dxa"/>
          </w:tcPr>
          <w:p w:rsidR="00980DCE" w:rsidRDefault="00980DCE">
            <w:pPr>
              <w:pStyle w:val="ConsPlusNormal"/>
              <w:jc w:val="center"/>
            </w:pPr>
            <w:r>
              <w:t>51</w:t>
            </w:r>
          </w:p>
        </w:tc>
        <w:tc>
          <w:tcPr>
            <w:tcW w:w="821" w:type="dxa"/>
          </w:tcPr>
          <w:p w:rsidR="00980DCE" w:rsidRDefault="00980DCE">
            <w:pPr>
              <w:pStyle w:val="ConsPlusNormal"/>
              <w:jc w:val="center"/>
            </w:pPr>
            <w:r>
              <w:t>102</w:t>
            </w:r>
          </w:p>
        </w:tc>
        <w:tc>
          <w:tcPr>
            <w:tcW w:w="821" w:type="dxa"/>
          </w:tcPr>
          <w:p w:rsidR="00980DCE" w:rsidRDefault="00980DCE">
            <w:pPr>
              <w:pStyle w:val="ConsPlusNormal"/>
              <w:jc w:val="center"/>
            </w:pPr>
            <w:r>
              <w:t>102</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outlineLvl w:val="2"/>
            </w:pPr>
            <w:r>
              <w:lastRenderedPageBreak/>
              <w:t>6.</w:t>
            </w:r>
          </w:p>
        </w:tc>
        <w:tc>
          <w:tcPr>
            <w:tcW w:w="2551" w:type="dxa"/>
          </w:tcPr>
          <w:p w:rsidR="00980DCE" w:rsidRDefault="00980DCE">
            <w:pPr>
              <w:pStyle w:val="ConsPlusNormal"/>
              <w:jc w:val="both"/>
            </w:pPr>
            <w:r>
              <w:t>Отдельное мероприятие "Развитие массового спорта и подготовка спортивного резерва сборных команд Кировской области"</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6.1.</w:t>
            </w:r>
          </w:p>
        </w:tc>
        <w:tc>
          <w:tcPr>
            <w:tcW w:w="2551" w:type="dxa"/>
          </w:tcPr>
          <w:p w:rsidR="00980DCE" w:rsidRDefault="00980DCE">
            <w:pPr>
              <w:pStyle w:val="ConsPlusNormal"/>
              <w:jc w:val="both"/>
            </w:pPr>
            <w:r>
              <w:t>Количество межмуниципальных, областных, межрегиональных, всероссийских физкультурных и спортивных мероприятий</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1070</w:t>
            </w:r>
          </w:p>
        </w:tc>
        <w:tc>
          <w:tcPr>
            <w:tcW w:w="821" w:type="dxa"/>
          </w:tcPr>
          <w:p w:rsidR="00980DCE" w:rsidRDefault="00980DCE">
            <w:pPr>
              <w:pStyle w:val="ConsPlusNormal"/>
              <w:jc w:val="center"/>
            </w:pPr>
            <w:r>
              <w:t>904</w:t>
            </w:r>
          </w:p>
        </w:tc>
        <w:tc>
          <w:tcPr>
            <w:tcW w:w="821" w:type="dxa"/>
          </w:tcPr>
          <w:p w:rsidR="00980DCE" w:rsidRDefault="00980DCE">
            <w:pPr>
              <w:pStyle w:val="ConsPlusNormal"/>
              <w:jc w:val="center"/>
            </w:pPr>
            <w:r>
              <w:t>970</w:t>
            </w:r>
          </w:p>
        </w:tc>
        <w:tc>
          <w:tcPr>
            <w:tcW w:w="821" w:type="dxa"/>
          </w:tcPr>
          <w:p w:rsidR="00980DCE" w:rsidRDefault="00980DCE">
            <w:pPr>
              <w:pStyle w:val="ConsPlusNormal"/>
              <w:jc w:val="center"/>
            </w:pPr>
            <w:r>
              <w:t>940</w:t>
            </w:r>
          </w:p>
        </w:tc>
        <w:tc>
          <w:tcPr>
            <w:tcW w:w="821" w:type="dxa"/>
          </w:tcPr>
          <w:p w:rsidR="00980DCE" w:rsidRDefault="00980DCE">
            <w:pPr>
              <w:pStyle w:val="ConsPlusNormal"/>
              <w:jc w:val="center"/>
            </w:pPr>
            <w:r>
              <w:t>945</w:t>
            </w:r>
          </w:p>
        </w:tc>
        <w:tc>
          <w:tcPr>
            <w:tcW w:w="821" w:type="dxa"/>
          </w:tcPr>
          <w:p w:rsidR="00980DCE" w:rsidRDefault="00980DCE">
            <w:pPr>
              <w:pStyle w:val="ConsPlusNormal"/>
              <w:jc w:val="center"/>
            </w:pPr>
            <w:r>
              <w:t>950</w:t>
            </w:r>
          </w:p>
        </w:tc>
        <w:tc>
          <w:tcPr>
            <w:tcW w:w="821" w:type="dxa"/>
          </w:tcPr>
          <w:p w:rsidR="00980DCE" w:rsidRDefault="00980DCE">
            <w:pPr>
              <w:pStyle w:val="ConsPlusNormal"/>
              <w:jc w:val="center"/>
            </w:pPr>
            <w:r>
              <w:t>960</w:t>
            </w:r>
          </w:p>
        </w:tc>
        <w:tc>
          <w:tcPr>
            <w:tcW w:w="821" w:type="dxa"/>
          </w:tcPr>
          <w:p w:rsidR="00980DCE" w:rsidRDefault="00980DCE">
            <w:pPr>
              <w:pStyle w:val="ConsPlusNormal"/>
              <w:jc w:val="center"/>
            </w:pPr>
            <w:r>
              <w:t>1010</w:t>
            </w:r>
          </w:p>
        </w:tc>
      </w:tr>
      <w:tr w:rsidR="00980DCE">
        <w:tc>
          <w:tcPr>
            <w:tcW w:w="706" w:type="dxa"/>
          </w:tcPr>
          <w:p w:rsidR="00980DCE" w:rsidRDefault="00980DCE">
            <w:pPr>
              <w:pStyle w:val="ConsPlusNormal"/>
              <w:jc w:val="center"/>
            </w:pPr>
            <w:r>
              <w:t>6.2.</w:t>
            </w:r>
          </w:p>
        </w:tc>
        <w:tc>
          <w:tcPr>
            <w:tcW w:w="2551" w:type="dxa"/>
          </w:tcPr>
          <w:p w:rsidR="00980DCE" w:rsidRDefault="00980DCE">
            <w:pPr>
              <w:pStyle w:val="ConsPlusNormal"/>
              <w:jc w:val="both"/>
            </w:pPr>
            <w:r>
              <w:t>Количество участников физкультурных мероприятий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55006</w:t>
            </w:r>
          </w:p>
        </w:tc>
        <w:tc>
          <w:tcPr>
            <w:tcW w:w="821" w:type="dxa"/>
          </w:tcPr>
          <w:p w:rsidR="00980DCE" w:rsidRDefault="00980DCE">
            <w:pPr>
              <w:pStyle w:val="ConsPlusNormal"/>
              <w:jc w:val="center"/>
            </w:pPr>
            <w:r>
              <w:t>63279</w:t>
            </w:r>
          </w:p>
        </w:tc>
        <w:tc>
          <w:tcPr>
            <w:tcW w:w="821" w:type="dxa"/>
          </w:tcPr>
          <w:p w:rsidR="00980DCE" w:rsidRDefault="00980DCE">
            <w:pPr>
              <w:pStyle w:val="ConsPlusNormal"/>
              <w:jc w:val="center"/>
            </w:pPr>
            <w:r>
              <w:t>41151</w:t>
            </w:r>
          </w:p>
        </w:tc>
        <w:tc>
          <w:tcPr>
            <w:tcW w:w="821" w:type="dxa"/>
          </w:tcPr>
          <w:p w:rsidR="00980DCE" w:rsidRDefault="00980DCE">
            <w:pPr>
              <w:pStyle w:val="ConsPlusNormal"/>
              <w:jc w:val="center"/>
            </w:pPr>
            <w:r>
              <w:t>50338</w:t>
            </w:r>
          </w:p>
        </w:tc>
        <w:tc>
          <w:tcPr>
            <w:tcW w:w="821" w:type="dxa"/>
          </w:tcPr>
          <w:p w:rsidR="00980DCE" w:rsidRDefault="00980DCE">
            <w:pPr>
              <w:pStyle w:val="ConsPlusNormal"/>
              <w:jc w:val="center"/>
            </w:pPr>
            <w:r>
              <w:t>42000</w:t>
            </w:r>
          </w:p>
        </w:tc>
        <w:tc>
          <w:tcPr>
            <w:tcW w:w="821" w:type="dxa"/>
          </w:tcPr>
          <w:p w:rsidR="00980DCE" w:rsidRDefault="00980DCE">
            <w:pPr>
              <w:pStyle w:val="ConsPlusNormal"/>
              <w:jc w:val="center"/>
            </w:pPr>
            <w:r>
              <w:t>42000</w:t>
            </w:r>
          </w:p>
        </w:tc>
        <w:tc>
          <w:tcPr>
            <w:tcW w:w="821" w:type="dxa"/>
          </w:tcPr>
          <w:p w:rsidR="00980DCE" w:rsidRDefault="00980DCE">
            <w:pPr>
              <w:pStyle w:val="ConsPlusNormal"/>
              <w:jc w:val="center"/>
            </w:pPr>
            <w:r>
              <w:t>42000</w:t>
            </w:r>
          </w:p>
        </w:tc>
        <w:tc>
          <w:tcPr>
            <w:tcW w:w="821" w:type="dxa"/>
          </w:tcPr>
          <w:p w:rsidR="00980DCE" w:rsidRDefault="00980DCE">
            <w:pPr>
              <w:pStyle w:val="ConsPlusNormal"/>
              <w:jc w:val="center"/>
            </w:pPr>
            <w:r>
              <w:t>43000</w:t>
            </w:r>
          </w:p>
        </w:tc>
      </w:tr>
      <w:tr w:rsidR="00980DCE">
        <w:tc>
          <w:tcPr>
            <w:tcW w:w="706" w:type="dxa"/>
          </w:tcPr>
          <w:p w:rsidR="00980DCE" w:rsidRDefault="00980DCE">
            <w:pPr>
              <w:pStyle w:val="ConsPlusNormal"/>
              <w:jc w:val="center"/>
            </w:pPr>
            <w:r>
              <w:t>6.3.</w:t>
            </w:r>
          </w:p>
        </w:tc>
        <w:tc>
          <w:tcPr>
            <w:tcW w:w="2551" w:type="dxa"/>
          </w:tcPr>
          <w:p w:rsidR="00980DCE" w:rsidRDefault="00980DCE">
            <w:pPr>
              <w:pStyle w:val="ConsPlusNormal"/>
              <w:jc w:val="both"/>
            </w:pPr>
            <w:r>
              <w:t>Количество человек (посещений) спортивных объектов областной подчиненности</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13000</w:t>
            </w:r>
          </w:p>
        </w:tc>
        <w:tc>
          <w:tcPr>
            <w:tcW w:w="821" w:type="dxa"/>
          </w:tcPr>
          <w:p w:rsidR="00980DCE" w:rsidRDefault="00980DCE">
            <w:pPr>
              <w:pStyle w:val="ConsPlusNormal"/>
              <w:jc w:val="center"/>
            </w:pPr>
            <w:r>
              <w:t>13000</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6.4.</w:t>
            </w:r>
          </w:p>
        </w:tc>
        <w:tc>
          <w:tcPr>
            <w:tcW w:w="2551" w:type="dxa"/>
          </w:tcPr>
          <w:p w:rsidR="00980DCE" w:rsidRDefault="00980DCE">
            <w:pPr>
              <w:pStyle w:val="ConsPlusNormal"/>
              <w:jc w:val="both"/>
            </w:pPr>
            <w:r>
              <w:t xml:space="preserve">Количество часов для проведения физкультурных и спортивных мероприятий с использованием ледовой арены с </w:t>
            </w:r>
            <w:r>
              <w:lastRenderedPageBreak/>
              <w:t>искусственным льдом, игровых, тренажерных залов и вспомогательных помещений</w:t>
            </w:r>
          </w:p>
        </w:tc>
        <w:tc>
          <w:tcPr>
            <w:tcW w:w="1304" w:type="dxa"/>
          </w:tcPr>
          <w:p w:rsidR="00980DCE" w:rsidRDefault="00980DCE">
            <w:pPr>
              <w:pStyle w:val="ConsPlusNormal"/>
              <w:jc w:val="center"/>
            </w:pPr>
            <w:r>
              <w:lastRenderedPageBreak/>
              <w:t>часов в год</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7853</w:t>
            </w:r>
          </w:p>
        </w:tc>
        <w:tc>
          <w:tcPr>
            <w:tcW w:w="821" w:type="dxa"/>
          </w:tcPr>
          <w:p w:rsidR="00980DCE" w:rsidRDefault="00980DCE">
            <w:pPr>
              <w:pStyle w:val="ConsPlusNormal"/>
              <w:jc w:val="center"/>
            </w:pPr>
            <w:r>
              <w:t>7853</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lastRenderedPageBreak/>
              <w:t>6.5.</w:t>
            </w:r>
          </w:p>
        </w:tc>
        <w:tc>
          <w:tcPr>
            <w:tcW w:w="2551" w:type="dxa"/>
          </w:tcPr>
          <w:p w:rsidR="00980DCE" w:rsidRDefault="00980DCE">
            <w:pPr>
              <w:pStyle w:val="ConsPlusNormal"/>
              <w:jc w:val="both"/>
            </w:pPr>
            <w:r>
              <w:t>Количество участников спортивных соревнований и спортивных мероприятий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31935</w:t>
            </w:r>
          </w:p>
        </w:tc>
        <w:tc>
          <w:tcPr>
            <w:tcW w:w="821" w:type="dxa"/>
          </w:tcPr>
          <w:p w:rsidR="00980DCE" w:rsidRDefault="00980DCE">
            <w:pPr>
              <w:pStyle w:val="ConsPlusNormal"/>
              <w:jc w:val="center"/>
            </w:pPr>
            <w:r>
              <w:t>33146</w:t>
            </w:r>
          </w:p>
        </w:tc>
        <w:tc>
          <w:tcPr>
            <w:tcW w:w="821" w:type="dxa"/>
          </w:tcPr>
          <w:p w:rsidR="00980DCE" w:rsidRDefault="00980DCE">
            <w:pPr>
              <w:pStyle w:val="ConsPlusNormal"/>
              <w:jc w:val="center"/>
            </w:pPr>
            <w:r>
              <w:t>37077</w:t>
            </w:r>
          </w:p>
        </w:tc>
        <w:tc>
          <w:tcPr>
            <w:tcW w:w="821" w:type="dxa"/>
          </w:tcPr>
          <w:p w:rsidR="00980DCE" w:rsidRDefault="00980DCE">
            <w:pPr>
              <w:pStyle w:val="ConsPlusNormal"/>
              <w:jc w:val="center"/>
            </w:pPr>
            <w:r>
              <w:t>30035</w:t>
            </w:r>
          </w:p>
        </w:tc>
        <w:tc>
          <w:tcPr>
            <w:tcW w:w="821" w:type="dxa"/>
          </w:tcPr>
          <w:p w:rsidR="00980DCE" w:rsidRDefault="00980DCE">
            <w:pPr>
              <w:pStyle w:val="ConsPlusNormal"/>
              <w:jc w:val="center"/>
            </w:pPr>
            <w:r>
              <w:t>30000</w:t>
            </w:r>
          </w:p>
        </w:tc>
        <w:tc>
          <w:tcPr>
            <w:tcW w:w="821" w:type="dxa"/>
          </w:tcPr>
          <w:p w:rsidR="00980DCE" w:rsidRDefault="00980DCE">
            <w:pPr>
              <w:pStyle w:val="ConsPlusNormal"/>
              <w:jc w:val="center"/>
            </w:pPr>
            <w:r>
              <w:t>31000</w:t>
            </w:r>
          </w:p>
        </w:tc>
        <w:tc>
          <w:tcPr>
            <w:tcW w:w="821" w:type="dxa"/>
          </w:tcPr>
          <w:p w:rsidR="00980DCE" w:rsidRDefault="00980DCE">
            <w:pPr>
              <w:pStyle w:val="ConsPlusNormal"/>
              <w:jc w:val="center"/>
            </w:pPr>
            <w:r>
              <w:t>31500</w:t>
            </w:r>
          </w:p>
        </w:tc>
        <w:tc>
          <w:tcPr>
            <w:tcW w:w="821" w:type="dxa"/>
          </w:tcPr>
          <w:p w:rsidR="00980DCE" w:rsidRDefault="00980DCE">
            <w:pPr>
              <w:pStyle w:val="ConsPlusNormal"/>
              <w:jc w:val="center"/>
            </w:pPr>
            <w:r>
              <w:t>32000</w:t>
            </w:r>
          </w:p>
        </w:tc>
      </w:tr>
      <w:tr w:rsidR="00980DCE">
        <w:tc>
          <w:tcPr>
            <w:tcW w:w="706" w:type="dxa"/>
          </w:tcPr>
          <w:p w:rsidR="00980DCE" w:rsidRDefault="00980DCE">
            <w:pPr>
              <w:pStyle w:val="ConsPlusNormal"/>
              <w:jc w:val="center"/>
            </w:pPr>
            <w:r>
              <w:t>6.6.</w:t>
            </w:r>
          </w:p>
        </w:tc>
        <w:tc>
          <w:tcPr>
            <w:tcW w:w="2551" w:type="dxa"/>
          </w:tcPr>
          <w:p w:rsidR="00980DCE" w:rsidRDefault="00980DCE">
            <w:pPr>
              <w:pStyle w:val="ConsPlusNormal"/>
              <w:jc w:val="both"/>
            </w:pPr>
            <w:r>
              <w:t>Количество победителей и призеров официальных всероссийских, международных соревнований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1051</w:t>
            </w:r>
          </w:p>
        </w:tc>
        <w:tc>
          <w:tcPr>
            <w:tcW w:w="821" w:type="dxa"/>
          </w:tcPr>
          <w:p w:rsidR="00980DCE" w:rsidRDefault="00980DCE">
            <w:pPr>
              <w:pStyle w:val="ConsPlusNormal"/>
              <w:jc w:val="center"/>
            </w:pPr>
            <w:r>
              <w:t>976</w:t>
            </w:r>
          </w:p>
        </w:tc>
        <w:tc>
          <w:tcPr>
            <w:tcW w:w="821" w:type="dxa"/>
          </w:tcPr>
          <w:p w:rsidR="00980DCE" w:rsidRDefault="00980DCE">
            <w:pPr>
              <w:pStyle w:val="ConsPlusNormal"/>
              <w:jc w:val="center"/>
            </w:pPr>
            <w:r>
              <w:t>1421</w:t>
            </w:r>
          </w:p>
        </w:tc>
        <w:tc>
          <w:tcPr>
            <w:tcW w:w="821" w:type="dxa"/>
          </w:tcPr>
          <w:p w:rsidR="00980DCE" w:rsidRDefault="00980DCE">
            <w:pPr>
              <w:pStyle w:val="ConsPlusNormal"/>
              <w:jc w:val="center"/>
            </w:pPr>
            <w:r>
              <w:t>1500</w:t>
            </w:r>
          </w:p>
        </w:tc>
        <w:tc>
          <w:tcPr>
            <w:tcW w:w="821" w:type="dxa"/>
          </w:tcPr>
          <w:p w:rsidR="00980DCE" w:rsidRDefault="00980DCE">
            <w:pPr>
              <w:pStyle w:val="ConsPlusNormal"/>
              <w:jc w:val="center"/>
            </w:pPr>
            <w:r>
              <w:t>1450</w:t>
            </w:r>
          </w:p>
        </w:tc>
        <w:tc>
          <w:tcPr>
            <w:tcW w:w="821" w:type="dxa"/>
          </w:tcPr>
          <w:p w:rsidR="00980DCE" w:rsidRDefault="00980DCE">
            <w:pPr>
              <w:pStyle w:val="ConsPlusNormal"/>
              <w:jc w:val="center"/>
            </w:pPr>
            <w:r>
              <w:t>1450</w:t>
            </w:r>
          </w:p>
        </w:tc>
        <w:tc>
          <w:tcPr>
            <w:tcW w:w="821" w:type="dxa"/>
          </w:tcPr>
          <w:p w:rsidR="00980DCE" w:rsidRDefault="00980DCE">
            <w:pPr>
              <w:pStyle w:val="ConsPlusNormal"/>
              <w:jc w:val="center"/>
            </w:pPr>
            <w:r>
              <w:t>1450</w:t>
            </w:r>
          </w:p>
        </w:tc>
        <w:tc>
          <w:tcPr>
            <w:tcW w:w="821" w:type="dxa"/>
          </w:tcPr>
          <w:p w:rsidR="00980DCE" w:rsidRDefault="00980DCE">
            <w:pPr>
              <w:pStyle w:val="ConsPlusNormal"/>
              <w:jc w:val="center"/>
            </w:pPr>
            <w:r>
              <w:t>1470</w:t>
            </w:r>
          </w:p>
        </w:tc>
      </w:tr>
      <w:tr w:rsidR="00980DCE">
        <w:tc>
          <w:tcPr>
            <w:tcW w:w="706" w:type="dxa"/>
          </w:tcPr>
          <w:p w:rsidR="00980DCE" w:rsidRDefault="00980DCE">
            <w:pPr>
              <w:pStyle w:val="ConsPlusNormal"/>
              <w:jc w:val="center"/>
            </w:pPr>
            <w:r>
              <w:t>6.7.</w:t>
            </w:r>
          </w:p>
        </w:tc>
        <w:tc>
          <w:tcPr>
            <w:tcW w:w="2551" w:type="dxa"/>
          </w:tcPr>
          <w:p w:rsidR="00980DCE" w:rsidRDefault="00980DCE">
            <w:pPr>
              <w:pStyle w:val="ConsPlusNormal"/>
              <w:jc w:val="both"/>
            </w:pPr>
            <w:r>
              <w:t>Количество проведенных методических семинаров, конференций для педагогических работников спортивной направленности</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3</w:t>
            </w:r>
          </w:p>
        </w:tc>
        <w:tc>
          <w:tcPr>
            <w:tcW w:w="821" w:type="dxa"/>
          </w:tcPr>
          <w:p w:rsidR="00980DCE" w:rsidRDefault="00980DCE">
            <w:pPr>
              <w:pStyle w:val="ConsPlusNormal"/>
              <w:jc w:val="center"/>
            </w:pPr>
            <w:r>
              <w:t>3</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3</w:t>
            </w:r>
          </w:p>
        </w:tc>
        <w:tc>
          <w:tcPr>
            <w:tcW w:w="821" w:type="dxa"/>
          </w:tcPr>
          <w:p w:rsidR="00980DCE" w:rsidRDefault="00980DCE">
            <w:pPr>
              <w:pStyle w:val="ConsPlusNormal"/>
              <w:jc w:val="center"/>
            </w:pPr>
            <w:r>
              <w:t>3</w:t>
            </w:r>
          </w:p>
        </w:tc>
        <w:tc>
          <w:tcPr>
            <w:tcW w:w="821" w:type="dxa"/>
          </w:tcPr>
          <w:p w:rsidR="00980DCE" w:rsidRDefault="00980DCE">
            <w:pPr>
              <w:pStyle w:val="ConsPlusNormal"/>
              <w:jc w:val="center"/>
            </w:pPr>
            <w:r>
              <w:t>3</w:t>
            </w:r>
          </w:p>
        </w:tc>
        <w:tc>
          <w:tcPr>
            <w:tcW w:w="821" w:type="dxa"/>
          </w:tcPr>
          <w:p w:rsidR="00980DCE" w:rsidRDefault="00980DCE">
            <w:pPr>
              <w:pStyle w:val="ConsPlusNormal"/>
              <w:jc w:val="center"/>
            </w:pPr>
            <w:r>
              <w:t>3</w:t>
            </w:r>
          </w:p>
        </w:tc>
      </w:tr>
      <w:tr w:rsidR="00980DCE">
        <w:tc>
          <w:tcPr>
            <w:tcW w:w="706" w:type="dxa"/>
          </w:tcPr>
          <w:p w:rsidR="00980DCE" w:rsidRDefault="00980DCE">
            <w:pPr>
              <w:pStyle w:val="ConsPlusNormal"/>
              <w:jc w:val="center"/>
            </w:pPr>
            <w:r>
              <w:t>6.8.</w:t>
            </w:r>
          </w:p>
        </w:tc>
        <w:tc>
          <w:tcPr>
            <w:tcW w:w="2551" w:type="dxa"/>
          </w:tcPr>
          <w:p w:rsidR="00980DCE" w:rsidRDefault="00980DCE">
            <w:pPr>
              <w:pStyle w:val="ConsPlusNormal"/>
              <w:jc w:val="both"/>
            </w:pPr>
            <w:r>
              <w:t>Количество разработанных и опубликованных методических сборников, информационно-аналитических материалов по физической культуре и спорту</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6</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5</w:t>
            </w:r>
          </w:p>
        </w:tc>
      </w:tr>
      <w:tr w:rsidR="00980DCE">
        <w:tc>
          <w:tcPr>
            <w:tcW w:w="706" w:type="dxa"/>
          </w:tcPr>
          <w:p w:rsidR="00980DCE" w:rsidRDefault="00980DCE">
            <w:pPr>
              <w:pStyle w:val="ConsPlusNormal"/>
              <w:jc w:val="center"/>
            </w:pPr>
            <w:r>
              <w:t>6.9.</w:t>
            </w:r>
          </w:p>
        </w:tc>
        <w:tc>
          <w:tcPr>
            <w:tcW w:w="2551" w:type="dxa"/>
          </w:tcPr>
          <w:p w:rsidR="00980DCE" w:rsidRDefault="00980DCE">
            <w:pPr>
              <w:pStyle w:val="ConsPlusNormal"/>
              <w:jc w:val="both"/>
            </w:pPr>
            <w:r>
              <w:t xml:space="preserve">Доля граждан, </w:t>
            </w:r>
            <w:r>
              <w:lastRenderedPageBreak/>
              <w:t>занимающихся в спортивных организациях, в общей численности детей и молодежи в возрасте 6 - 15 лет</w:t>
            </w:r>
          </w:p>
        </w:tc>
        <w:tc>
          <w:tcPr>
            <w:tcW w:w="1304" w:type="dxa"/>
          </w:tcPr>
          <w:p w:rsidR="00980DCE" w:rsidRDefault="00980DCE">
            <w:pPr>
              <w:pStyle w:val="ConsPlusNormal"/>
              <w:jc w:val="center"/>
            </w:pPr>
            <w:r>
              <w:lastRenderedPageBreak/>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21,05</w:t>
            </w:r>
          </w:p>
        </w:tc>
        <w:tc>
          <w:tcPr>
            <w:tcW w:w="821" w:type="dxa"/>
          </w:tcPr>
          <w:p w:rsidR="00980DCE" w:rsidRDefault="00980DCE">
            <w:pPr>
              <w:pStyle w:val="ConsPlusNormal"/>
              <w:jc w:val="center"/>
            </w:pPr>
            <w:r>
              <w:t>34,5</w:t>
            </w:r>
          </w:p>
        </w:tc>
        <w:tc>
          <w:tcPr>
            <w:tcW w:w="821" w:type="dxa"/>
          </w:tcPr>
          <w:p w:rsidR="00980DCE" w:rsidRDefault="00980DCE">
            <w:pPr>
              <w:pStyle w:val="ConsPlusNormal"/>
              <w:jc w:val="center"/>
            </w:pPr>
            <w:r>
              <w:t>44</w:t>
            </w:r>
          </w:p>
        </w:tc>
        <w:tc>
          <w:tcPr>
            <w:tcW w:w="821" w:type="dxa"/>
          </w:tcPr>
          <w:p w:rsidR="00980DCE" w:rsidRDefault="00980DCE">
            <w:pPr>
              <w:pStyle w:val="ConsPlusNormal"/>
              <w:jc w:val="center"/>
            </w:pPr>
            <w:r>
              <w:t>47</w:t>
            </w:r>
          </w:p>
        </w:tc>
        <w:tc>
          <w:tcPr>
            <w:tcW w:w="821" w:type="dxa"/>
          </w:tcPr>
          <w:p w:rsidR="00980DCE" w:rsidRDefault="00980DCE">
            <w:pPr>
              <w:pStyle w:val="ConsPlusNormal"/>
              <w:jc w:val="center"/>
            </w:pPr>
            <w:r>
              <w:t>50</w:t>
            </w:r>
          </w:p>
        </w:tc>
        <w:tc>
          <w:tcPr>
            <w:tcW w:w="821" w:type="dxa"/>
          </w:tcPr>
          <w:p w:rsidR="00980DCE" w:rsidRDefault="00980DCE">
            <w:pPr>
              <w:pStyle w:val="ConsPlusNormal"/>
              <w:jc w:val="center"/>
            </w:pPr>
            <w:r>
              <w:t>51</w:t>
            </w:r>
          </w:p>
        </w:tc>
      </w:tr>
      <w:tr w:rsidR="00980DCE">
        <w:tc>
          <w:tcPr>
            <w:tcW w:w="706" w:type="dxa"/>
          </w:tcPr>
          <w:p w:rsidR="00980DCE" w:rsidRDefault="00980DCE">
            <w:pPr>
              <w:pStyle w:val="ConsPlusNormal"/>
              <w:jc w:val="center"/>
            </w:pPr>
            <w:r>
              <w:lastRenderedPageBreak/>
              <w:t>6.10.</w:t>
            </w:r>
          </w:p>
        </w:tc>
        <w:tc>
          <w:tcPr>
            <w:tcW w:w="2551" w:type="dxa"/>
          </w:tcPr>
          <w:p w:rsidR="00980DCE" w:rsidRDefault="00980DCE">
            <w:pPr>
              <w:pStyle w:val="ConsPlusNormal"/>
              <w:jc w:val="both"/>
            </w:pPr>
            <w:r>
              <w:t>Доля спортсменов-разрядников, занимающихся в системе специализированных детско-юношеских спортивных школ олимпийского резерва и училищ олимпийского резерва</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52,8</w:t>
            </w:r>
          </w:p>
        </w:tc>
        <w:tc>
          <w:tcPr>
            <w:tcW w:w="821" w:type="dxa"/>
          </w:tcPr>
          <w:p w:rsidR="00980DCE" w:rsidRDefault="00980DCE">
            <w:pPr>
              <w:pStyle w:val="ConsPlusNormal"/>
              <w:jc w:val="center"/>
            </w:pPr>
            <w:r>
              <w:t>49,2</w:t>
            </w:r>
          </w:p>
        </w:tc>
        <w:tc>
          <w:tcPr>
            <w:tcW w:w="821" w:type="dxa"/>
          </w:tcPr>
          <w:p w:rsidR="00980DCE" w:rsidRDefault="00980DCE">
            <w:pPr>
              <w:pStyle w:val="ConsPlusNormal"/>
              <w:jc w:val="center"/>
            </w:pPr>
            <w:r>
              <w:t>47,5</w:t>
            </w:r>
          </w:p>
        </w:tc>
        <w:tc>
          <w:tcPr>
            <w:tcW w:w="821" w:type="dxa"/>
          </w:tcPr>
          <w:p w:rsidR="00980DCE" w:rsidRDefault="00980DCE">
            <w:pPr>
              <w:pStyle w:val="ConsPlusNormal"/>
              <w:jc w:val="center"/>
            </w:pPr>
            <w:r>
              <w:t>48,0</w:t>
            </w:r>
          </w:p>
        </w:tc>
        <w:tc>
          <w:tcPr>
            <w:tcW w:w="821" w:type="dxa"/>
          </w:tcPr>
          <w:p w:rsidR="00980DCE" w:rsidRDefault="00980DCE">
            <w:pPr>
              <w:pStyle w:val="ConsPlusNormal"/>
              <w:jc w:val="center"/>
            </w:pPr>
            <w:r>
              <w:t>48,5</w:t>
            </w:r>
          </w:p>
        </w:tc>
        <w:tc>
          <w:tcPr>
            <w:tcW w:w="821" w:type="dxa"/>
          </w:tcPr>
          <w:p w:rsidR="00980DCE" w:rsidRDefault="00980DCE">
            <w:pPr>
              <w:pStyle w:val="ConsPlusNormal"/>
              <w:jc w:val="center"/>
            </w:pPr>
            <w:r>
              <w:t>49,0</w:t>
            </w:r>
          </w:p>
        </w:tc>
      </w:tr>
      <w:tr w:rsidR="00980DCE">
        <w:tc>
          <w:tcPr>
            <w:tcW w:w="706" w:type="dxa"/>
          </w:tcPr>
          <w:p w:rsidR="00980DCE" w:rsidRDefault="00980DCE">
            <w:pPr>
              <w:pStyle w:val="ConsPlusNormal"/>
              <w:jc w:val="center"/>
            </w:pPr>
            <w:r>
              <w:t>6.11.</w:t>
            </w:r>
          </w:p>
        </w:tc>
        <w:tc>
          <w:tcPr>
            <w:tcW w:w="2551" w:type="dxa"/>
          </w:tcPr>
          <w:p w:rsidR="00980DCE" w:rsidRDefault="00980DCE">
            <w:pPr>
              <w:pStyle w:val="ConsPlusNormal"/>
              <w:jc w:val="both"/>
            </w:pPr>
            <w:r>
              <w:t>Доля спортсменов-разрядников, имеющих разряды и звания (от первого разряда до спортивного звания "Заслуженный мастер спорта"), в общем количестве спортсменов, занимающихся в системе специализированных детско-юношеских школ олимпийского резерва и училищ олимпийского резерва</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8,33</w:t>
            </w:r>
          </w:p>
        </w:tc>
        <w:tc>
          <w:tcPr>
            <w:tcW w:w="821" w:type="dxa"/>
          </w:tcPr>
          <w:p w:rsidR="00980DCE" w:rsidRDefault="00980DCE">
            <w:pPr>
              <w:pStyle w:val="ConsPlusNormal"/>
              <w:jc w:val="center"/>
            </w:pPr>
            <w:r>
              <w:t>8,84</w:t>
            </w:r>
          </w:p>
        </w:tc>
        <w:tc>
          <w:tcPr>
            <w:tcW w:w="821" w:type="dxa"/>
          </w:tcPr>
          <w:p w:rsidR="00980DCE" w:rsidRDefault="00980DCE">
            <w:pPr>
              <w:pStyle w:val="ConsPlusNormal"/>
              <w:jc w:val="center"/>
            </w:pPr>
            <w:r>
              <w:t>22,6</w:t>
            </w:r>
          </w:p>
        </w:tc>
        <w:tc>
          <w:tcPr>
            <w:tcW w:w="821" w:type="dxa"/>
          </w:tcPr>
          <w:p w:rsidR="00980DCE" w:rsidRDefault="00980DCE">
            <w:pPr>
              <w:pStyle w:val="ConsPlusNormal"/>
              <w:jc w:val="center"/>
            </w:pPr>
            <w:r>
              <w:t>22,8</w:t>
            </w:r>
          </w:p>
        </w:tc>
        <w:tc>
          <w:tcPr>
            <w:tcW w:w="821" w:type="dxa"/>
          </w:tcPr>
          <w:p w:rsidR="00980DCE" w:rsidRDefault="00980DCE">
            <w:pPr>
              <w:pStyle w:val="ConsPlusNormal"/>
              <w:jc w:val="center"/>
            </w:pPr>
            <w:r>
              <w:t>23,0</w:t>
            </w:r>
          </w:p>
        </w:tc>
        <w:tc>
          <w:tcPr>
            <w:tcW w:w="821" w:type="dxa"/>
          </w:tcPr>
          <w:p w:rsidR="00980DCE" w:rsidRDefault="00980DCE">
            <w:pPr>
              <w:pStyle w:val="ConsPlusNormal"/>
              <w:jc w:val="center"/>
            </w:pPr>
            <w:r>
              <w:t>23,1</w:t>
            </w:r>
          </w:p>
        </w:tc>
      </w:tr>
      <w:tr w:rsidR="00980DCE">
        <w:tc>
          <w:tcPr>
            <w:tcW w:w="706" w:type="dxa"/>
          </w:tcPr>
          <w:p w:rsidR="00980DCE" w:rsidRDefault="00980DCE">
            <w:pPr>
              <w:pStyle w:val="ConsPlusNormal"/>
              <w:jc w:val="center"/>
            </w:pPr>
            <w:r>
              <w:t>6.12.</w:t>
            </w:r>
          </w:p>
        </w:tc>
        <w:tc>
          <w:tcPr>
            <w:tcW w:w="2551" w:type="dxa"/>
          </w:tcPr>
          <w:p w:rsidR="00980DCE" w:rsidRDefault="00980DCE">
            <w:pPr>
              <w:pStyle w:val="ConsPlusNormal"/>
              <w:jc w:val="both"/>
            </w:pPr>
            <w:r>
              <w:t xml:space="preserve">Количество учащихся, имеющих спортивные </w:t>
            </w:r>
            <w:r>
              <w:lastRenderedPageBreak/>
              <w:t>разряды</w:t>
            </w:r>
          </w:p>
        </w:tc>
        <w:tc>
          <w:tcPr>
            <w:tcW w:w="1304" w:type="dxa"/>
          </w:tcPr>
          <w:p w:rsidR="00980DCE" w:rsidRDefault="00980DCE">
            <w:pPr>
              <w:pStyle w:val="ConsPlusNormal"/>
              <w:jc w:val="center"/>
            </w:pPr>
            <w:r>
              <w:lastRenderedPageBreak/>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3921</w:t>
            </w:r>
          </w:p>
        </w:tc>
        <w:tc>
          <w:tcPr>
            <w:tcW w:w="821" w:type="dxa"/>
          </w:tcPr>
          <w:p w:rsidR="00980DCE" w:rsidRDefault="00980DCE">
            <w:pPr>
              <w:pStyle w:val="ConsPlusNormal"/>
              <w:jc w:val="center"/>
            </w:pPr>
            <w:r>
              <w:t>3694</w:t>
            </w:r>
          </w:p>
        </w:tc>
        <w:tc>
          <w:tcPr>
            <w:tcW w:w="821" w:type="dxa"/>
          </w:tcPr>
          <w:p w:rsidR="00980DCE" w:rsidRDefault="00980DCE">
            <w:pPr>
              <w:pStyle w:val="ConsPlusNormal"/>
              <w:jc w:val="center"/>
            </w:pPr>
            <w:r>
              <w:t>3700</w:t>
            </w:r>
          </w:p>
        </w:tc>
        <w:tc>
          <w:tcPr>
            <w:tcW w:w="821" w:type="dxa"/>
          </w:tcPr>
          <w:p w:rsidR="00980DCE" w:rsidRDefault="00980DCE">
            <w:pPr>
              <w:pStyle w:val="ConsPlusNormal"/>
              <w:jc w:val="center"/>
            </w:pPr>
            <w:r>
              <w:t>3710</w:t>
            </w:r>
          </w:p>
        </w:tc>
        <w:tc>
          <w:tcPr>
            <w:tcW w:w="821" w:type="dxa"/>
          </w:tcPr>
          <w:p w:rsidR="00980DCE" w:rsidRDefault="00980DCE">
            <w:pPr>
              <w:pStyle w:val="ConsPlusNormal"/>
              <w:jc w:val="center"/>
            </w:pPr>
            <w:r>
              <w:t>3720</w:t>
            </w:r>
          </w:p>
        </w:tc>
        <w:tc>
          <w:tcPr>
            <w:tcW w:w="821" w:type="dxa"/>
          </w:tcPr>
          <w:p w:rsidR="00980DCE" w:rsidRDefault="00980DCE">
            <w:pPr>
              <w:pStyle w:val="ConsPlusNormal"/>
              <w:jc w:val="center"/>
            </w:pPr>
            <w:r>
              <w:t>3730</w:t>
            </w:r>
          </w:p>
        </w:tc>
      </w:tr>
      <w:tr w:rsidR="00980DCE">
        <w:tc>
          <w:tcPr>
            <w:tcW w:w="706" w:type="dxa"/>
          </w:tcPr>
          <w:p w:rsidR="00980DCE" w:rsidRDefault="00980DCE">
            <w:pPr>
              <w:pStyle w:val="ConsPlusNormal"/>
              <w:jc w:val="center"/>
            </w:pPr>
            <w:r>
              <w:lastRenderedPageBreak/>
              <w:t>6.13.</w:t>
            </w:r>
          </w:p>
        </w:tc>
        <w:tc>
          <w:tcPr>
            <w:tcW w:w="2551" w:type="dxa"/>
          </w:tcPr>
          <w:p w:rsidR="00980DCE" w:rsidRDefault="00980DCE">
            <w:pPr>
              <w:pStyle w:val="ConsPlusNormal"/>
              <w:jc w:val="both"/>
            </w:pPr>
            <w:r>
              <w:t>Доля учащихся-спортсменов, имеющих спортивные разряды, от общего количества учащихся спортивных школ</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44,29</w:t>
            </w:r>
          </w:p>
        </w:tc>
        <w:tc>
          <w:tcPr>
            <w:tcW w:w="821" w:type="dxa"/>
          </w:tcPr>
          <w:p w:rsidR="00980DCE" w:rsidRDefault="00980DCE">
            <w:pPr>
              <w:pStyle w:val="ConsPlusNormal"/>
              <w:jc w:val="center"/>
            </w:pPr>
            <w:r>
              <w:t>42,7</w:t>
            </w:r>
          </w:p>
        </w:tc>
        <w:tc>
          <w:tcPr>
            <w:tcW w:w="821" w:type="dxa"/>
          </w:tcPr>
          <w:p w:rsidR="00980DCE" w:rsidRDefault="00980DCE">
            <w:pPr>
              <w:pStyle w:val="ConsPlusNormal"/>
              <w:jc w:val="center"/>
            </w:pPr>
            <w:r>
              <w:t>44,4</w:t>
            </w:r>
          </w:p>
        </w:tc>
        <w:tc>
          <w:tcPr>
            <w:tcW w:w="821" w:type="dxa"/>
          </w:tcPr>
          <w:p w:rsidR="00980DCE" w:rsidRDefault="00980DCE">
            <w:pPr>
              <w:pStyle w:val="ConsPlusNormal"/>
              <w:jc w:val="center"/>
            </w:pPr>
            <w:r>
              <w:t>44,5</w:t>
            </w:r>
          </w:p>
        </w:tc>
        <w:tc>
          <w:tcPr>
            <w:tcW w:w="821" w:type="dxa"/>
          </w:tcPr>
          <w:p w:rsidR="00980DCE" w:rsidRDefault="00980DCE">
            <w:pPr>
              <w:pStyle w:val="ConsPlusNormal"/>
              <w:jc w:val="center"/>
            </w:pPr>
            <w:r>
              <w:t>44,6</w:t>
            </w:r>
          </w:p>
        </w:tc>
        <w:tc>
          <w:tcPr>
            <w:tcW w:w="821" w:type="dxa"/>
          </w:tcPr>
          <w:p w:rsidR="00980DCE" w:rsidRDefault="00980DCE">
            <w:pPr>
              <w:pStyle w:val="ConsPlusNormal"/>
              <w:jc w:val="center"/>
            </w:pPr>
            <w:r>
              <w:t>44,9</w:t>
            </w:r>
          </w:p>
        </w:tc>
      </w:tr>
      <w:tr w:rsidR="00980DCE">
        <w:tc>
          <w:tcPr>
            <w:tcW w:w="706" w:type="dxa"/>
          </w:tcPr>
          <w:p w:rsidR="00980DCE" w:rsidRDefault="00980DCE">
            <w:pPr>
              <w:pStyle w:val="ConsPlusNormal"/>
              <w:jc w:val="center"/>
              <w:outlineLvl w:val="2"/>
            </w:pPr>
            <w:r>
              <w:t>7.</w:t>
            </w:r>
          </w:p>
        </w:tc>
        <w:tc>
          <w:tcPr>
            <w:tcW w:w="2551" w:type="dxa"/>
          </w:tcPr>
          <w:p w:rsidR="00980DCE" w:rsidRDefault="00980DCE">
            <w:pPr>
              <w:pStyle w:val="ConsPlusNormal"/>
              <w:jc w:val="both"/>
            </w:pPr>
            <w:r>
              <w:t>Отдельное мероприятие "Обеспечение деятельности учреждений физкультурно-спортивной направленности"</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7.1.</w:t>
            </w:r>
          </w:p>
        </w:tc>
        <w:tc>
          <w:tcPr>
            <w:tcW w:w="2551" w:type="dxa"/>
          </w:tcPr>
          <w:p w:rsidR="00980DCE" w:rsidRDefault="00980DCE">
            <w:pPr>
              <w:pStyle w:val="ConsPlusNormal"/>
              <w:jc w:val="both"/>
            </w:pPr>
            <w:r>
              <w:t>Среднегодовое количество занимающихся (обучающихся) в спортивных школах</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7157</w:t>
            </w:r>
          </w:p>
        </w:tc>
        <w:tc>
          <w:tcPr>
            <w:tcW w:w="821" w:type="dxa"/>
          </w:tcPr>
          <w:p w:rsidR="00980DCE" w:rsidRDefault="00980DCE">
            <w:pPr>
              <w:pStyle w:val="ConsPlusNormal"/>
              <w:jc w:val="center"/>
            </w:pPr>
            <w:r>
              <w:t>7329</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7.2.</w:t>
            </w:r>
          </w:p>
        </w:tc>
        <w:tc>
          <w:tcPr>
            <w:tcW w:w="2551" w:type="dxa"/>
          </w:tcPr>
          <w:p w:rsidR="00980DCE" w:rsidRDefault="00980DCE">
            <w:pPr>
              <w:pStyle w:val="ConsPlusNormal"/>
              <w:jc w:val="both"/>
            </w:pPr>
            <w:r>
              <w:t>Количество учащихся, имеющих спортивные разряды</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1820</w:t>
            </w:r>
          </w:p>
        </w:tc>
        <w:tc>
          <w:tcPr>
            <w:tcW w:w="821" w:type="dxa"/>
          </w:tcPr>
          <w:p w:rsidR="00980DCE" w:rsidRDefault="00980DCE">
            <w:pPr>
              <w:pStyle w:val="ConsPlusNormal"/>
              <w:jc w:val="center"/>
            </w:pPr>
            <w:r>
              <w:t>3420</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7.3.</w:t>
            </w:r>
          </w:p>
        </w:tc>
        <w:tc>
          <w:tcPr>
            <w:tcW w:w="2551" w:type="dxa"/>
          </w:tcPr>
          <w:p w:rsidR="00980DCE" w:rsidRDefault="00980DCE">
            <w:pPr>
              <w:pStyle w:val="ConsPlusNormal"/>
              <w:jc w:val="both"/>
            </w:pPr>
            <w:r>
              <w:t>Количество тренеров-преподавателей, специалистов в области физической культуры и спорта, повысивших квалификацию в течение года</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47</w:t>
            </w:r>
          </w:p>
        </w:tc>
        <w:tc>
          <w:tcPr>
            <w:tcW w:w="821" w:type="dxa"/>
          </w:tcPr>
          <w:p w:rsidR="00980DCE" w:rsidRDefault="00980DCE">
            <w:pPr>
              <w:pStyle w:val="ConsPlusNormal"/>
              <w:jc w:val="center"/>
            </w:pPr>
            <w:r>
              <w:t>58</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vMerge w:val="restart"/>
          </w:tcPr>
          <w:p w:rsidR="00980DCE" w:rsidRDefault="00980DCE">
            <w:pPr>
              <w:pStyle w:val="ConsPlusNormal"/>
              <w:jc w:val="center"/>
            </w:pPr>
            <w:r>
              <w:lastRenderedPageBreak/>
              <w:t>7.4.</w:t>
            </w:r>
          </w:p>
        </w:tc>
        <w:tc>
          <w:tcPr>
            <w:tcW w:w="2551" w:type="dxa"/>
          </w:tcPr>
          <w:p w:rsidR="00980DCE" w:rsidRDefault="00980DCE">
            <w:pPr>
              <w:pStyle w:val="ConsPlusNormal"/>
              <w:jc w:val="both"/>
            </w:pPr>
            <w:r>
              <w:t>Количество штатных тренеров-преподавателей в спортивных школах</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188</w:t>
            </w:r>
          </w:p>
        </w:tc>
        <w:tc>
          <w:tcPr>
            <w:tcW w:w="821" w:type="dxa"/>
          </w:tcPr>
          <w:p w:rsidR="00980DCE" w:rsidRDefault="00980DCE">
            <w:pPr>
              <w:pStyle w:val="ConsPlusNormal"/>
              <w:jc w:val="center"/>
            </w:pPr>
            <w:r>
              <w:t>162</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vMerge/>
          </w:tcPr>
          <w:p w:rsidR="00980DCE" w:rsidRDefault="00980DCE"/>
        </w:tc>
        <w:tc>
          <w:tcPr>
            <w:tcW w:w="2551" w:type="dxa"/>
          </w:tcPr>
          <w:p w:rsidR="00980DCE" w:rsidRDefault="00980DCE">
            <w:pPr>
              <w:pStyle w:val="ConsPlusNormal"/>
              <w:jc w:val="both"/>
            </w:pPr>
            <w:r>
              <w:t>в том числе:</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vMerge/>
          </w:tcPr>
          <w:p w:rsidR="00980DCE" w:rsidRDefault="00980DCE"/>
        </w:tc>
        <w:tc>
          <w:tcPr>
            <w:tcW w:w="2551" w:type="dxa"/>
          </w:tcPr>
          <w:p w:rsidR="00980DCE" w:rsidRDefault="00980DCE">
            <w:pPr>
              <w:pStyle w:val="ConsPlusNormal"/>
              <w:jc w:val="both"/>
            </w:pPr>
            <w:r>
              <w:t>с высшей квалификационной категорией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54</w:t>
            </w:r>
          </w:p>
        </w:tc>
        <w:tc>
          <w:tcPr>
            <w:tcW w:w="821" w:type="dxa"/>
          </w:tcPr>
          <w:p w:rsidR="00980DCE" w:rsidRDefault="00980DCE">
            <w:pPr>
              <w:pStyle w:val="ConsPlusNormal"/>
              <w:jc w:val="center"/>
            </w:pPr>
            <w:r>
              <w:t>78</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vMerge/>
          </w:tcPr>
          <w:p w:rsidR="00980DCE" w:rsidRDefault="00980DCE"/>
        </w:tc>
        <w:tc>
          <w:tcPr>
            <w:tcW w:w="2551" w:type="dxa"/>
          </w:tcPr>
          <w:p w:rsidR="00980DCE" w:rsidRDefault="00980DCE">
            <w:pPr>
              <w:pStyle w:val="ConsPlusNormal"/>
              <w:jc w:val="both"/>
            </w:pPr>
            <w:r>
              <w:t>с первой квалификационной категорией</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40</w:t>
            </w:r>
          </w:p>
        </w:tc>
        <w:tc>
          <w:tcPr>
            <w:tcW w:w="821" w:type="dxa"/>
          </w:tcPr>
          <w:p w:rsidR="00980DCE" w:rsidRDefault="00980DCE">
            <w:pPr>
              <w:pStyle w:val="ConsPlusNormal"/>
              <w:jc w:val="center"/>
            </w:pPr>
            <w:r>
              <w:t>43</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7.5.</w:t>
            </w:r>
          </w:p>
        </w:tc>
        <w:tc>
          <w:tcPr>
            <w:tcW w:w="2551" w:type="dxa"/>
          </w:tcPr>
          <w:p w:rsidR="00980DCE" w:rsidRDefault="00980DCE">
            <w:pPr>
              <w:pStyle w:val="ConsPlusNormal"/>
              <w:jc w:val="both"/>
            </w:pPr>
            <w:r>
              <w:t>Доля учащихся-спортсменов, имеющих спортивные разряды, от общего количества учащихся спортивных школ</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26,62</w:t>
            </w:r>
          </w:p>
        </w:tc>
        <w:tc>
          <w:tcPr>
            <w:tcW w:w="821" w:type="dxa"/>
          </w:tcPr>
          <w:p w:rsidR="00980DCE" w:rsidRDefault="00980DCE">
            <w:pPr>
              <w:pStyle w:val="ConsPlusNormal"/>
              <w:jc w:val="center"/>
            </w:pPr>
            <w:r>
              <w:t>47,08</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7.6.</w:t>
            </w:r>
          </w:p>
        </w:tc>
        <w:tc>
          <w:tcPr>
            <w:tcW w:w="2551" w:type="dxa"/>
          </w:tcPr>
          <w:p w:rsidR="00980DCE" w:rsidRDefault="00980DCE">
            <w:pPr>
              <w:pStyle w:val="ConsPlusNormal"/>
              <w:jc w:val="both"/>
            </w:pPr>
            <w:r>
              <w:t>Доля тренеров-преподавателей, повысивших квалификацию в течение года, от общего количества тренеров-преподавателей спортивных школ</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24,48</w:t>
            </w:r>
          </w:p>
        </w:tc>
        <w:tc>
          <w:tcPr>
            <w:tcW w:w="821" w:type="dxa"/>
          </w:tcPr>
          <w:p w:rsidR="00980DCE" w:rsidRDefault="00980DCE">
            <w:pPr>
              <w:pStyle w:val="ConsPlusNormal"/>
              <w:jc w:val="center"/>
            </w:pPr>
            <w:r>
              <w:t>35,8</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outlineLvl w:val="2"/>
            </w:pPr>
            <w:r>
              <w:t>8.</w:t>
            </w:r>
          </w:p>
        </w:tc>
        <w:tc>
          <w:tcPr>
            <w:tcW w:w="2551" w:type="dxa"/>
          </w:tcPr>
          <w:p w:rsidR="00980DCE" w:rsidRDefault="00980DCE">
            <w:pPr>
              <w:pStyle w:val="ConsPlusNormal"/>
              <w:jc w:val="both"/>
            </w:pPr>
            <w:r>
              <w:t xml:space="preserve">Отдельное мероприятие "Оказание адресной финансовой поддержки спортивным </w:t>
            </w:r>
            <w:r>
              <w:lastRenderedPageBreak/>
              <w:t>организациям, осуществляющим подготовку спортивного резерва для сборных команд Российской Федерации"</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lastRenderedPageBreak/>
              <w:t>8.1.</w:t>
            </w:r>
          </w:p>
        </w:tc>
        <w:tc>
          <w:tcPr>
            <w:tcW w:w="2551" w:type="dxa"/>
          </w:tcPr>
          <w:p w:rsidR="00980DCE" w:rsidRDefault="00980DCE">
            <w:pPr>
              <w:pStyle w:val="ConsPlusNormal"/>
              <w:jc w:val="both"/>
            </w:pPr>
            <w:r>
              <w:t>Количество спортивных организаций, осуществляющих подготовку спортивного резерва для сборных команд Российской Федерации, получивших адресную финансовую поддержку</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5</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8.2.</w:t>
            </w:r>
          </w:p>
        </w:tc>
        <w:tc>
          <w:tcPr>
            <w:tcW w:w="2551" w:type="dxa"/>
          </w:tcPr>
          <w:p w:rsidR="00980DCE" w:rsidRDefault="00980DCE">
            <w:pPr>
              <w:pStyle w:val="ConsPlusNormal"/>
              <w:jc w:val="both"/>
            </w:pPr>
            <w: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88,5</w:t>
            </w:r>
          </w:p>
        </w:tc>
        <w:tc>
          <w:tcPr>
            <w:tcW w:w="821" w:type="dxa"/>
          </w:tcPr>
          <w:p w:rsidR="00980DCE" w:rsidRDefault="00980DCE">
            <w:pPr>
              <w:pStyle w:val="ConsPlusNormal"/>
              <w:jc w:val="center"/>
            </w:pPr>
            <w:r>
              <w:t>90</w:t>
            </w:r>
          </w:p>
        </w:tc>
        <w:tc>
          <w:tcPr>
            <w:tcW w:w="821" w:type="dxa"/>
          </w:tcPr>
          <w:p w:rsidR="00980DCE" w:rsidRDefault="00980DCE">
            <w:pPr>
              <w:pStyle w:val="ConsPlusNormal"/>
              <w:jc w:val="center"/>
            </w:pPr>
            <w:r>
              <w:t>95</w:t>
            </w:r>
          </w:p>
        </w:tc>
        <w:tc>
          <w:tcPr>
            <w:tcW w:w="821" w:type="dxa"/>
          </w:tcPr>
          <w:p w:rsidR="00980DCE" w:rsidRDefault="00980DCE">
            <w:pPr>
              <w:pStyle w:val="ConsPlusNormal"/>
              <w:jc w:val="center"/>
            </w:pPr>
            <w:r>
              <w:t>100</w:t>
            </w:r>
          </w:p>
        </w:tc>
        <w:tc>
          <w:tcPr>
            <w:tcW w:w="821" w:type="dxa"/>
          </w:tcPr>
          <w:p w:rsidR="00980DCE" w:rsidRDefault="00980DCE">
            <w:pPr>
              <w:pStyle w:val="ConsPlusNormal"/>
              <w:jc w:val="center"/>
            </w:pPr>
            <w:r>
              <w:t>100</w:t>
            </w:r>
          </w:p>
        </w:tc>
      </w:tr>
      <w:tr w:rsidR="00980DCE">
        <w:tc>
          <w:tcPr>
            <w:tcW w:w="706" w:type="dxa"/>
          </w:tcPr>
          <w:p w:rsidR="00980DCE" w:rsidRDefault="00980DCE">
            <w:pPr>
              <w:pStyle w:val="ConsPlusNormal"/>
              <w:jc w:val="center"/>
            </w:pPr>
            <w:r>
              <w:t>8.3.</w:t>
            </w:r>
          </w:p>
        </w:tc>
        <w:tc>
          <w:tcPr>
            <w:tcW w:w="2551" w:type="dxa"/>
          </w:tcPr>
          <w:p w:rsidR="00980DCE" w:rsidRDefault="00980DCE">
            <w:pPr>
              <w:pStyle w:val="ConsPlusNormal"/>
              <w:jc w:val="both"/>
            </w:pPr>
            <w:r>
              <w:t xml:space="preserve">Доля занимающихся на этапе высшего </w:t>
            </w:r>
            <w:r>
              <w:lastRenderedPageBreak/>
              <w:t>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
        </w:tc>
        <w:tc>
          <w:tcPr>
            <w:tcW w:w="1304" w:type="dxa"/>
          </w:tcPr>
          <w:p w:rsidR="00980DCE" w:rsidRDefault="00980DCE">
            <w:pPr>
              <w:pStyle w:val="ConsPlusNormal"/>
              <w:jc w:val="center"/>
            </w:pPr>
            <w:r>
              <w:lastRenderedPageBreak/>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7,76</w:t>
            </w:r>
          </w:p>
        </w:tc>
        <w:tc>
          <w:tcPr>
            <w:tcW w:w="821" w:type="dxa"/>
          </w:tcPr>
          <w:p w:rsidR="00980DCE" w:rsidRDefault="00980DCE">
            <w:pPr>
              <w:pStyle w:val="ConsPlusNormal"/>
              <w:jc w:val="center"/>
            </w:pPr>
            <w:r>
              <w:t>24</w:t>
            </w:r>
          </w:p>
        </w:tc>
        <w:tc>
          <w:tcPr>
            <w:tcW w:w="821" w:type="dxa"/>
          </w:tcPr>
          <w:p w:rsidR="00980DCE" w:rsidRDefault="00980DCE">
            <w:pPr>
              <w:pStyle w:val="ConsPlusNormal"/>
              <w:jc w:val="center"/>
            </w:pPr>
            <w:r>
              <w:t>24,5</w:t>
            </w:r>
          </w:p>
        </w:tc>
        <w:tc>
          <w:tcPr>
            <w:tcW w:w="821" w:type="dxa"/>
          </w:tcPr>
          <w:p w:rsidR="00980DCE" w:rsidRDefault="00980DCE">
            <w:pPr>
              <w:pStyle w:val="ConsPlusNormal"/>
              <w:jc w:val="center"/>
            </w:pPr>
            <w:r>
              <w:t>25</w:t>
            </w:r>
          </w:p>
        </w:tc>
        <w:tc>
          <w:tcPr>
            <w:tcW w:w="821" w:type="dxa"/>
          </w:tcPr>
          <w:p w:rsidR="00980DCE" w:rsidRDefault="00980DCE">
            <w:pPr>
              <w:pStyle w:val="ConsPlusNormal"/>
              <w:jc w:val="center"/>
            </w:pPr>
            <w:r>
              <w:t>25,5</w:t>
            </w:r>
          </w:p>
        </w:tc>
      </w:tr>
      <w:tr w:rsidR="00980DCE">
        <w:tc>
          <w:tcPr>
            <w:tcW w:w="706" w:type="dxa"/>
          </w:tcPr>
          <w:p w:rsidR="00980DCE" w:rsidRDefault="00980DCE">
            <w:pPr>
              <w:pStyle w:val="ConsPlusNormal"/>
              <w:jc w:val="center"/>
              <w:outlineLvl w:val="2"/>
            </w:pPr>
            <w:r>
              <w:lastRenderedPageBreak/>
              <w:t>9.</w:t>
            </w:r>
          </w:p>
        </w:tc>
        <w:tc>
          <w:tcPr>
            <w:tcW w:w="2551" w:type="dxa"/>
          </w:tcPr>
          <w:p w:rsidR="00980DCE" w:rsidRDefault="00980DCE">
            <w:pPr>
              <w:pStyle w:val="ConsPlusNormal"/>
              <w:jc w:val="both"/>
            </w:pPr>
            <w:r>
              <w:t>Отдельное мероприятие "Предоставление субвенций местным бюджетам из областного бюджета на выполнение отдельных государственных полномочий по присвоению спортивных разрядов и квалификационных категорий спортивных судей"</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9.1.</w:t>
            </w:r>
          </w:p>
        </w:tc>
        <w:tc>
          <w:tcPr>
            <w:tcW w:w="2551" w:type="dxa"/>
          </w:tcPr>
          <w:p w:rsidR="00980DCE" w:rsidRDefault="00980DCE">
            <w:pPr>
              <w:pStyle w:val="ConsPlusNormal"/>
              <w:jc w:val="both"/>
            </w:pPr>
            <w:r>
              <w:t xml:space="preserve">Количество присвоенных спортивных разрядов спортсменам (второй спортивный разряд, третий спортивный разряд, первый юношеский спортивный разряд, второй </w:t>
            </w:r>
            <w:r>
              <w:lastRenderedPageBreak/>
              <w:t>юношеский спортивный разряд, третий юношеский спортивный разряд)</w:t>
            </w:r>
          </w:p>
        </w:tc>
        <w:tc>
          <w:tcPr>
            <w:tcW w:w="1304" w:type="dxa"/>
          </w:tcPr>
          <w:p w:rsidR="00980DCE" w:rsidRDefault="00980DCE">
            <w:pPr>
              <w:pStyle w:val="ConsPlusNormal"/>
              <w:jc w:val="center"/>
            </w:pPr>
            <w:r>
              <w:lastRenderedPageBreak/>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5500</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lastRenderedPageBreak/>
              <w:t>9.2.</w:t>
            </w:r>
          </w:p>
        </w:tc>
        <w:tc>
          <w:tcPr>
            <w:tcW w:w="2551" w:type="dxa"/>
          </w:tcPr>
          <w:p w:rsidR="00980DCE" w:rsidRDefault="00980DCE">
            <w:pPr>
              <w:pStyle w:val="ConsPlusNormal"/>
              <w:jc w:val="both"/>
            </w:pPr>
            <w:r>
              <w:t>Количество присвоенных квалификационных категорий судьям (спортивный судья второй категории, спортивный судья третьей категории, юный спортивный судья)</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103</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outlineLvl w:val="2"/>
            </w:pPr>
            <w:r>
              <w:t>10.</w:t>
            </w:r>
          </w:p>
        </w:tc>
        <w:tc>
          <w:tcPr>
            <w:tcW w:w="2551" w:type="dxa"/>
          </w:tcPr>
          <w:p w:rsidR="00980DCE" w:rsidRDefault="00980DCE">
            <w:pPr>
              <w:pStyle w:val="ConsPlusNormal"/>
              <w:jc w:val="both"/>
            </w:pPr>
            <w:r>
              <w:t>Отдельное мероприятие "Создание условий для выполнения населением нормативов Всероссийского физкультурно-спортивного комплекса "Готов к труду и обороне" (ГТО)"</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10.1.</w:t>
            </w:r>
          </w:p>
        </w:tc>
        <w:tc>
          <w:tcPr>
            <w:tcW w:w="2551" w:type="dxa"/>
          </w:tcPr>
          <w:p w:rsidR="00980DCE" w:rsidRDefault="00980DCE">
            <w:pPr>
              <w:pStyle w:val="ConsPlusNormal"/>
              <w:jc w:val="both"/>
            </w:pPr>
            <w:r>
              <w:t xml:space="preserve">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w:t>
            </w:r>
            <w:r>
              <w:lastRenderedPageBreak/>
              <w:t>выполнении нормативов Всероссийского физкультурно-спортивного комплекса "Готов к труду и обороне" (ГТО)</w:t>
            </w:r>
          </w:p>
        </w:tc>
        <w:tc>
          <w:tcPr>
            <w:tcW w:w="1304" w:type="dxa"/>
          </w:tcPr>
          <w:p w:rsidR="00980DCE" w:rsidRDefault="00980DCE">
            <w:pPr>
              <w:pStyle w:val="ConsPlusNormal"/>
              <w:jc w:val="center"/>
            </w:pPr>
            <w:r>
              <w:lastRenderedPageBreak/>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52,6</w:t>
            </w:r>
          </w:p>
        </w:tc>
        <w:tc>
          <w:tcPr>
            <w:tcW w:w="821" w:type="dxa"/>
          </w:tcPr>
          <w:p w:rsidR="00980DCE" w:rsidRDefault="00980DCE">
            <w:pPr>
              <w:pStyle w:val="ConsPlusNormal"/>
              <w:jc w:val="center"/>
            </w:pPr>
            <w:r>
              <w:t>30</w:t>
            </w:r>
          </w:p>
        </w:tc>
        <w:tc>
          <w:tcPr>
            <w:tcW w:w="821" w:type="dxa"/>
          </w:tcPr>
          <w:p w:rsidR="00980DCE" w:rsidRDefault="00980DCE">
            <w:pPr>
              <w:pStyle w:val="ConsPlusNormal"/>
              <w:jc w:val="center"/>
            </w:pPr>
            <w:r>
              <w:t>35</w:t>
            </w:r>
          </w:p>
        </w:tc>
        <w:tc>
          <w:tcPr>
            <w:tcW w:w="821" w:type="dxa"/>
          </w:tcPr>
          <w:p w:rsidR="00980DCE" w:rsidRDefault="00980DCE">
            <w:pPr>
              <w:pStyle w:val="ConsPlusNormal"/>
              <w:jc w:val="center"/>
            </w:pPr>
            <w:r>
              <w:t>40</w:t>
            </w:r>
          </w:p>
        </w:tc>
        <w:tc>
          <w:tcPr>
            <w:tcW w:w="821" w:type="dxa"/>
          </w:tcPr>
          <w:p w:rsidR="00980DCE" w:rsidRDefault="00980DCE">
            <w:pPr>
              <w:pStyle w:val="ConsPlusNormal"/>
              <w:jc w:val="center"/>
            </w:pPr>
            <w:r>
              <w:t>45</w:t>
            </w:r>
          </w:p>
        </w:tc>
      </w:tr>
      <w:tr w:rsidR="00980DCE">
        <w:tc>
          <w:tcPr>
            <w:tcW w:w="706" w:type="dxa"/>
          </w:tcPr>
          <w:p w:rsidR="00980DCE" w:rsidRDefault="00980DCE">
            <w:pPr>
              <w:pStyle w:val="ConsPlusNormal"/>
              <w:jc w:val="center"/>
            </w:pPr>
            <w:r>
              <w:lastRenderedPageBreak/>
              <w:t>10.2.</w:t>
            </w:r>
          </w:p>
        </w:tc>
        <w:tc>
          <w:tcPr>
            <w:tcW w:w="2551" w:type="dxa"/>
          </w:tcPr>
          <w:p w:rsidR="00980DCE" w:rsidRDefault="00980DCE">
            <w:pPr>
              <w:pStyle w:val="ConsPlusNormal"/>
              <w:jc w:val="both"/>
            </w:pPr>
            <w:r>
              <w:t>Количество спортивных судей, прошедших повышение квалификации</w:t>
            </w:r>
          </w:p>
        </w:tc>
        <w:tc>
          <w:tcPr>
            <w:tcW w:w="1304" w:type="dxa"/>
          </w:tcPr>
          <w:p w:rsidR="00980DCE" w:rsidRDefault="00980DCE">
            <w:pPr>
              <w:pStyle w:val="ConsPlusNormal"/>
              <w:jc w:val="center"/>
            </w:pPr>
            <w:r>
              <w:t>человек</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162</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outlineLvl w:val="2"/>
            </w:pPr>
            <w:r>
              <w:t>11.</w:t>
            </w:r>
          </w:p>
        </w:tc>
        <w:tc>
          <w:tcPr>
            <w:tcW w:w="2551" w:type="dxa"/>
          </w:tcPr>
          <w:p w:rsidR="00980DCE" w:rsidRDefault="00980DCE">
            <w:pPr>
              <w:pStyle w:val="ConsPlusNormal"/>
              <w:jc w:val="both"/>
            </w:pPr>
            <w:r>
              <w:t>Отдельное мероприятие "Оснащение спортивным оборудованием спортивных школ олимпийского резерва и специализированных детско-юношеских спортивных школ олимпийского резерва"</w:t>
            </w:r>
          </w:p>
        </w:tc>
        <w:tc>
          <w:tcPr>
            <w:tcW w:w="1304"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c>
          <w:tcPr>
            <w:tcW w:w="821" w:type="dxa"/>
          </w:tcPr>
          <w:p w:rsidR="00980DCE" w:rsidRDefault="00980DCE">
            <w:pPr>
              <w:pStyle w:val="ConsPlusNormal"/>
            </w:pPr>
          </w:p>
        </w:tc>
      </w:tr>
      <w:tr w:rsidR="00980DCE">
        <w:tc>
          <w:tcPr>
            <w:tcW w:w="706" w:type="dxa"/>
          </w:tcPr>
          <w:p w:rsidR="00980DCE" w:rsidRDefault="00980DCE">
            <w:pPr>
              <w:pStyle w:val="ConsPlusNormal"/>
              <w:jc w:val="center"/>
            </w:pPr>
            <w:r>
              <w:t>11.1.</w:t>
            </w:r>
          </w:p>
        </w:tc>
        <w:tc>
          <w:tcPr>
            <w:tcW w:w="2551" w:type="dxa"/>
          </w:tcPr>
          <w:p w:rsidR="00980DCE" w:rsidRDefault="00980DCE">
            <w:pPr>
              <w:pStyle w:val="ConsPlusNormal"/>
              <w:jc w:val="both"/>
            </w:pPr>
            <w:r>
              <w:t>Количество спортивных школ олимпийского резерва и специализированных детско-юношеских спортивных школ олимпийского резерва, оснащенных спортивным оборудованием</w:t>
            </w:r>
          </w:p>
        </w:tc>
        <w:tc>
          <w:tcPr>
            <w:tcW w:w="1304" w:type="dxa"/>
          </w:tcPr>
          <w:p w:rsidR="00980DCE" w:rsidRDefault="00980DCE">
            <w:pPr>
              <w:pStyle w:val="ConsPlusNormal"/>
              <w:jc w:val="center"/>
            </w:pPr>
            <w:r>
              <w:t>единиц</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1</w:t>
            </w:r>
          </w:p>
        </w:tc>
        <w:tc>
          <w:tcPr>
            <w:tcW w:w="821" w:type="dxa"/>
          </w:tcPr>
          <w:p w:rsidR="00980DCE" w:rsidRDefault="00980DCE">
            <w:pPr>
              <w:pStyle w:val="ConsPlusNormal"/>
              <w:jc w:val="center"/>
            </w:pPr>
            <w:r>
              <w:t>1</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t>11.2.</w:t>
            </w:r>
          </w:p>
        </w:tc>
        <w:tc>
          <w:tcPr>
            <w:tcW w:w="2551" w:type="dxa"/>
          </w:tcPr>
          <w:p w:rsidR="00980DCE" w:rsidRDefault="00980DCE">
            <w:pPr>
              <w:pStyle w:val="ConsPlusNormal"/>
              <w:jc w:val="both"/>
            </w:pPr>
            <w:r>
              <w:t xml:space="preserve">Доля спортсменов-разрядников в общем </w:t>
            </w:r>
            <w:r>
              <w:lastRenderedPageBreak/>
              <w:t>количестве лиц, занимающихся в системе специализированных детско-юношеских спортивных школ и училищ олимпийского резерва</w:t>
            </w:r>
          </w:p>
        </w:tc>
        <w:tc>
          <w:tcPr>
            <w:tcW w:w="1304" w:type="dxa"/>
          </w:tcPr>
          <w:p w:rsidR="00980DCE" w:rsidRDefault="00980DCE">
            <w:pPr>
              <w:pStyle w:val="ConsPlusNormal"/>
              <w:jc w:val="center"/>
            </w:pPr>
            <w:r>
              <w:lastRenderedPageBreak/>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47,5</w:t>
            </w:r>
          </w:p>
        </w:tc>
        <w:tc>
          <w:tcPr>
            <w:tcW w:w="821" w:type="dxa"/>
          </w:tcPr>
          <w:p w:rsidR="00980DCE" w:rsidRDefault="00980DCE">
            <w:pPr>
              <w:pStyle w:val="ConsPlusNormal"/>
              <w:jc w:val="center"/>
            </w:pPr>
            <w:r>
              <w:t>48,0</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r w:rsidR="00980DCE">
        <w:tc>
          <w:tcPr>
            <w:tcW w:w="706" w:type="dxa"/>
          </w:tcPr>
          <w:p w:rsidR="00980DCE" w:rsidRDefault="00980DCE">
            <w:pPr>
              <w:pStyle w:val="ConsPlusNormal"/>
              <w:jc w:val="center"/>
            </w:pPr>
            <w:r>
              <w:lastRenderedPageBreak/>
              <w:t>11.3.</w:t>
            </w:r>
          </w:p>
        </w:tc>
        <w:tc>
          <w:tcPr>
            <w:tcW w:w="2551" w:type="dxa"/>
          </w:tcPr>
          <w:p w:rsidR="00980DCE" w:rsidRDefault="00980DCE">
            <w:pPr>
              <w:pStyle w:val="ConsPlusNormal"/>
              <w:jc w:val="both"/>
            </w:pPr>
            <w:r>
              <w:t>Доля граждан, занимающихся в спортивных организациях, в общей численности детей и молодежи в возрасте от 6 до 15 лет</w:t>
            </w:r>
          </w:p>
        </w:tc>
        <w:tc>
          <w:tcPr>
            <w:tcW w:w="1304" w:type="dxa"/>
          </w:tcPr>
          <w:p w:rsidR="00980DCE" w:rsidRDefault="00980DCE">
            <w:pPr>
              <w:pStyle w:val="ConsPlusNormal"/>
              <w:jc w:val="center"/>
            </w:pPr>
            <w:r>
              <w:t>процентов</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44</w:t>
            </w:r>
          </w:p>
        </w:tc>
        <w:tc>
          <w:tcPr>
            <w:tcW w:w="821" w:type="dxa"/>
          </w:tcPr>
          <w:p w:rsidR="00980DCE" w:rsidRDefault="00980DCE">
            <w:pPr>
              <w:pStyle w:val="ConsPlusNormal"/>
              <w:jc w:val="center"/>
            </w:pPr>
            <w:r>
              <w:t>47</w:t>
            </w:r>
          </w:p>
        </w:tc>
        <w:tc>
          <w:tcPr>
            <w:tcW w:w="821" w:type="dxa"/>
          </w:tcPr>
          <w:p w:rsidR="00980DCE" w:rsidRDefault="00980DCE">
            <w:pPr>
              <w:pStyle w:val="ConsPlusNormal"/>
              <w:jc w:val="center"/>
            </w:pPr>
            <w:r>
              <w:t>-</w:t>
            </w:r>
          </w:p>
        </w:tc>
        <w:tc>
          <w:tcPr>
            <w:tcW w:w="821" w:type="dxa"/>
          </w:tcPr>
          <w:p w:rsidR="00980DCE" w:rsidRDefault="00980DCE">
            <w:pPr>
              <w:pStyle w:val="ConsPlusNormal"/>
              <w:jc w:val="center"/>
            </w:pPr>
            <w:r>
              <w:t>-</w:t>
            </w:r>
          </w:p>
        </w:tc>
      </w:tr>
    </w:tbl>
    <w:p w:rsidR="00980DCE" w:rsidRDefault="00980DCE">
      <w:pPr>
        <w:sectPr w:rsidR="00980DCE">
          <w:pgSz w:w="16838" w:h="11905" w:orient="landscape"/>
          <w:pgMar w:top="1701" w:right="1134" w:bottom="850" w:left="1134" w:header="0" w:footer="0" w:gutter="0"/>
          <w:cols w:space="720"/>
        </w:sectPr>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right"/>
        <w:outlineLvl w:val="1"/>
      </w:pPr>
      <w:r>
        <w:t>Приложение N 1-1</w:t>
      </w:r>
    </w:p>
    <w:p w:rsidR="00980DCE" w:rsidRDefault="00980DCE">
      <w:pPr>
        <w:pStyle w:val="ConsPlusNormal"/>
        <w:jc w:val="right"/>
      </w:pPr>
      <w:r>
        <w:t>к Государственной программе</w:t>
      </w:r>
    </w:p>
    <w:p w:rsidR="00980DCE" w:rsidRDefault="00980DCE">
      <w:pPr>
        <w:pStyle w:val="ConsPlusNormal"/>
        <w:jc w:val="both"/>
      </w:pPr>
    </w:p>
    <w:p w:rsidR="00980DCE" w:rsidRDefault="00980DCE">
      <w:pPr>
        <w:pStyle w:val="ConsPlusTitle"/>
        <w:jc w:val="center"/>
      </w:pPr>
      <w:bookmarkStart w:id="2" w:name="P1880"/>
      <w:bookmarkEnd w:id="2"/>
      <w:r>
        <w:t>МЕТОДИКА</w:t>
      </w:r>
    </w:p>
    <w:p w:rsidR="00980DCE" w:rsidRDefault="00980DCE">
      <w:pPr>
        <w:pStyle w:val="ConsPlusTitle"/>
        <w:jc w:val="center"/>
      </w:pPr>
      <w:r>
        <w:t>РАСЧЕТА ЦЕЛЕВЫХ ПОКАЗАТЕЛЕЙ ЭФФЕКТИВНОСТИ РЕАЛИЗАЦИИ</w:t>
      </w:r>
    </w:p>
    <w:p w:rsidR="00980DCE" w:rsidRDefault="00980DCE">
      <w:pPr>
        <w:pStyle w:val="ConsPlusTitle"/>
        <w:jc w:val="center"/>
      </w:pPr>
      <w:r>
        <w:t>ГОСУДАРСТВЕННОЙ ПРОГРАММЫ</w:t>
      </w:r>
    </w:p>
    <w:p w:rsidR="00980DCE" w:rsidRDefault="0098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t>Список изменяющих документов</w:t>
            </w:r>
          </w:p>
          <w:p w:rsidR="00980DCE" w:rsidRDefault="00980DCE">
            <w:pPr>
              <w:pStyle w:val="ConsPlusNormal"/>
              <w:jc w:val="center"/>
            </w:pPr>
            <w:r>
              <w:rPr>
                <w:color w:val="392C69"/>
              </w:rPr>
              <w:t xml:space="preserve">(введена </w:t>
            </w:r>
            <w:hyperlink r:id="rId256" w:history="1">
              <w:r>
                <w:rPr>
                  <w:color w:val="0000FF"/>
                </w:rPr>
                <w:t>постановлением</w:t>
              </w:r>
            </w:hyperlink>
            <w:r>
              <w:rPr>
                <w:color w:val="392C69"/>
              </w:rPr>
              <w:t xml:space="preserve"> Правительства Кировской области</w:t>
            </w:r>
          </w:p>
          <w:p w:rsidR="00980DCE" w:rsidRDefault="00980DCE">
            <w:pPr>
              <w:pStyle w:val="ConsPlusNormal"/>
              <w:jc w:val="center"/>
            </w:pPr>
            <w:r>
              <w:rPr>
                <w:color w:val="392C69"/>
              </w:rPr>
              <w:t>от 11.04.2018 N 155-П;</w:t>
            </w:r>
          </w:p>
          <w:p w:rsidR="00980DCE" w:rsidRDefault="00980DCE">
            <w:pPr>
              <w:pStyle w:val="ConsPlusNormal"/>
              <w:jc w:val="center"/>
            </w:pPr>
            <w:r>
              <w:rPr>
                <w:color w:val="392C69"/>
              </w:rPr>
              <w:t xml:space="preserve">в ред. </w:t>
            </w:r>
            <w:hyperlink r:id="rId257" w:history="1">
              <w:r>
                <w:rPr>
                  <w:color w:val="0000FF"/>
                </w:rPr>
                <w:t>постановления</w:t>
              </w:r>
            </w:hyperlink>
            <w:r>
              <w:rPr>
                <w:color w:val="392C69"/>
              </w:rPr>
              <w:t xml:space="preserve"> Правительства Кировской области от 08.08.2018 N 392-П)</w:t>
            </w:r>
          </w:p>
        </w:tc>
      </w:tr>
    </w:tbl>
    <w:p w:rsidR="00980DCE" w:rsidRDefault="00980D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05"/>
        <w:gridCol w:w="5499"/>
      </w:tblGrid>
      <w:tr w:rsidR="00980DCE">
        <w:tc>
          <w:tcPr>
            <w:tcW w:w="567" w:type="dxa"/>
          </w:tcPr>
          <w:p w:rsidR="00980DCE" w:rsidRDefault="00980DCE">
            <w:pPr>
              <w:pStyle w:val="ConsPlusNormal"/>
              <w:jc w:val="center"/>
            </w:pPr>
            <w:r>
              <w:t>N п/п</w:t>
            </w:r>
          </w:p>
        </w:tc>
        <w:tc>
          <w:tcPr>
            <w:tcW w:w="3005" w:type="dxa"/>
          </w:tcPr>
          <w:p w:rsidR="00980DCE" w:rsidRDefault="00980DCE">
            <w:pPr>
              <w:pStyle w:val="ConsPlusNormal"/>
              <w:jc w:val="center"/>
            </w:pPr>
            <w:r>
              <w:t>Наименование показателя</w:t>
            </w:r>
          </w:p>
        </w:tc>
        <w:tc>
          <w:tcPr>
            <w:tcW w:w="5499" w:type="dxa"/>
          </w:tcPr>
          <w:p w:rsidR="00980DCE" w:rsidRDefault="00980DCE">
            <w:pPr>
              <w:pStyle w:val="ConsPlusNormal"/>
              <w:jc w:val="center"/>
            </w:pPr>
            <w:r>
              <w:t>Методика расчета</w:t>
            </w:r>
          </w:p>
        </w:tc>
      </w:tr>
      <w:tr w:rsidR="00980DCE">
        <w:tc>
          <w:tcPr>
            <w:tcW w:w="567" w:type="dxa"/>
          </w:tcPr>
          <w:p w:rsidR="00980DCE" w:rsidRDefault="00980DCE">
            <w:pPr>
              <w:pStyle w:val="ConsPlusNormal"/>
              <w:jc w:val="center"/>
            </w:pPr>
            <w:r>
              <w:t>1.</w:t>
            </w:r>
          </w:p>
        </w:tc>
        <w:tc>
          <w:tcPr>
            <w:tcW w:w="3005" w:type="dxa"/>
          </w:tcPr>
          <w:p w:rsidR="00980DCE" w:rsidRDefault="00980DCE">
            <w:pPr>
              <w:pStyle w:val="ConsPlusNormal"/>
              <w:jc w:val="both"/>
            </w:pPr>
            <w:r>
              <w:t>Обеспеченность спортивными залами</w:t>
            </w:r>
          </w:p>
        </w:tc>
        <w:tc>
          <w:tcPr>
            <w:tcW w:w="5499" w:type="dxa"/>
          </w:tcPr>
          <w:p w:rsidR="00980DCE" w:rsidRDefault="00980DCE">
            <w:pPr>
              <w:pStyle w:val="ConsPlusNormal"/>
              <w:jc w:val="center"/>
            </w:pPr>
            <w:r w:rsidRPr="00AE15FF">
              <w:rPr>
                <w:position w:val="-23"/>
              </w:rPr>
              <w:pict>
                <v:shape id="_x0000_i1025" style="width:107.15pt;height:34.35pt" coordsize="" o:spt="100" adj="0,,0" path="" filled="f" stroked="f">
                  <v:stroke joinstyle="miter"/>
                  <v:imagedata r:id="rId258" o:title="base_23792_131990_32768"/>
                  <v:formulas/>
                  <v:path o:connecttype="segments"/>
                </v:shape>
              </w:pict>
            </w:r>
          </w:p>
          <w:p w:rsidR="00980DCE" w:rsidRDefault="00980DCE">
            <w:pPr>
              <w:pStyle w:val="ConsPlusNormal"/>
            </w:pPr>
          </w:p>
          <w:p w:rsidR="00980DCE" w:rsidRDefault="00980DCE">
            <w:pPr>
              <w:pStyle w:val="ConsPlusNormal"/>
              <w:jc w:val="both"/>
            </w:pPr>
            <w:r>
              <w:t>Оз - обеспеченность спортивными залами (тыс. кв. метров на 10 тыс. человек);</w:t>
            </w:r>
          </w:p>
          <w:p w:rsidR="00980DCE" w:rsidRDefault="00980DCE">
            <w:pPr>
              <w:pStyle w:val="ConsPlusNormal"/>
              <w:jc w:val="both"/>
            </w:pPr>
            <w:r>
              <w:t>Пз - общая площадь спортивных залов на конец отчетного периода по форме статистической отчетности N 1-ФК (тыс. кв. метров);</w:t>
            </w:r>
          </w:p>
          <w:p w:rsidR="00980DCE" w:rsidRDefault="00980DCE">
            <w:pPr>
              <w:pStyle w:val="ConsPlusNormal"/>
              <w:jc w:val="both"/>
            </w:pPr>
            <w:r>
              <w:t>Чис - численность постоянного населения Кировской области на начало года, следующего за отчетным, по данным Кировстата (тыс. человек)</w:t>
            </w:r>
          </w:p>
        </w:tc>
      </w:tr>
      <w:tr w:rsidR="00980DCE">
        <w:tc>
          <w:tcPr>
            <w:tcW w:w="567" w:type="dxa"/>
          </w:tcPr>
          <w:p w:rsidR="00980DCE" w:rsidRDefault="00980DCE">
            <w:pPr>
              <w:pStyle w:val="ConsPlusNormal"/>
              <w:jc w:val="center"/>
            </w:pPr>
            <w:r>
              <w:t>2.</w:t>
            </w:r>
          </w:p>
        </w:tc>
        <w:tc>
          <w:tcPr>
            <w:tcW w:w="3005" w:type="dxa"/>
          </w:tcPr>
          <w:p w:rsidR="00980DCE" w:rsidRDefault="00980DCE">
            <w:pPr>
              <w:pStyle w:val="ConsPlusNormal"/>
              <w:jc w:val="both"/>
            </w:pPr>
            <w:r>
              <w:t>Обеспеченность плоскостными спортивными сооружениями</w:t>
            </w:r>
          </w:p>
        </w:tc>
        <w:tc>
          <w:tcPr>
            <w:tcW w:w="5499" w:type="dxa"/>
          </w:tcPr>
          <w:p w:rsidR="00980DCE" w:rsidRDefault="00980DCE">
            <w:pPr>
              <w:pStyle w:val="ConsPlusNormal"/>
              <w:jc w:val="center"/>
            </w:pPr>
            <w:r w:rsidRPr="00AE15FF">
              <w:rPr>
                <w:position w:val="-23"/>
              </w:rPr>
              <w:pict>
                <v:shape id="_x0000_i1026" style="width:113pt;height:34.35pt" coordsize="" o:spt="100" adj="0,,0" path="" filled="f" stroked="f">
                  <v:stroke joinstyle="miter"/>
                  <v:imagedata r:id="rId259" o:title="base_23792_131990_32769"/>
                  <v:formulas/>
                  <v:path o:connecttype="segments"/>
                </v:shape>
              </w:pict>
            </w:r>
          </w:p>
          <w:p w:rsidR="00980DCE" w:rsidRDefault="00980DCE">
            <w:pPr>
              <w:pStyle w:val="ConsPlusNormal"/>
            </w:pPr>
          </w:p>
          <w:p w:rsidR="00980DCE" w:rsidRDefault="00980DCE">
            <w:pPr>
              <w:pStyle w:val="ConsPlusNormal"/>
              <w:jc w:val="both"/>
            </w:pPr>
            <w:r>
              <w:t>Осс - обеспеченность плоскостными спортивными сооружениями (тыс. кв. метров на 10 тыс. человек);</w:t>
            </w:r>
          </w:p>
          <w:p w:rsidR="00980DCE" w:rsidRDefault="00980DCE">
            <w:pPr>
              <w:pStyle w:val="ConsPlusNormal"/>
              <w:jc w:val="both"/>
            </w:pPr>
            <w:r>
              <w:t>Псс - общая площадь плоскостных спортивных площадок на конец отчетного периода по форме статистической отчетности N 1-ФК (тыс. кв. метров);</w:t>
            </w:r>
          </w:p>
          <w:p w:rsidR="00980DCE" w:rsidRDefault="00980DCE">
            <w:pPr>
              <w:pStyle w:val="ConsPlusNormal"/>
              <w:jc w:val="both"/>
            </w:pPr>
            <w:r>
              <w:t>Чис - численность постоянного населения Кировской области на начало года, следующего за отчетным, по данным Кировстата (тыс. человек)</w:t>
            </w:r>
          </w:p>
        </w:tc>
      </w:tr>
      <w:tr w:rsidR="00980DCE">
        <w:tc>
          <w:tcPr>
            <w:tcW w:w="567" w:type="dxa"/>
          </w:tcPr>
          <w:p w:rsidR="00980DCE" w:rsidRDefault="00980DCE">
            <w:pPr>
              <w:pStyle w:val="ConsPlusNormal"/>
              <w:jc w:val="center"/>
            </w:pPr>
            <w:r>
              <w:t>3.</w:t>
            </w:r>
          </w:p>
        </w:tc>
        <w:tc>
          <w:tcPr>
            <w:tcW w:w="3005" w:type="dxa"/>
          </w:tcPr>
          <w:p w:rsidR="00980DCE" w:rsidRDefault="00980DCE">
            <w:pPr>
              <w:pStyle w:val="ConsPlusNormal"/>
              <w:jc w:val="both"/>
            </w:pPr>
            <w:r>
              <w:t>Обеспеченность плавательными бассейнами</w:t>
            </w:r>
          </w:p>
        </w:tc>
        <w:tc>
          <w:tcPr>
            <w:tcW w:w="5499" w:type="dxa"/>
          </w:tcPr>
          <w:p w:rsidR="00980DCE" w:rsidRDefault="00980DCE">
            <w:pPr>
              <w:pStyle w:val="ConsPlusNormal"/>
              <w:jc w:val="center"/>
            </w:pPr>
            <w:r w:rsidRPr="00AE15FF">
              <w:rPr>
                <w:position w:val="-23"/>
              </w:rPr>
              <w:pict>
                <v:shape id="_x0000_i1027" style="width:113.85pt;height:34.35pt" coordsize="" o:spt="100" adj="0,,0" path="" filled="f" stroked="f">
                  <v:stroke joinstyle="miter"/>
                  <v:imagedata r:id="rId260" o:title="base_23792_131990_32770"/>
                  <v:formulas/>
                  <v:path o:connecttype="segments"/>
                </v:shape>
              </w:pict>
            </w:r>
          </w:p>
          <w:p w:rsidR="00980DCE" w:rsidRDefault="00980DCE">
            <w:pPr>
              <w:pStyle w:val="ConsPlusNormal"/>
            </w:pPr>
          </w:p>
          <w:p w:rsidR="00980DCE" w:rsidRDefault="00980DCE">
            <w:pPr>
              <w:pStyle w:val="ConsPlusNormal"/>
              <w:jc w:val="both"/>
            </w:pPr>
            <w:r>
              <w:t>Об - обеспеченность плавательными бассейнами (кв. метров зеркала воды на 10 тыс. человек);</w:t>
            </w:r>
          </w:p>
          <w:p w:rsidR="00980DCE" w:rsidRDefault="00980DCE">
            <w:pPr>
              <w:pStyle w:val="ConsPlusNormal"/>
              <w:jc w:val="both"/>
            </w:pPr>
            <w:r>
              <w:t xml:space="preserve">Пб - общая площадь плавательных бассейнов на конец отчетного периода по форме статистической отчетности </w:t>
            </w:r>
            <w:r>
              <w:lastRenderedPageBreak/>
              <w:t>N 1-ФК (кв. метров зеркала воды);</w:t>
            </w:r>
          </w:p>
          <w:p w:rsidR="00980DCE" w:rsidRDefault="00980DCE">
            <w:pPr>
              <w:pStyle w:val="ConsPlusNormal"/>
              <w:jc w:val="both"/>
            </w:pPr>
            <w:r>
              <w:t>Числ - численность постоянного населения Кировской области на начало года, следующего за отчетным, по данным Кировстата (тыс. человек)</w:t>
            </w:r>
          </w:p>
        </w:tc>
      </w:tr>
      <w:tr w:rsidR="00980DCE">
        <w:tblPrEx>
          <w:tblBorders>
            <w:insideH w:val="nil"/>
          </w:tblBorders>
        </w:tblPrEx>
        <w:tc>
          <w:tcPr>
            <w:tcW w:w="567" w:type="dxa"/>
            <w:tcBorders>
              <w:bottom w:val="nil"/>
            </w:tcBorders>
          </w:tcPr>
          <w:p w:rsidR="00980DCE" w:rsidRDefault="00980DCE">
            <w:pPr>
              <w:pStyle w:val="ConsPlusNormal"/>
              <w:jc w:val="center"/>
            </w:pPr>
            <w:r>
              <w:lastRenderedPageBreak/>
              <w:t>4.</w:t>
            </w:r>
          </w:p>
        </w:tc>
        <w:tc>
          <w:tcPr>
            <w:tcW w:w="3005" w:type="dxa"/>
            <w:tcBorders>
              <w:bottom w:val="nil"/>
            </w:tcBorders>
          </w:tcPr>
          <w:p w:rsidR="00980DCE" w:rsidRDefault="00980DCE">
            <w:pPr>
              <w:pStyle w:val="ConsPlusNormal"/>
              <w:jc w:val="both"/>
            </w:pPr>
            <w:r>
              <w:t>Доля населения, систематически занимающегося физической культурой и спортом</w:t>
            </w:r>
          </w:p>
        </w:tc>
        <w:tc>
          <w:tcPr>
            <w:tcW w:w="5499" w:type="dxa"/>
            <w:tcBorders>
              <w:bottom w:val="nil"/>
            </w:tcBorders>
          </w:tcPr>
          <w:p w:rsidR="00980DCE" w:rsidRDefault="00980DCE">
            <w:pPr>
              <w:pStyle w:val="ConsPlusNormal"/>
              <w:jc w:val="center"/>
            </w:pPr>
            <w:r w:rsidRPr="00AE15FF">
              <w:rPr>
                <w:position w:val="-22"/>
              </w:rPr>
              <w:pict>
                <v:shape id="_x0000_i1028" style="width:118.9pt;height:34.35pt" coordsize="" o:spt="100" adj="0,,0" path="" filled="f" stroked="f">
                  <v:stroke joinstyle="miter"/>
                  <v:imagedata r:id="rId261" o:title="base_23792_131990_32771"/>
                  <v:formulas/>
                  <v:path o:connecttype="segments"/>
                </v:shape>
              </w:pict>
            </w:r>
          </w:p>
          <w:p w:rsidR="00980DCE" w:rsidRDefault="00980DCE">
            <w:pPr>
              <w:pStyle w:val="ConsPlusNormal"/>
            </w:pPr>
          </w:p>
          <w:p w:rsidR="00980DCE" w:rsidRDefault="00980DCE">
            <w:pPr>
              <w:pStyle w:val="ConsPlusNormal"/>
              <w:jc w:val="both"/>
            </w:pPr>
            <w:r>
              <w:t>Дн - доля населения, систематически занимающегося физической культурой и спортом (процентов);</w:t>
            </w:r>
          </w:p>
          <w:p w:rsidR="00980DCE" w:rsidRDefault="00980DCE">
            <w:pPr>
              <w:pStyle w:val="ConsPlusNormal"/>
              <w:jc w:val="both"/>
            </w:pPr>
            <w:r>
              <w:t>Чз - численность населения, систематически занимающегося физической культурой и спортом, на конец отчетного периода по форме статистической отчетности N 1-ФК (тыс. человек);</w:t>
            </w:r>
          </w:p>
          <w:p w:rsidR="00980DCE" w:rsidRDefault="00980DCE">
            <w:pPr>
              <w:pStyle w:val="ConsPlusNormal"/>
              <w:jc w:val="both"/>
            </w:pPr>
            <w:r>
              <w:t>Числ - численность постоянного населения Кировской области на начало года, следующего за отчетным, по данным Кировстата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t xml:space="preserve">(п. 4 в ред. </w:t>
            </w:r>
            <w:hyperlink r:id="rId262" w:history="1">
              <w:r>
                <w:rPr>
                  <w:color w:val="0000FF"/>
                </w:rPr>
                <w:t>постановления</w:t>
              </w:r>
            </w:hyperlink>
            <w:r>
              <w:t xml:space="preserve"> Правительства Кировской области от 08.08.2018 N 392-П)</w:t>
            </w:r>
          </w:p>
        </w:tc>
      </w:tr>
      <w:tr w:rsidR="00980DCE">
        <w:tc>
          <w:tcPr>
            <w:tcW w:w="567" w:type="dxa"/>
          </w:tcPr>
          <w:p w:rsidR="00980DCE" w:rsidRDefault="00980DCE">
            <w:pPr>
              <w:pStyle w:val="ConsPlusNormal"/>
              <w:jc w:val="center"/>
            </w:pPr>
            <w:r>
              <w:t>5.</w:t>
            </w:r>
          </w:p>
        </w:tc>
        <w:tc>
          <w:tcPr>
            <w:tcW w:w="3005" w:type="dxa"/>
          </w:tcPr>
          <w:p w:rsidR="00980DCE" w:rsidRDefault="00980DCE">
            <w:pPr>
              <w:pStyle w:val="ConsPlusNormal"/>
              <w:jc w:val="both"/>
            </w:pPr>
            <w:r>
              <w:t>Среднегодовое количество занимающихся (обучающихся) в спортивных школах</w:t>
            </w:r>
          </w:p>
        </w:tc>
        <w:tc>
          <w:tcPr>
            <w:tcW w:w="5499" w:type="dxa"/>
          </w:tcPr>
          <w:p w:rsidR="00980DCE" w:rsidRDefault="00980DCE">
            <w:pPr>
              <w:pStyle w:val="ConsPlusNormal"/>
              <w:jc w:val="center"/>
            </w:pPr>
            <w:r w:rsidRPr="00AE15FF">
              <w:rPr>
                <w:position w:val="-23"/>
              </w:rPr>
              <w:pict>
                <v:shape id="_x0000_i1029" style="width:142.35pt;height:34.35pt" coordsize="" o:spt="100" adj="0,,0" path="" filled="f" stroked="f">
                  <v:stroke joinstyle="miter"/>
                  <v:imagedata r:id="rId263" o:title="base_23792_131990_32772"/>
                  <v:formulas/>
                  <v:path o:connecttype="segments"/>
                </v:shape>
              </w:pict>
            </w:r>
          </w:p>
          <w:p w:rsidR="00980DCE" w:rsidRDefault="00980DCE">
            <w:pPr>
              <w:pStyle w:val="ConsPlusNormal"/>
            </w:pPr>
          </w:p>
          <w:p w:rsidR="00980DCE" w:rsidRDefault="00980DCE">
            <w:pPr>
              <w:pStyle w:val="ConsPlusNormal"/>
              <w:jc w:val="both"/>
            </w:pPr>
            <w:r>
              <w:t>Скз - среднегодовое количество занимающихся (обучающихся) в спортивных школах (человек);</w:t>
            </w:r>
          </w:p>
          <w:p w:rsidR="00980DCE" w:rsidRDefault="00980DCE">
            <w:pPr>
              <w:pStyle w:val="ConsPlusNormal"/>
              <w:jc w:val="both"/>
            </w:pPr>
            <w:r>
              <w:t>Чснг - количество занимающихся (обучающихся) в спортивных школах на начало отчетного периода согласно данным федерального статистического наблюдения по форме статистической отчетности N 5-ФК (человек);</w:t>
            </w:r>
          </w:p>
          <w:p w:rsidR="00980DCE" w:rsidRDefault="00980DCE">
            <w:pPr>
              <w:pStyle w:val="ConsPlusNormal"/>
              <w:jc w:val="both"/>
            </w:pPr>
            <w:r>
              <w:t>Чскг - количество занимающихся (обучающихся) в спортивных школах на конец отчетного периода согласно данным федерального статистического наблюдения по форме статистической отчетности N 5-ФК (человек)</w:t>
            </w:r>
          </w:p>
        </w:tc>
      </w:tr>
      <w:tr w:rsidR="00980DCE">
        <w:tblPrEx>
          <w:tblBorders>
            <w:insideH w:val="nil"/>
          </w:tblBorders>
        </w:tblPrEx>
        <w:tc>
          <w:tcPr>
            <w:tcW w:w="567" w:type="dxa"/>
            <w:tcBorders>
              <w:bottom w:val="nil"/>
            </w:tcBorders>
          </w:tcPr>
          <w:p w:rsidR="00980DCE" w:rsidRDefault="00980DCE">
            <w:pPr>
              <w:pStyle w:val="ConsPlusNormal"/>
              <w:jc w:val="center"/>
            </w:pPr>
            <w:r>
              <w:t>6.</w:t>
            </w:r>
          </w:p>
        </w:tc>
        <w:tc>
          <w:tcPr>
            <w:tcW w:w="3005" w:type="dxa"/>
            <w:tcBorders>
              <w:bottom w:val="nil"/>
            </w:tcBorders>
          </w:tcPr>
          <w:p w:rsidR="00980DCE" w:rsidRDefault="00980DCE">
            <w:pPr>
              <w:pStyle w:val="ConsPlusNormal"/>
              <w:jc w:val="both"/>
            </w:pPr>
            <w:r>
              <w:t>Уровень обеспеченности населения спортивными сооружениями исходя из единовременной пропускной способности объектов спорта</w:t>
            </w:r>
          </w:p>
        </w:tc>
        <w:tc>
          <w:tcPr>
            <w:tcW w:w="5499" w:type="dxa"/>
            <w:tcBorders>
              <w:bottom w:val="nil"/>
            </w:tcBorders>
          </w:tcPr>
          <w:p w:rsidR="00980DCE" w:rsidRDefault="00980DCE">
            <w:pPr>
              <w:pStyle w:val="ConsPlusNormal"/>
              <w:jc w:val="center"/>
            </w:pPr>
            <w:r w:rsidRPr="00AE15FF">
              <w:rPr>
                <w:position w:val="-22"/>
              </w:rPr>
              <w:pict>
                <v:shape id="_x0000_i1030" style="width:125.6pt;height:34.35pt" coordsize="" o:spt="100" adj="0,,0" path="" filled="f" stroked="f">
                  <v:stroke joinstyle="miter"/>
                  <v:imagedata r:id="rId264" o:title="base_23792_131990_32773"/>
                  <v:formulas/>
                  <v:path o:connecttype="segments"/>
                </v:shape>
              </w:pict>
            </w:r>
          </w:p>
          <w:p w:rsidR="00980DCE" w:rsidRDefault="00980DCE">
            <w:pPr>
              <w:pStyle w:val="ConsPlusNormal"/>
            </w:pPr>
          </w:p>
          <w:p w:rsidR="00980DCE" w:rsidRDefault="00980DCE">
            <w:pPr>
              <w:pStyle w:val="ConsPlusNormal"/>
              <w:jc w:val="both"/>
            </w:pPr>
            <w:r>
              <w:t>Уо - уровень обеспеченности населения спортивными сооружениями исходя из единовременной пропускной способности объектов спорта (процентов);</w:t>
            </w:r>
          </w:p>
          <w:p w:rsidR="00980DCE" w:rsidRDefault="00980DCE">
            <w:pPr>
              <w:pStyle w:val="ConsPlusNormal"/>
              <w:jc w:val="both"/>
            </w:pPr>
            <w:r>
              <w:t>ЕПСф - нормативная единовременная пропускная способность имеющихся спортивных сооружений согласно данным федерального статистического наблюдения по форме статистической отчетности N 1-ФК (человек);</w:t>
            </w:r>
          </w:p>
          <w:p w:rsidR="00980DCE" w:rsidRDefault="00980DCE">
            <w:pPr>
              <w:pStyle w:val="ConsPlusNormal"/>
              <w:jc w:val="both"/>
            </w:pPr>
            <w:r>
              <w:t xml:space="preserve">ЕПСн - необходимая нормативная единовременная пропускная способность имеющихся спортивных сооружений, рассчитываемая в соответствии с </w:t>
            </w:r>
            <w:hyperlink r:id="rId265" w:history="1">
              <w:r>
                <w:rPr>
                  <w:color w:val="0000FF"/>
                </w:rPr>
                <w:t>приказом</w:t>
              </w:r>
            </w:hyperlink>
            <w:r>
              <w:t xml:space="preserve"> Минспорта России от 21.03.2018 N 244 "Об утверждении Методических рекомендаций о применении </w:t>
            </w:r>
            <w:r>
              <w:lastRenderedPageBreak/>
              <w:t>нормативов и норм при определении потребности субъектов Российской Федерации в объектах физической культуры и спорта"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lastRenderedPageBreak/>
              <w:t xml:space="preserve">(п. 6 в ред. </w:t>
            </w:r>
            <w:hyperlink r:id="rId266"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7.</w:t>
            </w:r>
          </w:p>
        </w:tc>
        <w:tc>
          <w:tcPr>
            <w:tcW w:w="3005" w:type="dxa"/>
            <w:tcBorders>
              <w:bottom w:val="nil"/>
            </w:tcBorders>
          </w:tcPr>
          <w:p w:rsidR="00980DCE" w:rsidRDefault="00980DCE">
            <w:pPr>
              <w:pStyle w:val="ConsPlusNormal"/>
              <w:jc w:val="both"/>
            </w:pPr>
            <w:r>
              <w:t>Доля населения, систематически занимающегося физической культурой и спортом, в общей численности населения в возрасте 3 - 79 лет</w:t>
            </w:r>
          </w:p>
        </w:tc>
        <w:tc>
          <w:tcPr>
            <w:tcW w:w="5499" w:type="dxa"/>
            <w:tcBorders>
              <w:bottom w:val="nil"/>
            </w:tcBorders>
          </w:tcPr>
          <w:p w:rsidR="00980DCE" w:rsidRDefault="00980DCE">
            <w:pPr>
              <w:pStyle w:val="ConsPlusNormal"/>
              <w:jc w:val="center"/>
            </w:pPr>
            <w:r w:rsidRPr="00AE15FF">
              <w:rPr>
                <w:position w:val="-22"/>
              </w:rPr>
              <w:pict>
                <v:shape id="_x0000_i1031" style="width:118.9pt;height:34.35pt" coordsize="" o:spt="100" adj="0,,0" path="" filled="f" stroked="f">
                  <v:stroke joinstyle="miter"/>
                  <v:imagedata r:id="rId267" o:title="base_23792_131990_32774"/>
                  <v:formulas/>
                  <v:path o:connecttype="segments"/>
                </v:shape>
              </w:pict>
            </w:r>
          </w:p>
          <w:p w:rsidR="00980DCE" w:rsidRDefault="00980DCE">
            <w:pPr>
              <w:pStyle w:val="ConsPlusNormal"/>
            </w:pPr>
          </w:p>
          <w:p w:rsidR="00980DCE" w:rsidRDefault="00980DCE">
            <w:pPr>
              <w:pStyle w:val="ConsPlusNormal"/>
              <w:jc w:val="both"/>
            </w:pPr>
            <w:r>
              <w:t>Дн - доля населения, систематически занимающегося физической культурой и спортом, в общей численности населения в возрасте 3 - 79 лет (процентов);</w:t>
            </w:r>
          </w:p>
          <w:p w:rsidR="00980DCE" w:rsidRDefault="00980DCE">
            <w:pPr>
              <w:pStyle w:val="ConsPlusNormal"/>
              <w:jc w:val="both"/>
            </w:pPr>
            <w:r>
              <w:t>Чз - численность занимающихся физической культурой и спортом в возрасте 3 - 79 лет согласно данным федерального статистического наблюдения по форме статистической отчетности N 1-ФК (тыс. человек);</w:t>
            </w:r>
          </w:p>
          <w:p w:rsidR="00980DCE" w:rsidRDefault="00980DCE">
            <w:pPr>
              <w:pStyle w:val="ConsPlusNormal"/>
              <w:jc w:val="both"/>
            </w:pPr>
            <w:r>
              <w:t>Числ - численность населения, по данным Федеральной службы государственной статистики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t xml:space="preserve">(п. 7 в ред. </w:t>
            </w:r>
            <w:hyperlink r:id="rId268"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8.</w:t>
            </w:r>
          </w:p>
        </w:tc>
        <w:tc>
          <w:tcPr>
            <w:tcW w:w="3005" w:type="dxa"/>
            <w:tcBorders>
              <w:bottom w:val="nil"/>
            </w:tcBorders>
          </w:tcPr>
          <w:p w:rsidR="00980DCE" w:rsidRDefault="00980DCE">
            <w:pPr>
              <w:pStyle w:val="ConsPlusNormal"/>
              <w:jc w:val="both"/>
            </w:pPr>
            <w:r>
              <w:t>Доля населения, занятого в экономике, занимающегося физической культурой и спортом, в общей численности населения, занятого в экономике</w:t>
            </w:r>
          </w:p>
        </w:tc>
        <w:tc>
          <w:tcPr>
            <w:tcW w:w="5499" w:type="dxa"/>
            <w:tcBorders>
              <w:bottom w:val="nil"/>
            </w:tcBorders>
          </w:tcPr>
          <w:p w:rsidR="00980DCE" w:rsidRDefault="00980DCE">
            <w:pPr>
              <w:pStyle w:val="ConsPlusNormal"/>
              <w:jc w:val="center"/>
            </w:pPr>
            <w:r w:rsidRPr="00AE15FF">
              <w:rPr>
                <w:position w:val="-22"/>
              </w:rPr>
              <w:pict>
                <v:shape id="_x0000_i1032" style="width:111.35pt;height:34.35pt" coordsize="" o:spt="100" adj="0,,0" path="" filled="f" stroked="f">
                  <v:stroke joinstyle="miter"/>
                  <v:imagedata r:id="rId269" o:title="base_23792_131990_32775"/>
                  <v:formulas/>
                  <v:path o:connecttype="segments"/>
                </v:shape>
              </w:pict>
            </w:r>
          </w:p>
          <w:p w:rsidR="00980DCE" w:rsidRDefault="00980DCE">
            <w:pPr>
              <w:pStyle w:val="ConsPlusNormal"/>
            </w:pPr>
          </w:p>
          <w:p w:rsidR="00980DCE" w:rsidRDefault="00980DCE">
            <w:pPr>
              <w:pStyle w:val="ConsPlusNormal"/>
              <w:jc w:val="both"/>
            </w:pPr>
            <w:r>
              <w:t>Дэ - доля населения, занятого в экономике, занимающегося физической культурой и спортом, в общей численности населения, занятого в экономике (процентов);</w:t>
            </w:r>
          </w:p>
          <w:p w:rsidR="00980DCE" w:rsidRDefault="00980DCE">
            <w:pPr>
              <w:pStyle w:val="ConsPlusNormal"/>
              <w:jc w:val="both"/>
            </w:pPr>
            <w:r>
              <w:t>Чзт - численность населения, занятого в экономике, занимающегося физической культурой и спортом, согласно данным федерального статистического наблюдения по форме статистической отчетности N 1-ФК (тыс. человек);</w:t>
            </w:r>
          </w:p>
          <w:p w:rsidR="00980DCE" w:rsidRDefault="00980DCE">
            <w:pPr>
              <w:pStyle w:val="ConsPlusNormal"/>
              <w:jc w:val="both"/>
            </w:pPr>
            <w:r>
              <w:t>Чнт - численность населения, занятого в экономике, по данным Федеральной службы государственной статистики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t xml:space="preserve">(п. 8 в ред. </w:t>
            </w:r>
            <w:hyperlink r:id="rId270"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9.</w:t>
            </w:r>
          </w:p>
        </w:tc>
        <w:tc>
          <w:tcPr>
            <w:tcW w:w="3005" w:type="dxa"/>
            <w:tcBorders>
              <w:bottom w:val="nil"/>
            </w:tcBorders>
          </w:tcPr>
          <w:p w:rsidR="00980DCE" w:rsidRDefault="00980DCE">
            <w:pPr>
              <w:pStyle w:val="ConsPlusNormal"/>
              <w:jc w:val="both"/>
            </w:pPr>
            <w:r>
              <w:t>Доля учащихся и студентов, систематически занимающихся физической культурой и спортом, в общей численности учащихся и студентов</w:t>
            </w:r>
          </w:p>
        </w:tc>
        <w:tc>
          <w:tcPr>
            <w:tcW w:w="5499" w:type="dxa"/>
            <w:tcBorders>
              <w:bottom w:val="nil"/>
            </w:tcBorders>
          </w:tcPr>
          <w:p w:rsidR="00980DCE" w:rsidRDefault="00980DCE">
            <w:pPr>
              <w:pStyle w:val="ConsPlusNormal"/>
              <w:jc w:val="center"/>
            </w:pPr>
            <w:r w:rsidRPr="00AE15FF">
              <w:rPr>
                <w:position w:val="-22"/>
              </w:rPr>
              <w:pict>
                <v:shape id="_x0000_i1033" style="width:111.35pt;height:34.35pt" coordsize="" o:spt="100" adj="0,,0" path="" filled="f" stroked="f">
                  <v:stroke joinstyle="miter"/>
                  <v:imagedata r:id="rId271" o:title="base_23792_131990_32776"/>
                  <v:formulas/>
                  <v:path o:connecttype="segments"/>
                </v:shape>
              </w:pict>
            </w:r>
          </w:p>
          <w:p w:rsidR="00980DCE" w:rsidRDefault="00980DCE">
            <w:pPr>
              <w:pStyle w:val="ConsPlusNormal"/>
            </w:pPr>
          </w:p>
          <w:p w:rsidR="00980DCE" w:rsidRDefault="00980DCE">
            <w:pPr>
              <w:pStyle w:val="ConsPlusNormal"/>
              <w:jc w:val="both"/>
            </w:pPr>
            <w:r>
              <w:t>Дс - доля учащихся и студентов, систематически занимающихся физической культурой и спортом (процентов);</w:t>
            </w:r>
          </w:p>
          <w:p w:rsidR="00980DCE" w:rsidRDefault="00980DCE">
            <w:pPr>
              <w:pStyle w:val="ConsPlusNormal"/>
              <w:jc w:val="both"/>
            </w:pPr>
            <w:r>
              <w:t>Чсз - численность занимающихся физической культурой и спортом в возрасте 6 - 29 лет согласно данным федерального статистического наблюдения по форме статистической отчетности N 1-ФК (тыс. человек);</w:t>
            </w:r>
          </w:p>
          <w:p w:rsidR="00980DCE" w:rsidRDefault="00980DCE">
            <w:pPr>
              <w:pStyle w:val="ConsPlusNormal"/>
              <w:jc w:val="both"/>
            </w:pPr>
            <w:r>
              <w:t>Чсн - численность населения в возрасте 6 - 29 лет, по данным Федеральной службы государственной статистики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lastRenderedPageBreak/>
              <w:t xml:space="preserve">(п. 9 в ред. </w:t>
            </w:r>
            <w:hyperlink r:id="rId272"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10.</w:t>
            </w:r>
          </w:p>
        </w:tc>
        <w:tc>
          <w:tcPr>
            <w:tcW w:w="3005" w:type="dxa"/>
            <w:tcBorders>
              <w:bottom w:val="nil"/>
            </w:tcBorders>
          </w:tcPr>
          <w:p w:rsidR="00980DCE" w:rsidRDefault="00980DCE">
            <w:pPr>
              <w:pStyle w:val="ConsPlusNormal"/>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5499" w:type="dxa"/>
            <w:tcBorders>
              <w:bottom w:val="nil"/>
            </w:tcBorders>
          </w:tcPr>
          <w:p w:rsidR="00980DCE" w:rsidRDefault="00980DCE">
            <w:pPr>
              <w:pStyle w:val="ConsPlusNormal"/>
              <w:jc w:val="center"/>
            </w:pPr>
            <w:r w:rsidRPr="00AE15FF">
              <w:rPr>
                <w:position w:val="-22"/>
              </w:rPr>
              <w:pict>
                <v:shape id="_x0000_i1034" style="width:169.1pt;height:34.35pt" coordsize="" o:spt="100" adj="0,,0" path="" filled="f" stroked="f">
                  <v:stroke joinstyle="miter"/>
                  <v:imagedata r:id="rId273" o:title="base_23792_131990_32777"/>
                  <v:formulas/>
                  <v:path o:connecttype="segments"/>
                </v:shape>
              </w:pict>
            </w:r>
          </w:p>
          <w:p w:rsidR="00980DCE" w:rsidRDefault="00980DCE">
            <w:pPr>
              <w:pStyle w:val="ConsPlusNormal"/>
            </w:pPr>
          </w:p>
          <w:p w:rsidR="00980DCE" w:rsidRDefault="00980DCE">
            <w:pPr>
              <w:pStyle w:val="ConsPlusNormal"/>
              <w:jc w:val="both"/>
            </w:pPr>
            <w:r>
              <w:t>Дин - доля лиц с ограниченными возможностями здоровья и инвалидов, систематически занимающихся физической культурой и спортом (процентов);</w:t>
            </w:r>
          </w:p>
          <w:p w:rsidR="00980DCE" w:rsidRDefault="00980DCE">
            <w:pPr>
              <w:pStyle w:val="ConsPlusNormal"/>
              <w:jc w:val="both"/>
            </w:pPr>
            <w:r>
              <w:t>Чинз - численность лиц с ограниченными возможностями здоровья и инвалидов, систематически занимающихся физической культурой и спортом, согласно данным федерального статистического наблюдения по форме статистической отчетности N 3-АФК (тыс. человек);</w:t>
            </w:r>
          </w:p>
          <w:p w:rsidR="00980DCE" w:rsidRDefault="00980DCE">
            <w:pPr>
              <w:pStyle w:val="ConsPlusNormal"/>
              <w:jc w:val="both"/>
            </w:pPr>
            <w:r>
              <w:t>Чинп - численность населения с ограниченными возможностями здоровья, по данным Федеральной службы государственной статистики (тыс. человек);</w:t>
            </w:r>
          </w:p>
          <w:p w:rsidR="00980DCE" w:rsidRDefault="00980DCE">
            <w:pPr>
              <w:pStyle w:val="ConsPlusNormal"/>
              <w:jc w:val="both"/>
            </w:pPr>
            <w:r>
              <w:t>Чинн - численность инвалидов, которые имеют противопоказания для занятия физической культурой и спортом, по данным Федеральной службы государственной статистики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t xml:space="preserve">(п. 10 в ред. </w:t>
            </w:r>
            <w:hyperlink r:id="rId274"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11.</w:t>
            </w:r>
          </w:p>
        </w:tc>
        <w:tc>
          <w:tcPr>
            <w:tcW w:w="3005" w:type="dxa"/>
            <w:tcBorders>
              <w:bottom w:val="nil"/>
            </w:tcBorders>
          </w:tcPr>
          <w:p w:rsidR="00980DCE" w:rsidRDefault="00980DCE">
            <w:pPr>
              <w:pStyle w:val="ConsPlusNormal"/>
              <w:jc w:val="both"/>
            </w:pPr>
            <w:r>
              <w:t>Доля учащихся-спортсменов, имеющих спортивные разряды, от общего количества учащихся спортивных школ</w:t>
            </w:r>
          </w:p>
        </w:tc>
        <w:tc>
          <w:tcPr>
            <w:tcW w:w="5499" w:type="dxa"/>
            <w:tcBorders>
              <w:bottom w:val="nil"/>
            </w:tcBorders>
          </w:tcPr>
          <w:p w:rsidR="00980DCE" w:rsidRDefault="00980DCE">
            <w:pPr>
              <w:pStyle w:val="ConsPlusNormal"/>
              <w:jc w:val="center"/>
            </w:pPr>
            <w:r w:rsidRPr="00AE15FF">
              <w:rPr>
                <w:position w:val="-25"/>
              </w:rPr>
              <w:pict>
                <v:shape id="_x0000_i1035" style="width:129.75pt;height:36pt" coordsize="" o:spt="100" adj="0,,0" path="" filled="f" stroked="f">
                  <v:stroke joinstyle="miter"/>
                  <v:imagedata r:id="rId275" o:title="base_23792_131990_32778"/>
                  <v:formulas/>
                  <v:path o:connecttype="segments"/>
                </v:shape>
              </w:pict>
            </w:r>
          </w:p>
          <w:p w:rsidR="00980DCE" w:rsidRDefault="00980DCE">
            <w:pPr>
              <w:pStyle w:val="ConsPlusNormal"/>
            </w:pPr>
          </w:p>
          <w:p w:rsidR="00980DCE" w:rsidRDefault="00980DCE">
            <w:pPr>
              <w:pStyle w:val="ConsPlusNormal"/>
              <w:jc w:val="both"/>
            </w:pPr>
            <w:r>
              <w:t>Дуср - доля учащихся-спортсменов, имеющих спортивные разряды, от общего количества учащихся спортивных школ (процентов);</w:t>
            </w:r>
          </w:p>
          <w:p w:rsidR="00980DCE" w:rsidRDefault="00980DCE">
            <w:pPr>
              <w:pStyle w:val="ConsPlusNormal"/>
              <w:jc w:val="both"/>
            </w:pPr>
            <w:r>
              <w:t>Чуср - численность учащихся-спортсменов, имеющих спортивные разряды, на конец отчетного периода согласно данным федерального статистического наблюдения по форме статистической отчетности N 5-ФК (тыс. человек);</w:t>
            </w:r>
          </w:p>
          <w:p w:rsidR="00980DCE" w:rsidRDefault="00980DCE">
            <w:pPr>
              <w:pStyle w:val="ConsPlusNormal"/>
              <w:jc w:val="both"/>
            </w:pPr>
            <w:r>
              <w:t>Чуз - численность учащихся-спортсменов, занимающихся в спортивных школах, на конец отчетного периода согласно данным федерального статистического наблюдения по форме статистической отчетности N 5-ФК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t xml:space="preserve">(п. 11 в ред. </w:t>
            </w:r>
            <w:hyperlink r:id="rId276"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12.</w:t>
            </w:r>
          </w:p>
        </w:tc>
        <w:tc>
          <w:tcPr>
            <w:tcW w:w="3005" w:type="dxa"/>
            <w:tcBorders>
              <w:bottom w:val="nil"/>
            </w:tcBorders>
          </w:tcPr>
          <w:p w:rsidR="00980DCE" w:rsidRDefault="00980DCE">
            <w:pPr>
              <w:pStyle w:val="ConsPlusNormal"/>
              <w:jc w:val="both"/>
            </w:pPr>
            <w:r>
              <w:t>Доля тренеров-преподавателей, повысивших квалификацию в течение года, от общего количества тренеров-преподавателей спортивных школ</w:t>
            </w:r>
          </w:p>
        </w:tc>
        <w:tc>
          <w:tcPr>
            <w:tcW w:w="5499" w:type="dxa"/>
            <w:tcBorders>
              <w:bottom w:val="nil"/>
            </w:tcBorders>
          </w:tcPr>
          <w:p w:rsidR="00980DCE" w:rsidRDefault="00980DCE">
            <w:pPr>
              <w:pStyle w:val="ConsPlusNormal"/>
              <w:jc w:val="center"/>
            </w:pPr>
            <w:r w:rsidRPr="00AE15FF">
              <w:rPr>
                <w:position w:val="-22"/>
              </w:rPr>
              <w:pict>
                <v:shape id="_x0000_i1036" style="width:116.35pt;height:34.35pt" coordsize="" o:spt="100" adj="0,,0" path="" filled="f" stroked="f">
                  <v:stroke joinstyle="miter"/>
                  <v:imagedata r:id="rId277" o:title="base_23792_131990_32779"/>
                  <v:formulas/>
                  <v:path o:connecttype="segments"/>
                </v:shape>
              </w:pict>
            </w:r>
          </w:p>
          <w:p w:rsidR="00980DCE" w:rsidRDefault="00980DCE">
            <w:pPr>
              <w:pStyle w:val="ConsPlusNormal"/>
            </w:pPr>
          </w:p>
          <w:p w:rsidR="00980DCE" w:rsidRDefault="00980DCE">
            <w:pPr>
              <w:pStyle w:val="ConsPlusNormal"/>
              <w:jc w:val="both"/>
            </w:pPr>
            <w:r>
              <w:t>Дтп - доля тренеров-преподавателей, повысивших квалификацию в течение года, от общего количества тренеров-преподавателей спортивных школ (процентов);</w:t>
            </w:r>
          </w:p>
          <w:p w:rsidR="00980DCE" w:rsidRDefault="00980DCE">
            <w:pPr>
              <w:pStyle w:val="ConsPlusNormal"/>
              <w:jc w:val="both"/>
            </w:pPr>
            <w:r>
              <w:t xml:space="preserve">Чтп - численность тренеров-преподавателей, повысивших квалификацию в течение года, на конец </w:t>
            </w:r>
            <w:r>
              <w:lastRenderedPageBreak/>
              <w:t>отчетного периода согласно данным федерального статистического наблюдения по форме статистической отчетности N 5-ФК (тыс. человек);</w:t>
            </w:r>
          </w:p>
          <w:p w:rsidR="00980DCE" w:rsidRDefault="00980DCE">
            <w:pPr>
              <w:pStyle w:val="ConsPlusNormal"/>
              <w:jc w:val="both"/>
            </w:pPr>
            <w:r>
              <w:t>Чгз - численность тренеров-преподавателей спортивных школ на конец отчетного периода согласно данным федерального статистического наблюдения по форме статистической отчетности N 5-ФК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lastRenderedPageBreak/>
              <w:t xml:space="preserve">(п. 12 в ред. </w:t>
            </w:r>
            <w:hyperlink r:id="rId278" w:history="1">
              <w:r>
                <w:rPr>
                  <w:color w:val="0000FF"/>
                </w:rPr>
                <w:t>постановления</w:t>
              </w:r>
            </w:hyperlink>
            <w:r>
              <w:t xml:space="preserve"> Правительства Кировской области от 08.08.2018 N 392-П)</w:t>
            </w:r>
          </w:p>
        </w:tc>
      </w:tr>
      <w:tr w:rsidR="00980DCE">
        <w:tc>
          <w:tcPr>
            <w:tcW w:w="567" w:type="dxa"/>
          </w:tcPr>
          <w:p w:rsidR="00980DCE" w:rsidRDefault="00980DCE">
            <w:pPr>
              <w:pStyle w:val="ConsPlusNormal"/>
              <w:jc w:val="center"/>
            </w:pPr>
            <w:r>
              <w:t>13.</w:t>
            </w:r>
          </w:p>
        </w:tc>
        <w:tc>
          <w:tcPr>
            <w:tcW w:w="3005" w:type="dxa"/>
          </w:tcPr>
          <w:p w:rsidR="00980DCE" w:rsidRDefault="00980DCE">
            <w:pPr>
              <w:pStyle w:val="ConsPlusNormal"/>
              <w:jc w:val="both"/>
            </w:pPr>
            <w:r>
              <w:t>Единовременная пропускная способность объектов спорта, введенных в эксплуатацию в Кировской области с 2016 по 2020 год с привлечением средств федерального бюджета</w:t>
            </w:r>
          </w:p>
        </w:tc>
        <w:tc>
          <w:tcPr>
            <w:tcW w:w="5499" w:type="dxa"/>
          </w:tcPr>
          <w:p w:rsidR="00980DCE" w:rsidRDefault="00980DCE">
            <w:pPr>
              <w:pStyle w:val="ConsPlusNormal"/>
              <w:jc w:val="center"/>
            </w:pPr>
            <w:r w:rsidRPr="00AE15FF">
              <w:rPr>
                <w:position w:val="-26"/>
              </w:rPr>
              <w:pict>
                <v:shape id="_x0000_i1037" style="width:117.2pt;height:37.65pt" coordsize="" o:spt="100" adj="0,,0" path="" filled="f" stroked="f">
                  <v:stroke joinstyle="miter"/>
                  <v:imagedata r:id="rId279" o:title="base_23792_131990_32780"/>
                  <v:formulas/>
                  <v:path o:connecttype="segments"/>
                </v:shape>
              </w:pict>
            </w:r>
          </w:p>
          <w:p w:rsidR="00980DCE" w:rsidRDefault="00980DCE">
            <w:pPr>
              <w:pStyle w:val="ConsPlusNormal"/>
            </w:pPr>
          </w:p>
          <w:p w:rsidR="00980DCE" w:rsidRDefault="00980DCE">
            <w:pPr>
              <w:pStyle w:val="ConsPlusNormal"/>
              <w:jc w:val="both"/>
            </w:pPr>
            <w:r>
              <w:t>ЕПС - единовременная пропускная способность объектов спорта, введенных в эксплуатацию в Кировской области с 2016 по 2020 год с привлечением средств федерального бюджета (человек);</w:t>
            </w:r>
          </w:p>
          <w:p w:rsidR="00980DCE" w:rsidRDefault="00980DCE">
            <w:pPr>
              <w:pStyle w:val="ConsPlusNormal"/>
              <w:jc w:val="both"/>
            </w:pPr>
            <w:r>
              <w:t>ЕПСi - единовременная пропускная способность i-го объекта, значение которой указано в проектной документации на строительство i-го объекта, согласно данным государственной статистики, отраженным в форме статистической отчетности N 1-ФК "Сведения о физической культуре и спорте" (человек);</w:t>
            </w:r>
          </w:p>
          <w:p w:rsidR="00980DCE" w:rsidRDefault="00980DCE">
            <w:pPr>
              <w:pStyle w:val="ConsPlusNormal"/>
              <w:jc w:val="both"/>
            </w:pPr>
            <w:r>
              <w:t>n - количество объектов, построенных за расчетный период</w:t>
            </w:r>
          </w:p>
        </w:tc>
      </w:tr>
      <w:tr w:rsidR="00980DCE">
        <w:tblPrEx>
          <w:tblBorders>
            <w:insideH w:val="nil"/>
          </w:tblBorders>
        </w:tblPrEx>
        <w:tc>
          <w:tcPr>
            <w:tcW w:w="567" w:type="dxa"/>
            <w:tcBorders>
              <w:bottom w:val="nil"/>
            </w:tcBorders>
          </w:tcPr>
          <w:p w:rsidR="00980DCE" w:rsidRDefault="00980DCE">
            <w:pPr>
              <w:pStyle w:val="ConsPlusNormal"/>
              <w:jc w:val="center"/>
            </w:pPr>
            <w:r>
              <w:t>14.</w:t>
            </w:r>
          </w:p>
        </w:tc>
        <w:tc>
          <w:tcPr>
            <w:tcW w:w="3005" w:type="dxa"/>
            <w:tcBorders>
              <w:bottom w:val="nil"/>
            </w:tcBorders>
          </w:tcPr>
          <w:p w:rsidR="00980DCE" w:rsidRDefault="00980DCE">
            <w:pPr>
              <w:pStyle w:val="ConsPlusNormal"/>
              <w:jc w:val="both"/>
            </w:pPr>
            <w:r>
              <w:t>Доля граждан, занимающихся в спортивных организациях, в общей численности детей и молодежи в возрасте 6 - 15 лет</w:t>
            </w:r>
          </w:p>
        </w:tc>
        <w:tc>
          <w:tcPr>
            <w:tcW w:w="5499" w:type="dxa"/>
            <w:tcBorders>
              <w:bottom w:val="nil"/>
            </w:tcBorders>
          </w:tcPr>
          <w:p w:rsidR="00980DCE" w:rsidRDefault="00980DCE">
            <w:pPr>
              <w:pStyle w:val="ConsPlusNormal"/>
              <w:jc w:val="center"/>
            </w:pPr>
            <w:r w:rsidRPr="00AE15FF">
              <w:rPr>
                <w:position w:val="-24"/>
              </w:rPr>
              <w:pict>
                <v:shape id="_x0000_i1038" style="width:128.95pt;height:35.15pt" coordsize="" o:spt="100" adj="0,,0" path="" filled="f" stroked="f">
                  <v:stroke joinstyle="miter"/>
                  <v:imagedata r:id="rId280" o:title="base_23792_131990_32781"/>
                  <v:formulas/>
                  <v:path o:connecttype="segments"/>
                </v:shape>
              </w:pict>
            </w:r>
          </w:p>
          <w:p w:rsidR="00980DCE" w:rsidRDefault="00980DCE">
            <w:pPr>
              <w:pStyle w:val="ConsPlusNormal"/>
            </w:pPr>
          </w:p>
          <w:p w:rsidR="00980DCE" w:rsidRDefault="00980DCE">
            <w:pPr>
              <w:pStyle w:val="ConsPlusNormal"/>
              <w:jc w:val="both"/>
            </w:pPr>
            <w:r>
              <w:t>Дгр - доля граждан, занимающихся в спортивных организациях, в общей численности детей и молодежи в возрасте 6 - 15 лет (процентов);</w:t>
            </w:r>
          </w:p>
          <w:p w:rsidR="00980DCE" w:rsidRDefault="00980DCE">
            <w:pPr>
              <w:pStyle w:val="ConsPlusNormal"/>
              <w:jc w:val="both"/>
            </w:pPr>
            <w:r>
              <w:t>Чгр - численность граждан, занимающихся в спортивных организациях в возрасте 6 - 15 лет, на конец отчетного периода согласно данным федерального статистического наблюдения по форме статистической отчетности N 1-ФК (тыс. человек);</w:t>
            </w:r>
          </w:p>
          <w:p w:rsidR="00980DCE" w:rsidRDefault="00980DCE">
            <w:pPr>
              <w:pStyle w:val="ConsPlusNormal"/>
              <w:jc w:val="both"/>
            </w:pPr>
            <w:r>
              <w:t>Чдм - численность детей и молодежи в возрасте 6 - 15 лет за отчетный период, по данным Кировстата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t xml:space="preserve">(п. 14 в ред. </w:t>
            </w:r>
            <w:hyperlink r:id="rId281"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15.</w:t>
            </w:r>
          </w:p>
        </w:tc>
        <w:tc>
          <w:tcPr>
            <w:tcW w:w="3005" w:type="dxa"/>
            <w:tcBorders>
              <w:bottom w:val="nil"/>
            </w:tcBorders>
          </w:tcPr>
          <w:p w:rsidR="00980DCE" w:rsidRDefault="00980DCE">
            <w:pPr>
              <w:pStyle w:val="ConsPlusNormal"/>
              <w:jc w:val="both"/>
            </w:pPr>
            <w:r>
              <w:t>Доля спортсменов-разрядников, занимающихся в системе специализированных детско-юношеских спортивных школ олимпийского резерва и училищ олимпийского резерва</w:t>
            </w:r>
          </w:p>
        </w:tc>
        <w:tc>
          <w:tcPr>
            <w:tcW w:w="5499" w:type="dxa"/>
            <w:tcBorders>
              <w:bottom w:val="nil"/>
            </w:tcBorders>
          </w:tcPr>
          <w:p w:rsidR="00980DCE" w:rsidRDefault="00980DCE">
            <w:pPr>
              <w:pStyle w:val="ConsPlusNormal"/>
              <w:jc w:val="center"/>
            </w:pPr>
            <w:r w:rsidRPr="00AE15FF">
              <w:rPr>
                <w:position w:val="-25"/>
              </w:rPr>
              <w:pict>
                <v:shape id="_x0000_i1039" style="width:123.05pt;height:36pt" coordsize="" o:spt="100" adj="0,,0" path="" filled="f" stroked="f">
                  <v:stroke joinstyle="miter"/>
                  <v:imagedata r:id="rId282" o:title="base_23792_131990_32782"/>
                  <v:formulas/>
                  <v:path o:connecttype="segments"/>
                </v:shape>
              </w:pict>
            </w:r>
          </w:p>
          <w:p w:rsidR="00980DCE" w:rsidRDefault="00980DCE">
            <w:pPr>
              <w:pStyle w:val="ConsPlusNormal"/>
            </w:pPr>
          </w:p>
          <w:p w:rsidR="00980DCE" w:rsidRDefault="00980DCE">
            <w:pPr>
              <w:pStyle w:val="ConsPlusNormal"/>
              <w:jc w:val="both"/>
            </w:pPr>
            <w:r>
              <w:t>Дср - доля спортсменов-разрядников, занимающихся в системе специализированных детско-юношеских спортивных школ олимпийского резерва и училищ олимпийского резерва (процентов);</w:t>
            </w:r>
          </w:p>
          <w:p w:rsidR="00980DCE" w:rsidRDefault="00980DCE">
            <w:pPr>
              <w:pStyle w:val="ConsPlusNormal"/>
              <w:jc w:val="both"/>
            </w:pPr>
            <w:r>
              <w:t>Чср - численность спортсменов-разрядников, занимающихся в системе специализированных детско-</w:t>
            </w:r>
            <w:r>
              <w:lastRenderedPageBreak/>
              <w:t>юношеских спортивных школ олимпийского резерва и училищ олимпийского резерва, на конец отчетного периода согласно данным федерального статистического наблюдения по форме статистической отчетности N 5-ФК (тыс. человек);</w:t>
            </w:r>
          </w:p>
          <w:p w:rsidR="00980DCE" w:rsidRDefault="00980DCE">
            <w:pPr>
              <w:pStyle w:val="ConsPlusNormal"/>
              <w:jc w:val="both"/>
            </w:pPr>
            <w:r>
              <w:t>Чгрз - численность спортсменов, занимающихся в системе специализированных детско-юношеских спортивных школ олимпийского резерва и училищ олимпийского резерва, на конец отчетного периода согласно данным федерального статистического наблюдения по форме статистической отчетности N 5-ФК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lastRenderedPageBreak/>
              <w:t xml:space="preserve">(п. 15 в ред. </w:t>
            </w:r>
            <w:hyperlink r:id="rId283"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16.</w:t>
            </w:r>
          </w:p>
        </w:tc>
        <w:tc>
          <w:tcPr>
            <w:tcW w:w="3005" w:type="dxa"/>
            <w:tcBorders>
              <w:bottom w:val="nil"/>
            </w:tcBorders>
          </w:tcPr>
          <w:p w:rsidR="00980DCE" w:rsidRDefault="00980DCE">
            <w:pPr>
              <w:pStyle w:val="ConsPlusNormal"/>
              <w:jc w:val="both"/>
            </w:pPr>
            <w:r>
              <w:t>Доля спортсменов-разрядников, имеющих разряды и звания (от первого разряда до спортивного звания "Заслуженный мастер спорта"), в общем количестве спортсменов, занимающихся в системе специализированных детско-юношеских школ олимпийского резерва и училищ олимпийского резерва</w:t>
            </w:r>
          </w:p>
        </w:tc>
        <w:tc>
          <w:tcPr>
            <w:tcW w:w="5499" w:type="dxa"/>
            <w:tcBorders>
              <w:bottom w:val="nil"/>
            </w:tcBorders>
          </w:tcPr>
          <w:p w:rsidR="00980DCE" w:rsidRDefault="00980DCE">
            <w:pPr>
              <w:pStyle w:val="ConsPlusNormal"/>
              <w:jc w:val="center"/>
            </w:pPr>
            <w:r w:rsidRPr="00AE15FF">
              <w:rPr>
                <w:position w:val="-25"/>
              </w:rPr>
              <w:pict>
                <v:shape id="_x0000_i1040" style="width:131.45pt;height:36pt" coordsize="" o:spt="100" adj="0,,0" path="" filled="f" stroked="f">
                  <v:stroke joinstyle="miter"/>
                  <v:imagedata r:id="rId284" o:title="base_23792_131990_32783"/>
                  <v:formulas/>
                  <v:path o:connecttype="segments"/>
                </v:shape>
              </w:pict>
            </w:r>
          </w:p>
          <w:p w:rsidR="00980DCE" w:rsidRDefault="00980DCE">
            <w:pPr>
              <w:pStyle w:val="ConsPlusNormal"/>
            </w:pPr>
          </w:p>
          <w:p w:rsidR="00980DCE" w:rsidRDefault="00980DCE">
            <w:pPr>
              <w:pStyle w:val="ConsPlusNormal"/>
              <w:jc w:val="both"/>
            </w:pPr>
            <w:r>
              <w:t>Дсрр - доля спортсменов-разрядников, имеющих разряды и звания (от первого разряда до спортивного звания "Заслуженный мастер спорта"), в общем количестве спортсменов, занимающихся в системе специализированных детско-юношеских школ олимпийского резерва и училищ олимпийского резерва (процентов);</w:t>
            </w:r>
          </w:p>
          <w:p w:rsidR="00980DCE" w:rsidRDefault="00980DCE">
            <w:pPr>
              <w:pStyle w:val="ConsPlusNormal"/>
              <w:jc w:val="both"/>
            </w:pPr>
            <w:r>
              <w:t>Чсрр - численность спортсменов-разрядников, имеющих разряды и звания (от первого разряда до спортивного звания "Заслуженный мастер спорта"), на конец отчетного периода согласно данным федерального статистического наблюдения по форме статистической отчетности N 5-ФК (тыс. человек);</w:t>
            </w:r>
          </w:p>
          <w:p w:rsidR="00980DCE" w:rsidRDefault="00980DCE">
            <w:pPr>
              <w:pStyle w:val="ConsPlusNormal"/>
              <w:jc w:val="both"/>
            </w:pPr>
            <w:r>
              <w:t>Чгрз - численность спортсменов, занимающихся в системе специализированных детско-юношеских спортивных школ олимпийского резерва и училищ олимпийского резерва, на конец отчетного периода согласно данным федерального статистического наблюдения по форме статистической отчетности N 5-ФК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t xml:space="preserve">(п. 16 в ред. </w:t>
            </w:r>
            <w:hyperlink r:id="rId285"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17.</w:t>
            </w:r>
          </w:p>
        </w:tc>
        <w:tc>
          <w:tcPr>
            <w:tcW w:w="3005" w:type="dxa"/>
            <w:tcBorders>
              <w:bottom w:val="nil"/>
            </w:tcBorders>
          </w:tcPr>
          <w:p w:rsidR="00980DCE" w:rsidRDefault="00980DCE">
            <w:pPr>
              <w:pStyle w:val="ConsPlusNormal"/>
              <w:jc w:val="both"/>
            </w:pPr>
            <w: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5499" w:type="dxa"/>
            <w:tcBorders>
              <w:bottom w:val="nil"/>
            </w:tcBorders>
          </w:tcPr>
          <w:p w:rsidR="00980DCE" w:rsidRDefault="00980DCE">
            <w:pPr>
              <w:pStyle w:val="ConsPlusNormal"/>
              <w:jc w:val="center"/>
            </w:pPr>
            <w:r w:rsidRPr="00AE15FF">
              <w:rPr>
                <w:position w:val="-22"/>
              </w:rPr>
              <w:pict>
                <v:shape id="_x0000_i1041" style="width:129.75pt;height:34.35pt" coordsize="" o:spt="100" adj="0,,0" path="" filled="f" stroked="f">
                  <v:stroke joinstyle="miter"/>
                  <v:imagedata r:id="rId286" o:title="base_23792_131990_32784"/>
                  <v:formulas/>
                  <v:path o:connecttype="segments"/>
                </v:shape>
              </w:pict>
            </w:r>
          </w:p>
          <w:p w:rsidR="00980DCE" w:rsidRDefault="00980DCE">
            <w:pPr>
              <w:pStyle w:val="ConsPlusNormal"/>
            </w:pPr>
          </w:p>
          <w:p w:rsidR="00980DCE" w:rsidRDefault="00980DCE">
            <w:pPr>
              <w:pStyle w:val="ConsPlusNormal"/>
              <w:jc w:val="both"/>
            </w:pPr>
            <w:r>
              <w:t>Дусп -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(процентов);</w:t>
            </w:r>
          </w:p>
          <w:p w:rsidR="00980DCE" w:rsidRDefault="00980DCE">
            <w:pPr>
              <w:pStyle w:val="ConsPlusNormal"/>
              <w:jc w:val="both"/>
            </w:pPr>
            <w:r>
              <w:t xml:space="preserve">Огсп - количество организаций, оказывающих услуги по спортивной подготовке в соответствии с федеральными стандартами спортивной подготовки, согласно данным </w:t>
            </w:r>
            <w:r>
              <w:lastRenderedPageBreak/>
              <w:t>федерального статистического наблюдения по форме статистической отчетности N 5-ФК (единиц);</w:t>
            </w:r>
          </w:p>
          <w:p w:rsidR="00980DCE" w:rsidRDefault="00980DCE">
            <w:pPr>
              <w:pStyle w:val="ConsPlusNormal"/>
              <w:jc w:val="both"/>
            </w:pPr>
            <w:r>
              <w:t>Ог - количество организаций ведомственной принадлежности в сфере физической культуры и спорта согласно данным федерального статистического наблюдения по форме статистической отчетности N 5-ФК (единиц)</w:t>
            </w:r>
          </w:p>
        </w:tc>
      </w:tr>
      <w:tr w:rsidR="00980DCE">
        <w:tblPrEx>
          <w:tblBorders>
            <w:insideH w:val="nil"/>
          </w:tblBorders>
        </w:tblPrEx>
        <w:tc>
          <w:tcPr>
            <w:tcW w:w="9071" w:type="dxa"/>
            <w:gridSpan w:val="3"/>
            <w:tcBorders>
              <w:top w:val="nil"/>
            </w:tcBorders>
          </w:tcPr>
          <w:p w:rsidR="00980DCE" w:rsidRDefault="00980DCE">
            <w:pPr>
              <w:pStyle w:val="ConsPlusNormal"/>
              <w:jc w:val="both"/>
            </w:pPr>
            <w:r>
              <w:lastRenderedPageBreak/>
              <w:t xml:space="preserve">(п. 17 в ред. </w:t>
            </w:r>
            <w:hyperlink r:id="rId287"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18.</w:t>
            </w:r>
          </w:p>
        </w:tc>
        <w:tc>
          <w:tcPr>
            <w:tcW w:w="3005" w:type="dxa"/>
            <w:tcBorders>
              <w:bottom w:val="nil"/>
            </w:tcBorders>
          </w:tcPr>
          <w:p w:rsidR="00980DCE" w:rsidRDefault="00980DCE">
            <w:pPr>
              <w:pStyle w:val="ConsPlusNormal"/>
              <w:jc w:val="both"/>
            </w:pPr>
            <w: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
        </w:tc>
        <w:tc>
          <w:tcPr>
            <w:tcW w:w="5499" w:type="dxa"/>
            <w:tcBorders>
              <w:bottom w:val="nil"/>
            </w:tcBorders>
          </w:tcPr>
          <w:p w:rsidR="00980DCE" w:rsidRDefault="00980DCE">
            <w:pPr>
              <w:pStyle w:val="ConsPlusNormal"/>
              <w:jc w:val="center"/>
            </w:pPr>
            <w:r w:rsidRPr="00AE15FF">
              <w:rPr>
                <w:position w:val="-22"/>
              </w:rPr>
              <w:pict>
                <v:shape id="_x0000_i1042" style="width:133.1pt;height:34.35pt" coordsize="" o:spt="100" adj="0,,0" path="" filled="f" stroked="f">
                  <v:stroke joinstyle="miter"/>
                  <v:imagedata r:id="rId288" o:title="base_23792_131990_32785"/>
                  <v:formulas/>
                  <v:path o:connecttype="segments"/>
                </v:shape>
              </w:pict>
            </w:r>
          </w:p>
          <w:p w:rsidR="00980DCE" w:rsidRDefault="00980DCE">
            <w:pPr>
              <w:pStyle w:val="ConsPlusNormal"/>
            </w:pPr>
          </w:p>
          <w:p w:rsidR="00980DCE" w:rsidRDefault="00980DCE">
            <w:pPr>
              <w:pStyle w:val="ConsPlusNormal"/>
              <w:jc w:val="both"/>
            </w:pPr>
            <w:r>
              <w:t>Двсм -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 (процентов);</w:t>
            </w:r>
          </w:p>
          <w:p w:rsidR="00980DCE" w:rsidRDefault="00980DCE">
            <w:pPr>
              <w:pStyle w:val="ConsPlusNormal"/>
              <w:jc w:val="both"/>
            </w:pPr>
            <w:r>
              <w:t>Квсм - количество занимающихся на этапе высшего спортивного мастерства в организациях, осуществляющих спортивную подготовку, на конец отчетного периода согласно данным федерального статистического наблюдения по форме статистической отчетности N 5-ФК (человек);</w:t>
            </w:r>
          </w:p>
          <w:p w:rsidR="00980DCE" w:rsidRDefault="00980DCE">
            <w:pPr>
              <w:pStyle w:val="ConsPlusNormal"/>
              <w:jc w:val="both"/>
            </w:pPr>
            <w:r>
              <w:t>Кссм - количество занимающихся на этапе совершенствования спортивного мастерства в организациях, осуществляющих спортивную подготовку, на конец отчетного периода согласно данным федерального статистического наблюдения по форме статистической отчетности N 5-ФК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t xml:space="preserve">(п. 18 в ред. </w:t>
            </w:r>
            <w:hyperlink r:id="rId289"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19.</w:t>
            </w:r>
          </w:p>
        </w:tc>
        <w:tc>
          <w:tcPr>
            <w:tcW w:w="3005" w:type="dxa"/>
            <w:tcBorders>
              <w:bottom w:val="nil"/>
            </w:tcBorders>
          </w:tcPr>
          <w:p w:rsidR="00980DCE" w:rsidRDefault="00980DCE">
            <w:pPr>
              <w:pStyle w:val="ConsPlusNormal"/>
              <w:jc w:val="both"/>
            </w:pPr>
            <w:r>
              <w:t>Доля населения, выполнившего нормативы Всероссийского физкультурно-спортивного комплекса "Готов к труду и обороне", в общей численности населения, принявшего участие в выполнении нормативов Всероссийского физкультурно-спортивного комплекса "Готов к труду и обороне"</w:t>
            </w:r>
          </w:p>
        </w:tc>
        <w:tc>
          <w:tcPr>
            <w:tcW w:w="5499" w:type="dxa"/>
            <w:tcBorders>
              <w:bottom w:val="nil"/>
            </w:tcBorders>
          </w:tcPr>
          <w:p w:rsidR="00980DCE" w:rsidRDefault="00980DCE">
            <w:pPr>
              <w:pStyle w:val="ConsPlusNormal"/>
              <w:jc w:val="center"/>
            </w:pPr>
            <w:r w:rsidRPr="00AE15FF">
              <w:rPr>
                <w:position w:val="-25"/>
              </w:rPr>
              <w:pict>
                <v:shape id="_x0000_i1043" style="width:132.3pt;height:36pt" coordsize="" o:spt="100" adj="0,,0" path="" filled="f" stroked="f">
                  <v:stroke joinstyle="miter"/>
                  <v:imagedata r:id="rId290" o:title="base_23792_131990_32786"/>
                  <v:formulas/>
                  <v:path o:connecttype="segments"/>
                </v:shape>
              </w:pict>
            </w:r>
          </w:p>
          <w:p w:rsidR="00980DCE" w:rsidRDefault="00980DCE">
            <w:pPr>
              <w:pStyle w:val="ConsPlusNormal"/>
            </w:pPr>
          </w:p>
          <w:p w:rsidR="00980DCE" w:rsidRDefault="00980DCE">
            <w:pPr>
              <w:pStyle w:val="ConsPlusNormal"/>
              <w:jc w:val="both"/>
            </w:pPr>
            <w:r>
              <w:t>Дгто - доля населения, выполнившего нормативы Всероссийского физкультурно-спортивного комплекса "Готов к труду и обороне", в общей численности населения, принявшего участие в выполнении нормативов Всероссийского физкультурно-спортивного комплекса "Готов к труду и обороне" (процентов);</w:t>
            </w:r>
          </w:p>
          <w:p w:rsidR="00980DCE" w:rsidRDefault="00980DCE">
            <w:pPr>
              <w:pStyle w:val="ConsPlusNormal"/>
              <w:jc w:val="both"/>
            </w:pPr>
            <w:r>
              <w:t>Чвып - численность населения, выполнившего нормативы Всероссийского физкультурно-спортивного комплекса "Готов к труду и обороне" (ГТО), за отчетный период согласно данным федерального статистического наблюдения по форме статистической отчетности N 2-ГТО (тыс. человек);</w:t>
            </w:r>
          </w:p>
          <w:p w:rsidR="00980DCE" w:rsidRDefault="00980DCE">
            <w:pPr>
              <w:pStyle w:val="ConsPlusNormal"/>
              <w:jc w:val="both"/>
            </w:pPr>
            <w:r>
              <w:t xml:space="preserve">Чпр - численность населения, принявшего участие в выполнении нормативов Всероссийского физкультурно-спортивного комплекса "Готов к труду и обороне" (ГТО), за отчетный период согласно данным федерального </w:t>
            </w:r>
            <w:r>
              <w:lastRenderedPageBreak/>
              <w:t>статистического наблюдения по форме статистической отчетности N 2-ГТО (тыс. человек)</w:t>
            </w:r>
          </w:p>
        </w:tc>
      </w:tr>
      <w:tr w:rsidR="00980DCE">
        <w:tblPrEx>
          <w:tblBorders>
            <w:insideH w:val="nil"/>
          </w:tblBorders>
        </w:tblPrEx>
        <w:tc>
          <w:tcPr>
            <w:tcW w:w="9071" w:type="dxa"/>
            <w:gridSpan w:val="3"/>
            <w:tcBorders>
              <w:top w:val="nil"/>
            </w:tcBorders>
          </w:tcPr>
          <w:p w:rsidR="00980DCE" w:rsidRDefault="00980DCE">
            <w:pPr>
              <w:pStyle w:val="ConsPlusNormal"/>
              <w:jc w:val="both"/>
            </w:pPr>
            <w:r>
              <w:lastRenderedPageBreak/>
              <w:t xml:space="preserve">(п. 19 в ред. </w:t>
            </w:r>
            <w:hyperlink r:id="rId291" w:history="1">
              <w:r>
                <w:rPr>
                  <w:color w:val="0000FF"/>
                </w:rPr>
                <w:t>постановления</w:t>
              </w:r>
            </w:hyperlink>
            <w:r>
              <w:t xml:space="preserve"> Правительства Кировской области от 08.08.2018 N 392-П)</w:t>
            </w:r>
          </w:p>
        </w:tc>
      </w:tr>
    </w:tbl>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right"/>
        <w:outlineLvl w:val="1"/>
      </w:pPr>
      <w:r>
        <w:t>Приложение N 2</w:t>
      </w:r>
    </w:p>
    <w:p w:rsidR="00980DCE" w:rsidRDefault="00980DCE">
      <w:pPr>
        <w:pStyle w:val="ConsPlusNormal"/>
        <w:jc w:val="right"/>
      </w:pPr>
      <w:r>
        <w:t>к Государственной программе</w:t>
      </w:r>
    </w:p>
    <w:p w:rsidR="00980DCE" w:rsidRDefault="00980DCE">
      <w:pPr>
        <w:pStyle w:val="ConsPlusNormal"/>
        <w:jc w:val="both"/>
      </w:pPr>
    </w:p>
    <w:p w:rsidR="00980DCE" w:rsidRDefault="00980DCE">
      <w:pPr>
        <w:pStyle w:val="ConsPlusTitle"/>
        <w:jc w:val="center"/>
      </w:pPr>
      <w:bookmarkStart w:id="3" w:name="P2047"/>
      <w:bookmarkEnd w:id="3"/>
      <w:r>
        <w:t>СВЕДЕНИЯ</w:t>
      </w:r>
    </w:p>
    <w:p w:rsidR="00980DCE" w:rsidRDefault="00980DCE">
      <w:pPr>
        <w:pStyle w:val="ConsPlusTitle"/>
        <w:jc w:val="center"/>
      </w:pPr>
      <w:r>
        <w:t>ОБ ОСНОВНЫХ МЕРАХ ПРАВОВОГО РЕГУЛИРОВАНИЯ</w:t>
      </w:r>
    </w:p>
    <w:p w:rsidR="00980DCE" w:rsidRDefault="00980DCE">
      <w:pPr>
        <w:pStyle w:val="ConsPlusTitle"/>
        <w:jc w:val="center"/>
      </w:pPr>
      <w:r>
        <w:t>В СФЕРЕ РЕАЛИЗАЦИИ ГОСУДАРСТВЕННОЙ ПРОГРАММЫ</w:t>
      </w:r>
    </w:p>
    <w:p w:rsidR="00980DCE" w:rsidRDefault="0098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t>Список изменяющих документов</w:t>
            </w:r>
          </w:p>
          <w:p w:rsidR="00980DCE" w:rsidRDefault="00980DCE">
            <w:pPr>
              <w:pStyle w:val="ConsPlusNormal"/>
              <w:jc w:val="center"/>
            </w:pPr>
            <w:r>
              <w:rPr>
                <w:color w:val="392C69"/>
              </w:rPr>
              <w:t xml:space="preserve">(в ред. </w:t>
            </w:r>
            <w:hyperlink r:id="rId292" w:history="1">
              <w:r>
                <w:rPr>
                  <w:color w:val="0000FF"/>
                </w:rPr>
                <w:t>постановления</w:t>
              </w:r>
            </w:hyperlink>
            <w:r>
              <w:rPr>
                <w:color w:val="392C69"/>
              </w:rPr>
              <w:t xml:space="preserve"> Правительства Кировской области от 11.04.2018 N 155-П)</w:t>
            </w:r>
          </w:p>
        </w:tc>
      </w:tr>
    </w:tbl>
    <w:p w:rsidR="00980DCE" w:rsidRDefault="00980D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211"/>
        <w:gridCol w:w="2211"/>
        <w:gridCol w:w="2211"/>
        <w:gridCol w:w="1870"/>
      </w:tblGrid>
      <w:tr w:rsidR="00980DCE">
        <w:tc>
          <w:tcPr>
            <w:tcW w:w="566" w:type="dxa"/>
          </w:tcPr>
          <w:p w:rsidR="00980DCE" w:rsidRDefault="00980DCE">
            <w:pPr>
              <w:pStyle w:val="ConsPlusNormal"/>
              <w:jc w:val="center"/>
            </w:pPr>
            <w:r>
              <w:t>N п/п</w:t>
            </w:r>
          </w:p>
        </w:tc>
        <w:tc>
          <w:tcPr>
            <w:tcW w:w="2211" w:type="dxa"/>
          </w:tcPr>
          <w:p w:rsidR="00980DCE" w:rsidRDefault="00980DCE">
            <w:pPr>
              <w:pStyle w:val="ConsPlusNormal"/>
              <w:jc w:val="center"/>
            </w:pPr>
            <w:r>
              <w:t>Вид правового акта</w:t>
            </w:r>
          </w:p>
        </w:tc>
        <w:tc>
          <w:tcPr>
            <w:tcW w:w="2211" w:type="dxa"/>
          </w:tcPr>
          <w:p w:rsidR="00980DCE" w:rsidRDefault="00980DCE">
            <w:pPr>
              <w:pStyle w:val="ConsPlusNormal"/>
              <w:jc w:val="center"/>
            </w:pPr>
            <w:r>
              <w:t>Основные положения правового акта</w:t>
            </w:r>
          </w:p>
        </w:tc>
        <w:tc>
          <w:tcPr>
            <w:tcW w:w="2211" w:type="dxa"/>
          </w:tcPr>
          <w:p w:rsidR="00980DCE" w:rsidRDefault="00980DCE">
            <w:pPr>
              <w:pStyle w:val="ConsPlusNormal"/>
              <w:jc w:val="center"/>
            </w:pPr>
            <w:r>
              <w:t>Ответственный исполнитель и соисполнители</w:t>
            </w:r>
          </w:p>
        </w:tc>
        <w:tc>
          <w:tcPr>
            <w:tcW w:w="1870" w:type="dxa"/>
          </w:tcPr>
          <w:p w:rsidR="00980DCE" w:rsidRDefault="00980DCE">
            <w:pPr>
              <w:pStyle w:val="ConsPlusNormal"/>
              <w:jc w:val="center"/>
            </w:pPr>
            <w:r>
              <w:t>Ожидаемые сроки принятия правового акта</w:t>
            </w:r>
          </w:p>
        </w:tc>
      </w:tr>
      <w:tr w:rsidR="00980DCE">
        <w:tc>
          <w:tcPr>
            <w:tcW w:w="566" w:type="dxa"/>
          </w:tcPr>
          <w:p w:rsidR="00980DCE" w:rsidRDefault="00980DCE">
            <w:pPr>
              <w:pStyle w:val="ConsPlusNormal"/>
              <w:jc w:val="center"/>
            </w:pPr>
            <w:r>
              <w:t>1.</w:t>
            </w:r>
          </w:p>
        </w:tc>
        <w:tc>
          <w:tcPr>
            <w:tcW w:w="2211" w:type="dxa"/>
          </w:tcPr>
          <w:p w:rsidR="00980DCE" w:rsidRDefault="00980DCE">
            <w:pPr>
              <w:pStyle w:val="ConsPlusNormal"/>
              <w:jc w:val="both"/>
            </w:pPr>
            <w:r>
              <w:t>Постановление Правительства Кировской области</w:t>
            </w:r>
          </w:p>
        </w:tc>
        <w:tc>
          <w:tcPr>
            <w:tcW w:w="2211" w:type="dxa"/>
          </w:tcPr>
          <w:p w:rsidR="00980DCE" w:rsidRDefault="00980DCE">
            <w:pPr>
              <w:pStyle w:val="ConsPlusNormal"/>
              <w:jc w:val="both"/>
            </w:pPr>
            <w:r>
              <w:t>о распределении субсидий местным бюджетам из областного бюджета</w:t>
            </w:r>
          </w:p>
        </w:tc>
        <w:tc>
          <w:tcPr>
            <w:tcW w:w="2211" w:type="dxa"/>
          </w:tcPr>
          <w:p w:rsidR="00980DCE" w:rsidRDefault="00980DCE">
            <w:pPr>
              <w:pStyle w:val="ConsPlusNormal"/>
              <w:jc w:val="both"/>
            </w:pPr>
            <w:r>
              <w:t>министерство спорта и молодежной политики Кировской области</w:t>
            </w:r>
          </w:p>
        </w:tc>
        <w:tc>
          <w:tcPr>
            <w:tcW w:w="1870" w:type="dxa"/>
          </w:tcPr>
          <w:p w:rsidR="00980DCE" w:rsidRDefault="00980DCE">
            <w:pPr>
              <w:pStyle w:val="ConsPlusNormal"/>
              <w:jc w:val="center"/>
            </w:pPr>
            <w:r>
              <w:t>ежегодно</w:t>
            </w:r>
          </w:p>
        </w:tc>
      </w:tr>
      <w:tr w:rsidR="00980DCE">
        <w:tc>
          <w:tcPr>
            <w:tcW w:w="566" w:type="dxa"/>
          </w:tcPr>
          <w:p w:rsidR="00980DCE" w:rsidRDefault="00980DCE">
            <w:pPr>
              <w:pStyle w:val="ConsPlusNormal"/>
              <w:jc w:val="center"/>
            </w:pPr>
            <w:r>
              <w:t>2.</w:t>
            </w:r>
          </w:p>
        </w:tc>
        <w:tc>
          <w:tcPr>
            <w:tcW w:w="2211" w:type="dxa"/>
          </w:tcPr>
          <w:p w:rsidR="00980DCE" w:rsidRDefault="00980DCE">
            <w:pPr>
              <w:pStyle w:val="ConsPlusNormal"/>
              <w:jc w:val="both"/>
            </w:pPr>
            <w:r>
              <w:t>Постановление Правительства Кировской области</w:t>
            </w:r>
          </w:p>
        </w:tc>
        <w:tc>
          <w:tcPr>
            <w:tcW w:w="2211" w:type="dxa"/>
          </w:tcPr>
          <w:p w:rsidR="00980DCE" w:rsidRDefault="00980DCE">
            <w:pPr>
              <w:pStyle w:val="ConsPlusNormal"/>
              <w:jc w:val="both"/>
            </w:pPr>
            <w:r>
              <w:t>о внесении изменений в Государственную программу</w:t>
            </w:r>
          </w:p>
        </w:tc>
        <w:tc>
          <w:tcPr>
            <w:tcW w:w="2211" w:type="dxa"/>
          </w:tcPr>
          <w:p w:rsidR="00980DCE" w:rsidRDefault="00980DCE">
            <w:pPr>
              <w:pStyle w:val="ConsPlusNormal"/>
              <w:jc w:val="both"/>
            </w:pPr>
            <w:r>
              <w:t>министерство спорта и молодежной политики Кировской области</w:t>
            </w:r>
          </w:p>
        </w:tc>
        <w:tc>
          <w:tcPr>
            <w:tcW w:w="1870" w:type="dxa"/>
          </w:tcPr>
          <w:p w:rsidR="00980DCE" w:rsidRDefault="00980DCE">
            <w:pPr>
              <w:pStyle w:val="ConsPlusNormal"/>
              <w:jc w:val="center"/>
            </w:pPr>
            <w:r>
              <w:t>ежегодно</w:t>
            </w:r>
          </w:p>
        </w:tc>
      </w:tr>
      <w:tr w:rsidR="00980DCE">
        <w:tc>
          <w:tcPr>
            <w:tcW w:w="566" w:type="dxa"/>
          </w:tcPr>
          <w:p w:rsidR="00980DCE" w:rsidRDefault="00980DCE">
            <w:pPr>
              <w:pStyle w:val="ConsPlusNormal"/>
              <w:jc w:val="center"/>
            </w:pPr>
            <w:r>
              <w:t>3.</w:t>
            </w:r>
          </w:p>
        </w:tc>
        <w:tc>
          <w:tcPr>
            <w:tcW w:w="2211" w:type="dxa"/>
          </w:tcPr>
          <w:p w:rsidR="00980DCE" w:rsidRDefault="00980DCE">
            <w:pPr>
              <w:pStyle w:val="ConsPlusNormal"/>
              <w:jc w:val="both"/>
            </w:pPr>
            <w:r>
              <w:t>Распоряжение министерства спорта и молодежной политики Кировской области</w:t>
            </w:r>
          </w:p>
        </w:tc>
        <w:tc>
          <w:tcPr>
            <w:tcW w:w="2211" w:type="dxa"/>
          </w:tcPr>
          <w:p w:rsidR="00980DCE" w:rsidRDefault="00980DCE">
            <w:pPr>
              <w:pStyle w:val="ConsPlusNormal"/>
              <w:jc w:val="both"/>
            </w:pPr>
            <w:r>
              <w:t>утверждение плана реализации Государственной программы</w:t>
            </w:r>
          </w:p>
        </w:tc>
        <w:tc>
          <w:tcPr>
            <w:tcW w:w="2211" w:type="dxa"/>
          </w:tcPr>
          <w:p w:rsidR="00980DCE" w:rsidRDefault="00980DCE">
            <w:pPr>
              <w:pStyle w:val="ConsPlusNormal"/>
              <w:jc w:val="both"/>
            </w:pPr>
            <w:r>
              <w:t>министерство спорта и молодежной политики Кировской области</w:t>
            </w:r>
          </w:p>
        </w:tc>
        <w:tc>
          <w:tcPr>
            <w:tcW w:w="1870" w:type="dxa"/>
          </w:tcPr>
          <w:p w:rsidR="00980DCE" w:rsidRDefault="00980DCE">
            <w:pPr>
              <w:pStyle w:val="ConsPlusNormal"/>
              <w:jc w:val="center"/>
            </w:pPr>
            <w:r>
              <w:t>ежегодно</w:t>
            </w:r>
          </w:p>
        </w:tc>
      </w:tr>
    </w:tbl>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right"/>
        <w:outlineLvl w:val="1"/>
      </w:pPr>
      <w:r>
        <w:t>Приложение N 3</w:t>
      </w:r>
    </w:p>
    <w:p w:rsidR="00980DCE" w:rsidRDefault="00980DCE">
      <w:pPr>
        <w:pStyle w:val="ConsPlusNormal"/>
        <w:jc w:val="right"/>
      </w:pPr>
      <w:r>
        <w:t>к Государственной программе</w:t>
      </w:r>
    </w:p>
    <w:p w:rsidR="00980DCE" w:rsidRDefault="00980DCE">
      <w:pPr>
        <w:pStyle w:val="ConsPlusNormal"/>
        <w:jc w:val="both"/>
      </w:pPr>
    </w:p>
    <w:p w:rsidR="00980DCE" w:rsidRDefault="00980DCE">
      <w:pPr>
        <w:pStyle w:val="ConsPlusTitle"/>
        <w:jc w:val="center"/>
      </w:pPr>
      <w:bookmarkStart w:id="4" w:name="P2081"/>
      <w:bookmarkEnd w:id="4"/>
      <w:r>
        <w:t>РАСХОДЫ</w:t>
      </w:r>
    </w:p>
    <w:p w:rsidR="00980DCE" w:rsidRDefault="00980DCE">
      <w:pPr>
        <w:pStyle w:val="ConsPlusTitle"/>
        <w:jc w:val="center"/>
      </w:pPr>
      <w:r>
        <w:t>НА РЕАЛИЗАЦИЮ ГОСУДАРСТВЕННОЙ ПРОГРАММЫ</w:t>
      </w:r>
    </w:p>
    <w:p w:rsidR="00980DCE" w:rsidRDefault="00980DCE">
      <w:pPr>
        <w:pStyle w:val="ConsPlusTitle"/>
        <w:jc w:val="center"/>
      </w:pPr>
      <w:r>
        <w:t>ЗА СЧЕТ СРЕДСТВ ОБЛАСТНОГО БЮДЖЕТА</w:t>
      </w:r>
    </w:p>
    <w:p w:rsidR="00980DCE" w:rsidRDefault="0098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t>Список изменяющих документов</w:t>
            </w:r>
          </w:p>
          <w:p w:rsidR="00980DCE" w:rsidRDefault="00980DCE">
            <w:pPr>
              <w:pStyle w:val="ConsPlusNormal"/>
              <w:jc w:val="center"/>
            </w:pPr>
            <w:r>
              <w:rPr>
                <w:color w:val="392C69"/>
              </w:rPr>
              <w:lastRenderedPageBreak/>
              <w:t>(в ред. постановлений Правительства Кировской области</w:t>
            </w:r>
          </w:p>
          <w:p w:rsidR="00980DCE" w:rsidRDefault="00980DCE">
            <w:pPr>
              <w:pStyle w:val="ConsPlusNormal"/>
              <w:jc w:val="center"/>
            </w:pPr>
            <w:r>
              <w:rPr>
                <w:color w:val="392C69"/>
              </w:rPr>
              <w:t xml:space="preserve">от 25.07.2016 </w:t>
            </w:r>
            <w:hyperlink r:id="rId293" w:history="1">
              <w:r>
                <w:rPr>
                  <w:color w:val="0000FF"/>
                </w:rPr>
                <w:t>N 113/461</w:t>
              </w:r>
            </w:hyperlink>
            <w:r>
              <w:rPr>
                <w:color w:val="392C69"/>
              </w:rPr>
              <w:t xml:space="preserve">, от 25.08.2016 </w:t>
            </w:r>
            <w:hyperlink r:id="rId294" w:history="1">
              <w:r>
                <w:rPr>
                  <w:color w:val="0000FF"/>
                </w:rPr>
                <w:t>N 7/66</w:t>
              </w:r>
            </w:hyperlink>
            <w:r>
              <w:rPr>
                <w:color w:val="392C69"/>
              </w:rPr>
              <w:t xml:space="preserve">, от 29.12.2016 </w:t>
            </w:r>
            <w:hyperlink r:id="rId295" w:history="1">
              <w:r>
                <w:rPr>
                  <w:color w:val="0000FF"/>
                </w:rPr>
                <w:t>N 36/304</w:t>
              </w:r>
            </w:hyperlink>
            <w:r>
              <w:rPr>
                <w:color w:val="392C69"/>
              </w:rPr>
              <w:t>,</w:t>
            </w:r>
          </w:p>
          <w:p w:rsidR="00980DCE" w:rsidRDefault="00980DCE">
            <w:pPr>
              <w:pStyle w:val="ConsPlusNormal"/>
              <w:jc w:val="center"/>
            </w:pPr>
            <w:r>
              <w:rPr>
                <w:color w:val="392C69"/>
              </w:rPr>
              <w:t xml:space="preserve">от 11.04.2018 </w:t>
            </w:r>
            <w:hyperlink r:id="rId296" w:history="1">
              <w:r>
                <w:rPr>
                  <w:color w:val="0000FF"/>
                </w:rPr>
                <w:t>N 155-П</w:t>
              </w:r>
            </w:hyperlink>
            <w:r>
              <w:rPr>
                <w:color w:val="392C69"/>
              </w:rPr>
              <w:t xml:space="preserve">, от 08.08.2018 </w:t>
            </w:r>
            <w:hyperlink r:id="rId297" w:history="1">
              <w:r>
                <w:rPr>
                  <w:color w:val="0000FF"/>
                </w:rPr>
                <w:t>N 392-П</w:t>
              </w:r>
            </w:hyperlink>
            <w:r>
              <w:rPr>
                <w:color w:val="392C69"/>
              </w:rPr>
              <w:t>)</w:t>
            </w:r>
          </w:p>
        </w:tc>
      </w:tr>
    </w:tbl>
    <w:p w:rsidR="00980DCE" w:rsidRDefault="00980DCE">
      <w:pPr>
        <w:pStyle w:val="ConsPlusNormal"/>
        <w:jc w:val="both"/>
      </w:pPr>
    </w:p>
    <w:p w:rsidR="00980DCE" w:rsidRDefault="00980DCE">
      <w:pPr>
        <w:sectPr w:rsidR="00980DC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266"/>
        <w:gridCol w:w="2095"/>
        <w:gridCol w:w="1587"/>
        <w:gridCol w:w="1134"/>
        <w:gridCol w:w="1134"/>
        <w:gridCol w:w="1191"/>
        <w:gridCol w:w="1119"/>
        <w:gridCol w:w="1134"/>
        <w:gridCol w:w="1134"/>
        <w:gridCol w:w="1134"/>
        <w:gridCol w:w="1134"/>
        <w:gridCol w:w="1134"/>
        <w:gridCol w:w="1247"/>
      </w:tblGrid>
      <w:tr w:rsidR="00980DCE">
        <w:tc>
          <w:tcPr>
            <w:tcW w:w="567" w:type="dxa"/>
            <w:vMerge w:val="restart"/>
          </w:tcPr>
          <w:p w:rsidR="00980DCE" w:rsidRDefault="00980DCE">
            <w:pPr>
              <w:pStyle w:val="ConsPlusNormal"/>
              <w:jc w:val="center"/>
            </w:pPr>
            <w:r>
              <w:lastRenderedPageBreak/>
              <w:t>N п/п</w:t>
            </w:r>
          </w:p>
        </w:tc>
        <w:tc>
          <w:tcPr>
            <w:tcW w:w="1266" w:type="dxa"/>
            <w:vMerge w:val="restart"/>
          </w:tcPr>
          <w:p w:rsidR="00980DCE" w:rsidRDefault="00980DCE">
            <w:pPr>
              <w:pStyle w:val="ConsPlusNormal"/>
              <w:jc w:val="center"/>
            </w:pPr>
            <w:r>
              <w:t>Статус</w:t>
            </w:r>
          </w:p>
        </w:tc>
        <w:tc>
          <w:tcPr>
            <w:tcW w:w="2095" w:type="dxa"/>
            <w:vMerge w:val="restart"/>
          </w:tcPr>
          <w:p w:rsidR="00980DCE" w:rsidRDefault="00980DCE">
            <w:pPr>
              <w:pStyle w:val="ConsPlusNormal"/>
              <w:jc w:val="center"/>
            </w:pPr>
            <w:r>
              <w:t>Наименование Государственной программы, областной целевой программы, ведомственной целевой программы, отдельного мероприятия</w:t>
            </w:r>
          </w:p>
        </w:tc>
        <w:tc>
          <w:tcPr>
            <w:tcW w:w="1587" w:type="dxa"/>
            <w:vMerge w:val="restart"/>
          </w:tcPr>
          <w:p w:rsidR="00980DCE" w:rsidRDefault="00980DCE">
            <w:pPr>
              <w:pStyle w:val="ConsPlusNormal"/>
              <w:jc w:val="center"/>
            </w:pPr>
            <w:r>
              <w:t>Главный распорядитель бюджетных средств</w:t>
            </w:r>
          </w:p>
        </w:tc>
        <w:tc>
          <w:tcPr>
            <w:tcW w:w="11495" w:type="dxa"/>
            <w:gridSpan w:val="10"/>
          </w:tcPr>
          <w:p w:rsidR="00980DCE" w:rsidRDefault="00980DCE">
            <w:pPr>
              <w:pStyle w:val="ConsPlusNormal"/>
              <w:jc w:val="center"/>
            </w:pPr>
            <w:r>
              <w:t>Расходы (прогноз, факт), тыс. рублей</w:t>
            </w:r>
          </w:p>
        </w:tc>
      </w:tr>
      <w:tr w:rsidR="00980DCE">
        <w:tc>
          <w:tcPr>
            <w:tcW w:w="567" w:type="dxa"/>
            <w:vMerge/>
          </w:tcPr>
          <w:p w:rsidR="00980DCE" w:rsidRDefault="00980DCE"/>
        </w:tc>
        <w:tc>
          <w:tcPr>
            <w:tcW w:w="1266" w:type="dxa"/>
            <w:vMerge/>
          </w:tcPr>
          <w:p w:rsidR="00980DCE" w:rsidRDefault="00980DCE"/>
        </w:tc>
        <w:tc>
          <w:tcPr>
            <w:tcW w:w="2095" w:type="dxa"/>
            <w:vMerge/>
          </w:tcPr>
          <w:p w:rsidR="00980DCE" w:rsidRDefault="00980DCE"/>
        </w:tc>
        <w:tc>
          <w:tcPr>
            <w:tcW w:w="1587" w:type="dxa"/>
            <w:vMerge/>
          </w:tcPr>
          <w:p w:rsidR="00980DCE" w:rsidRDefault="00980DCE"/>
        </w:tc>
        <w:tc>
          <w:tcPr>
            <w:tcW w:w="1134" w:type="dxa"/>
          </w:tcPr>
          <w:p w:rsidR="00980DCE" w:rsidRDefault="00980DCE">
            <w:pPr>
              <w:pStyle w:val="ConsPlusNormal"/>
              <w:jc w:val="center"/>
            </w:pPr>
            <w:r>
              <w:t>2013 год (факт)</w:t>
            </w:r>
          </w:p>
        </w:tc>
        <w:tc>
          <w:tcPr>
            <w:tcW w:w="1134" w:type="dxa"/>
          </w:tcPr>
          <w:p w:rsidR="00980DCE" w:rsidRDefault="00980DCE">
            <w:pPr>
              <w:pStyle w:val="ConsPlusNormal"/>
              <w:jc w:val="center"/>
            </w:pPr>
            <w:r>
              <w:t>2014 год (факт)</w:t>
            </w:r>
          </w:p>
        </w:tc>
        <w:tc>
          <w:tcPr>
            <w:tcW w:w="1191" w:type="dxa"/>
          </w:tcPr>
          <w:p w:rsidR="00980DCE" w:rsidRDefault="00980DCE">
            <w:pPr>
              <w:pStyle w:val="ConsPlusNormal"/>
              <w:jc w:val="center"/>
            </w:pPr>
            <w:r>
              <w:t>2015 год (факт)</w:t>
            </w:r>
          </w:p>
        </w:tc>
        <w:tc>
          <w:tcPr>
            <w:tcW w:w="1119" w:type="dxa"/>
          </w:tcPr>
          <w:p w:rsidR="00980DCE" w:rsidRDefault="00980DCE">
            <w:pPr>
              <w:pStyle w:val="ConsPlusNormal"/>
              <w:jc w:val="center"/>
            </w:pPr>
            <w:r>
              <w:t>2016 год (факт)</w:t>
            </w:r>
          </w:p>
        </w:tc>
        <w:tc>
          <w:tcPr>
            <w:tcW w:w="1134" w:type="dxa"/>
          </w:tcPr>
          <w:p w:rsidR="00980DCE" w:rsidRDefault="00980DCE">
            <w:pPr>
              <w:pStyle w:val="ConsPlusNormal"/>
              <w:jc w:val="center"/>
            </w:pPr>
            <w:r>
              <w:t>2017 год (факт)</w:t>
            </w:r>
          </w:p>
        </w:tc>
        <w:tc>
          <w:tcPr>
            <w:tcW w:w="1134" w:type="dxa"/>
          </w:tcPr>
          <w:p w:rsidR="00980DCE" w:rsidRDefault="00980DCE">
            <w:pPr>
              <w:pStyle w:val="ConsPlusNormal"/>
              <w:jc w:val="center"/>
            </w:pPr>
            <w:r>
              <w:t>2018 год</w:t>
            </w:r>
          </w:p>
        </w:tc>
        <w:tc>
          <w:tcPr>
            <w:tcW w:w="1134" w:type="dxa"/>
          </w:tcPr>
          <w:p w:rsidR="00980DCE" w:rsidRDefault="00980DCE">
            <w:pPr>
              <w:pStyle w:val="ConsPlusNormal"/>
              <w:jc w:val="center"/>
            </w:pPr>
            <w:r>
              <w:t>2019 год</w:t>
            </w:r>
          </w:p>
        </w:tc>
        <w:tc>
          <w:tcPr>
            <w:tcW w:w="1134" w:type="dxa"/>
          </w:tcPr>
          <w:p w:rsidR="00980DCE" w:rsidRDefault="00980DCE">
            <w:pPr>
              <w:pStyle w:val="ConsPlusNormal"/>
              <w:jc w:val="center"/>
            </w:pPr>
            <w:r>
              <w:t>2020 год</w:t>
            </w:r>
          </w:p>
        </w:tc>
        <w:tc>
          <w:tcPr>
            <w:tcW w:w="1134" w:type="dxa"/>
          </w:tcPr>
          <w:p w:rsidR="00980DCE" w:rsidRDefault="00980DCE">
            <w:pPr>
              <w:pStyle w:val="ConsPlusNormal"/>
              <w:jc w:val="center"/>
            </w:pPr>
            <w:r>
              <w:t>2021 год</w:t>
            </w:r>
          </w:p>
        </w:tc>
        <w:tc>
          <w:tcPr>
            <w:tcW w:w="1247" w:type="dxa"/>
          </w:tcPr>
          <w:p w:rsidR="00980DCE" w:rsidRDefault="00980DCE">
            <w:pPr>
              <w:pStyle w:val="ConsPlusNormal"/>
              <w:jc w:val="center"/>
            </w:pPr>
            <w:r>
              <w:t>итого</w:t>
            </w:r>
          </w:p>
        </w:tc>
      </w:tr>
      <w:tr w:rsidR="00980DCE">
        <w:tc>
          <w:tcPr>
            <w:tcW w:w="567" w:type="dxa"/>
            <w:vMerge w:val="restart"/>
            <w:tcBorders>
              <w:bottom w:val="nil"/>
            </w:tcBorders>
          </w:tcPr>
          <w:p w:rsidR="00980DCE" w:rsidRDefault="00980DCE">
            <w:pPr>
              <w:pStyle w:val="ConsPlusNormal"/>
            </w:pPr>
          </w:p>
        </w:tc>
        <w:tc>
          <w:tcPr>
            <w:tcW w:w="1266" w:type="dxa"/>
            <w:vMerge w:val="restart"/>
            <w:tcBorders>
              <w:bottom w:val="nil"/>
            </w:tcBorders>
          </w:tcPr>
          <w:p w:rsidR="00980DCE" w:rsidRDefault="00980DCE">
            <w:pPr>
              <w:pStyle w:val="ConsPlusNormal"/>
            </w:pPr>
            <w:r>
              <w:t>Государственная программа</w:t>
            </w:r>
          </w:p>
        </w:tc>
        <w:tc>
          <w:tcPr>
            <w:tcW w:w="2095" w:type="dxa"/>
            <w:vMerge w:val="restart"/>
            <w:tcBorders>
              <w:bottom w:val="nil"/>
            </w:tcBorders>
          </w:tcPr>
          <w:p w:rsidR="00980DCE" w:rsidRDefault="00980DCE">
            <w:pPr>
              <w:pStyle w:val="ConsPlusNormal"/>
            </w:pPr>
            <w:r>
              <w:t>"Развитие физической культуры и спорта" на 2013 - 2021 годы</w:t>
            </w:r>
          </w:p>
        </w:tc>
        <w:tc>
          <w:tcPr>
            <w:tcW w:w="1587" w:type="dxa"/>
          </w:tcPr>
          <w:p w:rsidR="00980DCE" w:rsidRDefault="00980DCE">
            <w:pPr>
              <w:pStyle w:val="ConsPlusNormal"/>
            </w:pPr>
            <w:r>
              <w:t>всего</w:t>
            </w:r>
          </w:p>
        </w:tc>
        <w:tc>
          <w:tcPr>
            <w:tcW w:w="1134" w:type="dxa"/>
          </w:tcPr>
          <w:p w:rsidR="00980DCE" w:rsidRDefault="00980DCE">
            <w:pPr>
              <w:pStyle w:val="ConsPlusNormal"/>
              <w:jc w:val="center"/>
            </w:pPr>
            <w:r>
              <w:t>540241,6</w:t>
            </w:r>
          </w:p>
        </w:tc>
        <w:tc>
          <w:tcPr>
            <w:tcW w:w="1134" w:type="dxa"/>
          </w:tcPr>
          <w:p w:rsidR="00980DCE" w:rsidRDefault="00980DCE">
            <w:pPr>
              <w:pStyle w:val="ConsPlusNormal"/>
              <w:jc w:val="center"/>
            </w:pPr>
            <w:r>
              <w:t>393369,3</w:t>
            </w:r>
          </w:p>
        </w:tc>
        <w:tc>
          <w:tcPr>
            <w:tcW w:w="1191" w:type="dxa"/>
          </w:tcPr>
          <w:p w:rsidR="00980DCE" w:rsidRDefault="00980DCE">
            <w:pPr>
              <w:pStyle w:val="ConsPlusNormal"/>
              <w:jc w:val="center"/>
            </w:pPr>
            <w:r>
              <w:t>423101,4</w:t>
            </w:r>
          </w:p>
        </w:tc>
        <w:tc>
          <w:tcPr>
            <w:tcW w:w="1119" w:type="dxa"/>
          </w:tcPr>
          <w:p w:rsidR="00980DCE" w:rsidRDefault="00980DCE">
            <w:pPr>
              <w:pStyle w:val="ConsPlusNormal"/>
              <w:jc w:val="center"/>
            </w:pPr>
            <w:r>
              <w:t>433845,7</w:t>
            </w:r>
          </w:p>
        </w:tc>
        <w:tc>
          <w:tcPr>
            <w:tcW w:w="1134" w:type="dxa"/>
          </w:tcPr>
          <w:p w:rsidR="00980DCE" w:rsidRDefault="00980DCE">
            <w:pPr>
              <w:pStyle w:val="ConsPlusNormal"/>
              <w:jc w:val="center"/>
            </w:pPr>
            <w:r>
              <w:t>389151,8</w:t>
            </w:r>
          </w:p>
        </w:tc>
        <w:tc>
          <w:tcPr>
            <w:tcW w:w="1134" w:type="dxa"/>
          </w:tcPr>
          <w:p w:rsidR="00980DCE" w:rsidRDefault="00980DCE">
            <w:pPr>
              <w:pStyle w:val="ConsPlusNormal"/>
              <w:jc w:val="center"/>
            </w:pPr>
            <w:r>
              <w:t>347311,2</w:t>
            </w:r>
          </w:p>
        </w:tc>
        <w:tc>
          <w:tcPr>
            <w:tcW w:w="1134" w:type="dxa"/>
          </w:tcPr>
          <w:p w:rsidR="00980DCE" w:rsidRDefault="00980DCE">
            <w:pPr>
              <w:pStyle w:val="ConsPlusNormal"/>
              <w:jc w:val="center"/>
            </w:pPr>
            <w:r>
              <w:t>346461,3</w:t>
            </w:r>
          </w:p>
        </w:tc>
        <w:tc>
          <w:tcPr>
            <w:tcW w:w="1134" w:type="dxa"/>
          </w:tcPr>
          <w:p w:rsidR="00980DCE" w:rsidRDefault="00980DCE">
            <w:pPr>
              <w:pStyle w:val="ConsPlusNormal"/>
              <w:jc w:val="center"/>
            </w:pPr>
            <w:r>
              <w:t>347600,2</w:t>
            </w:r>
          </w:p>
        </w:tc>
        <w:tc>
          <w:tcPr>
            <w:tcW w:w="1134" w:type="dxa"/>
          </w:tcPr>
          <w:p w:rsidR="00980DCE" w:rsidRDefault="00980DCE">
            <w:pPr>
              <w:pStyle w:val="ConsPlusNormal"/>
              <w:jc w:val="center"/>
            </w:pPr>
            <w:r>
              <w:t>347600,2</w:t>
            </w:r>
          </w:p>
        </w:tc>
        <w:tc>
          <w:tcPr>
            <w:tcW w:w="1247" w:type="dxa"/>
          </w:tcPr>
          <w:p w:rsidR="00980DCE" w:rsidRDefault="00980DCE">
            <w:pPr>
              <w:pStyle w:val="ConsPlusNormal"/>
              <w:jc w:val="center"/>
            </w:pPr>
            <w:r>
              <w:t>3568682,7</w:t>
            </w:r>
          </w:p>
        </w:tc>
      </w:tr>
      <w:tr w:rsidR="00980DCE">
        <w:tc>
          <w:tcPr>
            <w:tcW w:w="567" w:type="dxa"/>
            <w:vMerge/>
            <w:tcBorders>
              <w:bottom w:val="nil"/>
            </w:tcBorders>
          </w:tcPr>
          <w:p w:rsidR="00980DCE" w:rsidRDefault="00980DCE"/>
        </w:tc>
        <w:tc>
          <w:tcPr>
            <w:tcW w:w="1266" w:type="dxa"/>
            <w:vMerge/>
            <w:tcBorders>
              <w:bottom w:val="nil"/>
            </w:tcBorders>
          </w:tcPr>
          <w:p w:rsidR="00980DCE" w:rsidRDefault="00980DCE"/>
        </w:tc>
        <w:tc>
          <w:tcPr>
            <w:tcW w:w="2095" w:type="dxa"/>
            <w:vMerge/>
            <w:tcBorders>
              <w:bottom w:val="nil"/>
            </w:tcBorders>
          </w:tcPr>
          <w:p w:rsidR="00980DCE" w:rsidRDefault="00980DCE"/>
        </w:tc>
        <w:tc>
          <w:tcPr>
            <w:tcW w:w="1587" w:type="dxa"/>
          </w:tcPr>
          <w:p w:rsidR="00980DCE" w:rsidRDefault="00980DCE">
            <w:pPr>
              <w:pStyle w:val="ConsPlusNormal"/>
            </w:pPr>
            <w:r>
              <w:t>министерство спорта и молодежной политики Кировской области</w:t>
            </w:r>
          </w:p>
        </w:tc>
        <w:tc>
          <w:tcPr>
            <w:tcW w:w="1134" w:type="dxa"/>
          </w:tcPr>
          <w:p w:rsidR="00980DCE" w:rsidRDefault="00980DCE">
            <w:pPr>
              <w:pStyle w:val="ConsPlusNormal"/>
              <w:jc w:val="center"/>
            </w:pPr>
            <w:r>
              <w:t>494031,1</w:t>
            </w:r>
          </w:p>
        </w:tc>
        <w:tc>
          <w:tcPr>
            <w:tcW w:w="1134" w:type="dxa"/>
          </w:tcPr>
          <w:p w:rsidR="00980DCE" w:rsidRDefault="00980DCE">
            <w:pPr>
              <w:pStyle w:val="ConsPlusNormal"/>
              <w:jc w:val="center"/>
            </w:pPr>
            <w:r>
              <w:t>389190,6</w:t>
            </w:r>
          </w:p>
        </w:tc>
        <w:tc>
          <w:tcPr>
            <w:tcW w:w="1191" w:type="dxa"/>
          </w:tcPr>
          <w:p w:rsidR="00980DCE" w:rsidRDefault="00980DCE">
            <w:pPr>
              <w:pStyle w:val="ConsPlusNormal"/>
              <w:jc w:val="center"/>
            </w:pPr>
            <w:r>
              <w:t>418263,0</w:t>
            </w:r>
          </w:p>
        </w:tc>
        <w:tc>
          <w:tcPr>
            <w:tcW w:w="1119" w:type="dxa"/>
          </w:tcPr>
          <w:p w:rsidR="00980DCE" w:rsidRDefault="00980DCE">
            <w:pPr>
              <w:pStyle w:val="ConsPlusNormal"/>
              <w:jc w:val="center"/>
            </w:pPr>
            <w:r>
              <w:t>433845,7</w:t>
            </w:r>
          </w:p>
        </w:tc>
        <w:tc>
          <w:tcPr>
            <w:tcW w:w="1134" w:type="dxa"/>
          </w:tcPr>
          <w:p w:rsidR="00980DCE" w:rsidRDefault="00980DCE">
            <w:pPr>
              <w:pStyle w:val="ConsPlusNormal"/>
              <w:jc w:val="center"/>
            </w:pPr>
            <w:r>
              <w:t>389151,8</w:t>
            </w:r>
          </w:p>
        </w:tc>
        <w:tc>
          <w:tcPr>
            <w:tcW w:w="1134" w:type="dxa"/>
          </w:tcPr>
          <w:p w:rsidR="00980DCE" w:rsidRDefault="00980DCE">
            <w:pPr>
              <w:pStyle w:val="ConsPlusNormal"/>
              <w:jc w:val="center"/>
            </w:pPr>
            <w:r>
              <w:t>347311,2</w:t>
            </w:r>
          </w:p>
        </w:tc>
        <w:tc>
          <w:tcPr>
            <w:tcW w:w="1134" w:type="dxa"/>
          </w:tcPr>
          <w:p w:rsidR="00980DCE" w:rsidRDefault="00980DCE">
            <w:pPr>
              <w:pStyle w:val="ConsPlusNormal"/>
              <w:jc w:val="center"/>
            </w:pPr>
            <w:r>
              <w:t>346461,3</w:t>
            </w:r>
          </w:p>
        </w:tc>
        <w:tc>
          <w:tcPr>
            <w:tcW w:w="1134" w:type="dxa"/>
          </w:tcPr>
          <w:p w:rsidR="00980DCE" w:rsidRDefault="00980DCE">
            <w:pPr>
              <w:pStyle w:val="ConsPlusNormal"/>
              <w:jc w:val="center"/>
            </w:pPr>
            <w:r>
              <w:t>347600,2</w:t>
            </w:r>
          </w:p>
        </w:tc>
        <w:tc>
          <w:tcPr>
            <w:tcW w:w="1134" w:type="dxa"/>
          </w:tcPr>
          <w:p w:rsidR="00980DCE" w:rsidRDefault="00980DCE">
            <w:pPr>
              <w:pStyle w:val="ConsPlusNormal"/>
              <w:jc w:val="center"/>
            </w:pPr>
            <w:r>
              <w:t>347600,2</w:t>
            </w:r>
          </w:p>
        </w:tc>
        <w:tc>
          <w:tcPr>
            <w:tcW w:w="1247" w:type="dxa"/>
          </w:tcPr>
          <w:p w:rsidR="00980DCE" w:rsidRDefault="00980DCE">
            <w:pPr>
              <w:pStyle w:val="ConsPlusNormal"/>
              <w:jc w:val="center"/>
            </w:pPr>
            <w:r>
              <w:t>3513455,1</w:t>
            </w:r>
          </w:p>
        </w:tc>
      </w:tr>
      <w:tr w:rsidR="00980DCE">
        <w:tblPrEx>
          <w:tblBorders>
            <w:insideH w:val="nil"/>
          </w:tblBorders>
        </w:tblPrEx>
        <w:tc>
          <w:tcPr>
            <w:tcW w:w="567" w:type="dxa"/>
            <w:vMerge/>
            <w:tcBorders>
              <w:bottom w:val="nil"/>
            </w:tcBorders>
          </w:tcPr>
          <w:p w:rsidR="00980DCE" w:rsidRDefault="00980DCE"/>
        </w:tc>
        <w:tc>
          <w:tcPr>
            <w:tcW w:w="1266" w:type="dxa"/>
            <w:vMerge/>
            <w:tcBorders>
              <w:bottom w:val="nil"/>
            </w:tcBorders>
          </w:tcPr>
          <w:p w:rsidR="00980DCE" w:rsidRDefault="00980DCE"/>
        </w:tc>
        <w:tc>
          <w:tcPr>
            <w:tcW w:w="2095" w:type="dxa"/>
            <w:vMerge/>
            <w:tcBorders>
              <w:bottom w:val="nil"/>
            </w:tcBorders>
          </w:tcPr>
          <w:p w:rsidR="00980DCE" w:rsidRDefault="00980DCE"/>
        </w:tc>
        <w:tc>
          <w:tcPr>
            <w:tcW w:w="1587" w:type="dxa"/>
            <w:tcBorders>
              <w:bottom w:val="nil"/>
            </w:tcBorders>
          </w:tcPr>
          <w:p w:rsidR="00980DCE" w:rsidRDefault="00980DCE">
            <w:pPr>
              <w:pStyle w:val="ConsPlusNormal"/>
            </w:pPr>
            <w:r>
              <w:t>министерство строительства Кировской области</w:t>
            </w:r>
          </w:p>
        </w:tc>
        <w:tc>
          <w:tcPr>
            <w:tcW w:w="1134" w:type="dxa"/>
            <w:tcBorders>
              <w:bottom w:val="nil"/>
            </w:tcBorders>
          </w:tcPr>
          <w:p w:rsidR="00980DCE" w:rsidRDefault="00980DCE">
            <w:pPr>
              <w:pStyle w:val="ConsPlusNormal"/>
              <w:jc w:val="center"/>
            </w:pPr>
            <w:r>
              <w:t>46210,5</w:t>
            </w:r>
          </w:p>
        </w:tc>
        <w:tc>
          <w:tcPr>
            <w:tcW w:w="1134" w:type="dxa"/>
            <w:tcBorders>
              <w:bottom w:val="nil"/>
            </w:tcBorders>
          </w:tcPr>
          <w:p w:rsidR="00980DCE" w:rsidRDefault="00980DCE">
            <w:pPr>
              <w:pStyle w:val="ConsPlusNormal"/>
              <w:jc w:val="center"/>
            </w:pPr>
            <w:r>
              <w:t>4178,7</w:t>
            </w:r>
          </w:p>
        </w:tc>
        <w:tc>
          <w:tcPr>
            <w:tcW w:w="1191" w:type="dxa"/>
            <w:tcBorders>
              <w:bottom w:val="nil"/>
            </w:tcBorders>
          </w:tcPr>
          <w:p w:rsidR="00980DCE" w:rsidRDefault="00980DCE">
            <w:pPr>
              <w:pStyle w:val="ConsPlusNormal"/>
              <w:jc w:val="center"/>
            </w:pPr>
            <w:r>
              <w:t>4838,4</w:t>
            </w:r>
          </w:p>
        </w:tc>
        <w:tc>
          <w:tcPr>
            <w:tcW w:w="1119"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55227,6</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(в ред. </w:t>
            </w:r>
            <w:hyperlink r:id="rId298" w:history="1">
              <w:r>
                <w:rPr>
                  <w:color w:val="0000FF"/>
                </w:rPr>
                <w:t>постановления</w:t>
              </w:r>
            </w:hyperlink>
            <w:r>
              <w:t xml:space="preserve"> Правительства Кировской области от 08.08.2018 N 392-П)</w:t>
            </w:r>
          </w:p>
        </w:tc>
      </w:tr>
      <w:tr w:rsidR="00980DCE">
        <w:tc>
          <w:tcPr>
            <w:tcW w:w="567" w:type="dxa"/>
            <w:vMerge w:val="restart"/>
            <w:tcBorders>
              <w:bottom w:val="nil"/>
            </w:tcBorders>
          </w:tcPr>
          <w:p w:rsidR="00980DCE" w:rsidRDefault="00980DCE">
            <w:pPr>
              <w:pStyle w:val="ConsPlusNormal"/>
              <w:jc w:val="center"/>
            </w:pPr>
            <w:r>
              <w:t>1.</w:t>
            </w:r>
          </w:p>
        </w:tc>
        <w:tc>
          <w:tcPr>
            <w:tcW w:w="1266" w:type="dxa"/>
            <w:vMerge w:val="restart"/>
            <w:tcBorders>
              <w:bottom w:val="nil"/>
            </w:tcBorders>
          </w:tcPr>
          <w:p w:rsidR="00980DCE" w:rsidRDefault="00980DCE">
            <w:pPr>
              <w:pStyle w:val="ConsPlusNormal"/>
            </w:pPr>
            <w:r>
              <w:t xml:space="preserve">Областная целевая </w:t>
            </w:r>
            <w:hyperlink r:id="rId299" w:history="1">
              <w:r>
                <w:rPr>
                  <w:color w:val="0000FF"/>
                </w:rPr>
                <w:t>программа</w:t>
              </w:r>
            </w:hyperlink>
          </w:p>
        </w:tc>
        <w:tc>
          <w:tcPr>
            <w:tcW w:w="2095" w:type="dxa"/>
            <w:vMerge w:val="restart"/>
            <w:tcBorders>
              <w:bottom w:val="nil"/>
            </w:tcBorders>
          </w:tcPr>
          <w:p w:rsidR="00980DCE" w:rsidRDefault="00980DCE">
            <w:pPr>
              <w:pStyle w:val="ConsPlusNormal"/>
            </w:pPr>
            <w:r>
              <w:t>"Развитие физической культуры и спорта Кировской области" на 2011 - 2013 годы</w:t>
            </w:r>
          </w:p>
        </w:tc>
        <w:tc>
          <w:tcPr>
            <w:tcW w:w="1587" w:type="dxa"/>
          </w:tcPr>
          <w:p w:rsidR="00980DCE" w:rsidRDefault="00980DCE">
            <w:pPr>
              <w:pStyle w:val="ConsPlusNormal"/>
            </w:pPr>
            <w:r>
              <w:t>итого</w:t>
            </w:r>
          </w:p>
        </w:tc>
        <w:tc>
          <w:tcPr>
            <w:tcW w:w="1134" w:type="dxa"/>
          </w:tcPr>
          <w:p w:rsidR="00980DCE" w:rsidRDefault="00980DCE">
            <w:pPr>
              <w:pStyle w:val="ConsPlusNormal"/>
              <w:jc w:val="center"/>
            </w:pPr>
            <w:r>
              <w:t>163707,7</w:t>
            </w:r>
          </w:p>
        </w:tc>
        <w:tc>
          <w:tcPr>
            <w:tcW w:w="1134" w:type="dxa"/>
          </w:tcPr>
          <w:p w:rsidR="00980DCE" w:rsidRDefault="00980DCE">
            <w:pPr>
              <w:pStyle w:val="ConsPlusNormal"/>
            </w:pPr>
          </w:p>
        </w:tc>
        <w:tc>
          <w:tcPr>
            <w:tcW w:w="1191" w:type="dxa"/>
          </w:tcPr>
          <w:p w:rsidR="00980DCE" w:rsidRDefault="00980DCE">
            <w:pPr>
              <w:pStyle w:val="ConsPlusNormal"/>
            </w:pPr>
          </w:p>
        </w:tc>
        <w:tc>
          <w:tcPr>
            <w:tcW w:w="1119"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163707,7</w:t>
            </w:r>
          </w:p>
        </w:tc>
      </w:tr>
      <w:tr w:rsidR="00980DCE">
        <w:tc>
          <w:tcPr>
            <w:tcW w:w="567" w:type="dxa"/>
            <w:vMerge/>
            <w:tcBorders>
              <w:bottom w:val="nil"/>
            </w:tcBorders>
          </w:tcPr>
          <w:p w:rsidR="00980DCE" w:rsidRDefault="00980DCE"/>
        </w:tc>
        <w:tc>
          <w:tcPr>
            <w:tcW w:w="1266" w:type="dxa"/>
            <w:vMerge/>
            <w:tcBorders>
              <w:bottom w:val="nil"/>
            </w:tcBorders>
          </w:tcPr>
          <w:p w:rsidR="00980DCE" w:rsidRDefault="00980DCE"/>
        </w:tc>
        <w:tc>
          <w:tcPr>
            <w:tcW w:w="2095" w:type="dxa"/>
            <w:vMerge/>
            <w:tcBorders>
              <w:bottom w:val="nil"/>
            </w:tcBorders>
          </w:tcPr>
          <w:p w:rsidR="00980DCE" w:rsidRDefault="00980DCE"/>
        </w:tc>
        <w:tc>
          <w:tcPr>
            <w:tcW w:w="1587" w:type="dxa"/>
          </w:tcPr>
          <w:p w:rsidR="00980DCE" w:rsidRDefault="00980DCE">
            <w:pPr>
              <w:pStyle w:val="ConsPlusNormal"/>
            </w:pPr>
            <w:r>
              <w:t>министерство спорта и молодежной политики Кировской области</w:t>
            </w:r>
          </w:p>
        </w:tc>
        <w:tc>
          <w:tcPr>
            <w:tcW w:w="1134" w:type="dxa"/>
          </w:tcPr>
          <w:p w:rsidR="00980DCE" w:rsidRDefault="00980DCE">
            <w:pPr>
              <w:pStyle w:val="ConsPlusNormal"/>
              <w:jc w:val="center"/>
            </w:pPr>
            <w:r>
              <w:t>117497,2</w:t>
            </w:r>
          </w:p>
        </w:tc>
        <w:tc>
          <w:tcPr>
            <w:tcW w:w="1134" w:type="dxa"/>
          </w:tcPr>
          <w:p w:rsidR="00980DCE" w:rsidRDefault="00980DCE">
            <w:pPr>
              <w:pStyle w:val="ConsPlusNormal"/>
            </w:pPr>
          </w:p>
        </w:tc>
        <w:tc>
          <w:tcPr>
            <w:tcW w:w="1191" w:type="dxa"/>
          </w:tcPr>
          <w:p w:rsidR="00980DCE" w:rsidRDefault="00980DCE">
            <w:pPr>
              <w:pStyle w:val="ConsPlusNormal"/>
            </w:pPr>
          </w:p>
        </w:tc>
        <w:tc>
          <w:tcPr>
            <w:tcW w:w="1119"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117497,2</w:t>
            </w:r>
          </w:p>
        </w:tc>
      </w:tr>
      <w:tr w:rsidR="00980DCE">
        <w:tblPrEx>
          <w:tblBorders>
            <w:insideH w:val="nil"/>
          </w:tblBorders>
        </w:tblPrEx>
        <w:tc>
          <w:tcPr>
            <w:tcW w:w="567" w:type="dxa"/>
            <w:vMerge/>
            <w:tcBorders>
              <w:bottom w:val="nil"/>
            </w:tcBorders>
          </w:tcPr>
          <w:p w:rsidR="00980DCE" w:rsidRDefault="00980DCE"/>
        </w:tc>
        <w:tc>
          <w:tcPr>
            <w:tcW w:w="1266" w:type="dxa"/>
            <w:vMerge/>
            <w:tcBorders>
              <w:bottom w:val="nil"/>
            </w:tcBorders>
          </w:tcPr>
          <w:p w:rsidR="00980DCE" w:rsidRDefault="00980DCE"/>
        </w:tc>
        <w:tc>
          <w:tcPr>
            <w:tcW w:w="2095" w:type="dxa"/>
            <w:vMerge/>
            <w:tcBorders>
              <w:bottom w:val="nil"/>
            </w:tcBorders>
          </w:tcPr>
          <w:p w:rsidR="00980DCE" w:rsidRDefault="00980DCE"/>
        </w:tc>
        <w:tc>
          <w:tcPr>
            <w:tcW w:w="1587" w:type="dxa"/>
            <w:tcBorders>
              <w:bottom w:val="nil"/>
            </w:tcBorders>
          </w:tcPr>
          <w:p w:rsidR="00980DCE" w:rsidRDefault="00980DCE">
            <w:pPr>
              <w:pStyle w:val="ConsPlusNormal"/>
            </w:pPr>
            <w:r>
              <w:t>министерство строительства и жилищно-коммунального хозяйства Кировской области</w:t>
            </w:r>
          </w:p>
        </w:tc>
        <w:tc>
          <w:tcPr>
            <w:tcW w:w="1134" w:type="dxa"/>
            <w:tcBorders>
              <w:bottom w:val="nil"/>
            </w:tcBorders>
          </w:tcPr>
          <w:p w:rsidR="00980DCE" w:rsidRDefault="00980DCE">
            <w:pPr>
              <w:pStyle w:val="ConsPlusNormal"/>
              <w:jc w:val="center"/>
            </w:pPr>
            <w:r>
              <w:t>46210,5</w:t>
            </w:r>
          </w:p>
        </w:tc>
        <w:tc>
          <w:tcPr>
            <w:tcW w:w="1134" w:type="dxa"/>
            <w:tcBorders>
              <w:bottom w:val="nil"/>
            </w:tcBorders>
          </w:tcPr>
          <w:p w:rsidR="00980DCE" w:rsidRDefault="00980DCE">
            <w:pPr>
              <w:pStyle w:val="ConsPlusNormal"/>
            </w:pPr>
          </w:p>
        </w:tc>
        <w:tc>
          <w:tcPr>
            <w:tcW w:w="1191" w:type="dxa"/>
            <w:tcBorders>
              <w:bottom w:val="nil"/>
            </w:tcBorders>
          </w:tcPr>
          <w:p w:rsidR="00980DCE" w:rsidRDefault="00980DCE">
            <w:pPr>
              <w:pStyle w:val="ConsPlusNormal"/>
            </w:pPr>
          </w:p>
        </w:tc>
        <w:tc>
          <w:tcPr>
            <w:tcW w:w="1119"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46210,5</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(в ред. </w:t>
            </w:r>
            <w:hyperlink r:id="rId300" w:history="1">
              <w:r>
                <w:rPr>
                  <w:color w:val="0000FF"/>
                </w:rPr>
                <w:t>постановления</w:t>
              </w:r>
            </w:hyperlink>
            <w:r>
              <w:t xml:space="preserve"> Правительства Кировской области от 11.04.2018 N 155-П)</w:t>
            </w:r>
          </w:p>
        </w:tc>
      </w:tr>
      <w:tr w:rsidR="00980DCE">
        <w:tblPrEx>
          <w:tblBorders>
            <w:insideH w:val="nil"/>
          </w:tblBorders>
        </w:tblPrEx>
        <w:tc>
          <w:tcPr>
            <w:tcW w:w="567" w:type="dxa"/>
            <w:tcBorders>
              <w:bottom w:val="nil"/>
            </w:tcBorders>
          </w:tcPr>
          <w:p w:rsidR="00980DCE" w:rsidRDefault="00980DCE">
            <w:pPr>
              <w:pStyle w:val="ConsPlusNormal"/>
              <w:jc w:val="center"/>
            </w:pPr>
            <w:r>
              <w:t>2.</w:t>
            </w:r>
          </w:p>
        </w:tc>
        <w:tc>
          <w:tcPr>
            <w:tcW w:w="1266" w:type="dxa"/>
            <w:tcBorders>
              <w:bottom w:val="nil"/>
            </w:tcBorders>
          </w:tcPr>
          <w:p w:rsidR="00980DCE" w:rsidRDefault="00980DCE">
            <w:pPr>
              <w:pStyle w:val="ConsPlusNormal"/>
            </w:pPr>
            <w:r>
              <w:t xml:space="preserve">Ведомственная целевая </w:t>
            </w:r>
            <w:hyperlink r:id="rId301" w:history="1">
              <w:r>
                <w:rPr>
                  <w:color w:val="0000FF"/>
                </w:rPr>
                <w:t>программа</w:t>
              </w:r>
            </w:hyperlink>
          </w:p>
        </w:tc>
        <w:tc>
          <w:tcPr>
            <w:tcW w:w="2095" w:type="dxa"/>
            <w:tcBorders>
              <w:bottom w:val="nil"/>
            </w:tcBorders>
          </w:tcPr>
          <w:p w:rsidR="00980DCE" w:rsidRDefault="00980DCE">
            <w:pPr>
              <w:pStyle w:val="ConsPlusNormal"/>
            </w:pPr>
            <w:r>
              <w:t>"Развитие массового спорта и подготовка спортивного резерва сборных команд Кировской области"</w:t>
            </w:r>
          </w:p>
        </w:tc>
        <w:tc>
          <w:tcPr>
            <w:tcW w:w="1587" w:type="dxa"/>
            <w:tcBorders>
              <w:bottom w:val="nil"/>
            </w:tcBorders>
          </w:tcPr>
          <w:p w:rsidR="00980DCE" w:rsidRDefault="00980DCE">
            <w:pPr>
              <w:pStyle w:val="ConsPlusNormal"/>
            </w:pPr>
            <w:r>
              <w:t>министерство спорта и молодежной политики Кировской области</w:t>
            </w:r>
          </w:p>
        </w:tc>
        <w:tc>
          <w:tcPr>
            <w:tcW w:w="1134" w:type="dxa"/>
            <w:tcBorders>
              <w:bottom w:val="nil"/>
            </w:tcBorders>
          </w:tcPr>
          <w:p w:rsidR="00980DCE" w:rsidRDefault="00980DCE">
            <w:pPr>
              <w:pStyle w:val="ConsPlusNormal"/>
              <w:jc w:val="center"/>
            </w:pPr>
            <w:r>
              <w:t>112589,8</w:t>
            </w:r>
          </w:p>
        </w:tc>
        <w:tc>
          <w:tcPr>
            <w:tcW w:w="1134" w:type="dxa"/>
            <w:tcBorders>
              <w:bottom w:val="nil"/>
            </w:tcBorders>
          </w:tcPr>
          <w:p w:rsidR="00980DCE" w:rsidRDefault="00980DCE">
            <w:pPr>
              <w:pStyle w:val="ConsPlusNormal"/>
            </w:pPr>
          </w:p>
        </w:tc>
        <w:tc>
          <w:tcPr>
            <w:tcW w:w="1191" w:type="dxa"/>
            <w:tcBorders>
              <w:bottom w:val="nil"/>
            </w:tcBorders>
          </w:tcPr>
          <w:p w:rsidR="00980DCE" w:rsidRDefault="00980DCE">
            <w:pPr>
              <w:pStyle w:val="ConsPlusNormal"/>
            </w:pPr>
          </w:p>
        </w:tc>
        <w:tc>
          <w:tcPr>
            <w:tcW w:w="1119"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112589,8</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(в ред. </w:t>
            </w:r>
            <w:hyperlink r:id="rId302" w:history="1">
              <w:r>
                <w:rPr>
                  <w:color w:val="0000FF"/>
                </w:rPr>
                <w:t>постановления</w:t>
              </w:r>
            </w:hyperlink>
            <w:r>
              <w:t xml:space="preserve"> Правительства Кировской области от 11.04.2018 N 155-П)</w:t>
            </w:r>
          </w:p>
        </w:tc>
      </w:tr>
      <w:tr w:rsidR="00980DCE">
        <w:tblPrEx>
          <w:tblBorders>
            <w:insideH w:val="nil"/>
          </w:tblBorders>
        </w:tblPrEx>
        <w:tc>
          <w:tcPr>
            <w:tcW w:w="567" w:type="dxa"/>
            <w:tcBorders>
              <w:bottom w:val="nil"/>
            </w:tcBorders>
          </w:tcPr>
          <w:p w:rsidR="00980DCE" w:rsidRDefault="00980DCE">
            <w:pPr>
              <w:pStyle w:val="ConsPlusNormal"/>
              <w:jc w:val="center"/>
            </w:pPr>
            <w:r>
              <w:t>3.</w:t>
            </w:r>
          </w:p>
        </w:tc>
        <w:tc>
          <w:tcPr>
            <w:tcW w:w="1266" w:type="dxa"/>
            <w:tcBorders>
              <w:bottom w:val="nil"/>
            </w:tcBorders>
          </w:tcPr>
          <w:p w:rsidR="00980DCE" w:rsidRDefault="00980DCE">
            <w:pPr>
              <w:pStyle w:val="ConsPlusNormal"/>
            </w:pPr>
            <w:r>
              <w:t xml:space="preserve">Ведомственная целевая </w:t>
            </w:r>
            <w:hyperlink r:id="rId303" w:history="1">
              <w:r>
                <w:rPr>
                  <w:color w:val="0000FF"/>
                </w:rPr>
                <w:t>программа</w:t>
              </w:r>
            </w:hyperlink>
          </w:p>
        </w:tc>
        <w:tc>
          <w:tcPr>
            <w:tcW w:w="2095" w:type="dxa"/>
            <w:tcBorders>
              <w:bottom w:val="nil"/>
            </w:tcBorders>
          </w:tcPr>
          <w:p w:rsidR="00980DCE" w:rsidRDefault="00980DCE">
            <w:pPr>
              <w:pStyle w:val="ConsPlusNormal"/>
            </w:pPr>
            <w:r>
              <w:t>"Обеспечение деятельности учреждений физкультурно-спортивной направленности"</w:t>
            </w:r>
          </w:p>
        </w:tc>
        <w:tc>
          <w:tcPr>
            <w:tcW w:w="1587" w:type="dxa"/>
            <w:tcBorders>
              <w:bottom w:val="nil"/>
            </w:tcBorders>
          </w:tcPr>
          <w:p w:rsidR="00980DCE" w:rsidRDefault="00980DCE">
            <w:pPr>
              <w:pStyle w:val="ConsPlusNormal"/>
            </w:pPr>
            <w:r>
              <w:t>министерство спорта и молодежной политики Кировской области</w:t>
            </w:r>
          </w:p>
        </w:tc>
        <w:tc>
          <w:tcPr>
            <w:tcW w:w="1134" w:type="dxa"/>
            <w:tcBorders>
              <w:bottom w:val="nil"/>
            </w:tcBorders>
          </w:tcPr>
          <w:p w:rsidR="00980DCE" w:rsidRDefault="00980DCE">
            <w:pPr>
              <w:pStyle w:val="ConsPlusNormal"/>
              <w:jc w:val="center"/>
            </w:pPr>
            <w:r>
              <w:t>247342,9</w:t>
            </w:r>
          </w:p>
        </w:tc>
        <w:tc>
          <w:tcPr>
            <w:tcW w:w="1134" w:type="dxa"/>
            <w:tcBorders>
              <w:bottom w:val="nil"/>
            </w:tcBorders>
          </w:tcPr>
          <w:p w:rsidR="00980DCE" w:rsidRDefault="00980DCE">
            <w:pPr>
              <w:pStyle w:val="ConsPlusNormal"/>
            </w:pPr>
          </w:p>
        </w:tc>
        <w:tc>
          <w:tcPr>
            <w:tcW w:w="1191" w:type="dxa"/>
            <w:tcBorders>
              <w:bottom w:val="nil"/>
            </w:tcBorders>
          </w:tcPr>
          <w:p w:rsidR="00980DCE" w:rsidRDefault="00980DCE">
            <w:pPr>
              <w:pStyle w:val="ConsPlusNormal"/>
            </w:pPr>
          </w:p>
        </w:tc>
        <w:tc>
          <w:tcPr>
            <w:tcW w:w="1119"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247342,9</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(в ред. </w:t>
            </w:r>
            <w:hyperlink r:id="rId304" w:history="1">
              <w:r>
                <w:rPr>
                  <w:color w:val="0000FF"/>
                </w:rPr>
                <w:t>постановления</w:t>
              </w:r>
            </w:hyperlink>
            <w:r>
              <w:t xml:space="preserve"> Правительства Кировской области от 11.04.2018 N 155-П)</w:t>
            </w:r>
          </w:p>
        </w:tc>
      </w:tr>
      <w:tr w:rsidR="00980DCE">
        <w:tc>
          <w:tcPr>
            <w:tcW w:w="567" w:type="dxa"/>
            <w:vMerge w:val="restart"/>
            <w:tcBorders>
              <w:bottom w:val="nil"/>
            </w:tcBorders>
          </w:tcPr>
          <w:p w:rsidR="00980DCE" w:rsidRDefault="00980DCE">
            <w:pPr>
              <w:pStyle w:val="ConsPlusNormal"/>
              <w:jc w:val="center"/>
            </w:pPr>
            <w:r>
              <w:t>4.</w:t>
            </w:r>
          </w:p>
        </w:tc>
        <w:tc>
          <w:tcPr>
            <w:tcW w:w="1266" w:type="dxa"/>
            <w:vMerge w:val="restart"/>
            <w:tcBorders>
              <w:bottom w:val="nil"/>
            </w:tcBorders>
          </w:tcPr>
          <w:p w:rsidR="00980DCE" w:rsidRDefault="00980DCE">
            <w:pPr>
              <w:pStyle w:val="ConsPlusNormal"/>
            </w:pPr>
            <w:r>
              <w:t>Отдельное мероприятие</w:t>
            </w:r>
          </w:p>
        </w:tc>
        <w:tc>
          <w:tcPr>
            <w:tcW w:w="2095" w:type="dxa"/>
            <w:vMerge w:val="restart"/>
            <w:tcBorders>
              <w:bottom w:val="nil"/>
            </w:tcBorders>
          </w:tcPr>
          <w:p w:rsidR="00980DCE" w:rsidRDefault="00980DCE">
            <w:pPr>
              <w:pStyle w:val="ConsPlusNormal"/>
            </w:pPr>
            <w:r>
              <w:t>"Развитие спортивной инфраструктуры Кировской области"</w:t>
            </w:r>
          </w:p>
        </w:tc>
        <w:tc>
          <w:tcPr>
            <w:tcW w:w="1587" w:type="dxa"/>
          </w:tcPr>
          <w:p w:rsidR="00980DCE" w:rsidRDefault="00980DCE">
            <w:pPr>
              <w:pStyle w:val="ConsPlusNormal"/>
            </w:pPr>
            <w:r>
              <w:t>всего</w:t>
            </w:r>
          </w:p>
        </w:tc>
        <w:tc>
          <w:tcPr>
            <w:tcW w:w="1134" w:type="dxa"/>
          </w:tcPr>
          <w:p w:rsidR="00980DCE" w:rsidRDefault="00980DCE">
            <w:pPr>
              <w:pStyle w:val="ConsPlusNormal"/>
            </w:pPr>
          </w:p>
        </w:tc>
        <w:tc>
          <w:tcPr>
            <w:tcW w:w="1134" w:type="dxa"/>
          </w:tcPr>
          <w:p w:rsidR="00980DCE" w:rsidRDefault="00980DCE">
            <w:pPr>
              <w:pStyle w:val="ConsPlusNormal"/>
              <w:jc w:val="center"/>
            </w:pPr>
            <w:r>
              <w:t>14842,3</w:t>
            </w:r>
          </w:p>
        </w:tc>
        <w:tc>
          <w:tcPr>
            <w:tcW w:w="1191" w:type="dxa"/>
          </w:tcPr>
          <w:p w:rsidR="00980DCE" w:rsidRDefault="00980DCE">
            <w:pPr>
              <w:pStyle w:val="ConsPlusNormal"/>
              <w:jc w:val="center"/>
            </w:pPr>
            <w:r>
              <w:t>82003,1</w:t>
            </w:r>
          </w:p>
        </w:tc>
        <w:tc>
          <w:tcPr>
            <w:tcW w:w="1119" w:type="dxa"/>
          </w:tcPr>
          <w:p w:rsidR="00980DCE" w:rsidRDefault="00980DCE">
            <w:pPr>
              <w:pStyle w:val="ConsPlusNormal"/>
              <w:jc w:val="center"/>
            </w:pPr>
            <w:r>
              <w:t>87068,5</w:t>
            </w:r>
          </w:p>
        </w:tc>
        <w:tc>
          <w:tcPr>
            <w:tcW w:w="1134" w:type="dxa"/>
          </w:tcPr>
          <w:p w:rsidR="00980DCE" w:rsidRDefault="00980DCE">
            <w:pPr>
              <w:pStyle w:val="ConsPlusNormal"/>
              <w:jc w:val="center"/>
            </w:pPr>
            <w:r>
              <w:t>34542,7</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218456,6</w:t>
            </w:r>
          </w:p>
        </w:tc>
      </w:tr>
      <w:tr w:rsidR="00980DCE">
        <w:tc>
          <w:tcPr>
            <w:tcW w:w="567" w:type="dxa"/>
            <w:vMerge/>
            <w:tcBorders>
              <w:bottom w:val="nil"/>
            </w:tcBorders>
          </w:tcPr>
          <w:p w:rsidR="00980DCE" w:rsidRDefault="00980DCE"/>
        </w:tc>
        <w:tc>
          <w:tcPr>
            <w:tcW w:w="1266" w:type="dxa"/>
            <w:vMerge/>
            <w:tcBorders>
              <w:bottom w:val="nil"/>
            </w:tcBorders>
          </w:tcPr>
          <w:p w:rsidR="00980DCE" w:rsidRDefault="00980DCE"/>
        </w:tc>
        <w:tc>
          <w:tcPr>
            <w:tcW w:w="2095" w:type="dxa"/>
            <w:vMerge/>
            <w:tcBorders>
              <w:bottom w:val="nil"/>
            </w:tcBorders>
          </w:tcPr>
          <w:p w:rsidR="00980DCE" w:rsidRDefault="00980DCE"/>
        </w:tc>
        <w:tc>
          <w:tcPr>
            <w:tcW w:w="1587" w:type="dxa"/>
          </w:tcPr>
          <w:p w:rsidR="00980DCE" w:rsidRDefault="00980DCE">
            <w:pPr>
              <w:pStyle w:val="ConsPlusNormal"/>
            </w:pPr>
            <w:r>
              <w:t xml:space="preserve">министерство спорта и молодежной политики Кировской </w:t>
            </w:r>
            <w:r>
              <w:lastRenderedPageBreak/>
              <w:t>области</w:t>
            </w:r>
          </w:p>
        </w:tc>
        <w:tc>
          <w:tcPr>
            <w:tcW w:w="1134" w:type="dxa"/>
          </w:tcPr>
          <w:p w:rsidR="00980DCE" w:rsidRDefault="00980DCE">
            <w:pPr>
              <w:pStyle w:val="ConsPlusNormal"/>
            </w:pPr>
          </w:p>
        </w:tc>
        <w:tc>
          <w:tcPr>
            <w:tcW w:w="1134" w:type="dxa"/>
          </w:tcPr>
          <w:p w:rsidR="00980DCE" w:rsidRDefault="00980DCE">
            <w:pPr>
              <w:pStyle w:val="ConsPlusNormal"/>
              <w:jc w:val="center"/>
            </w:pPr>
            <w:r>
              <w:t>10663,6</w:t>
            </w:r>
          </w:p>
        </w:tc>
        <w:tc>
          <w:tcPr>
            <w:tcW w:w="1191" w:type="dxa"/>
          </w:tcPr>
          <w:p w:rsidR="00980DCE" w:rsidRDefault="00980DCE">
            <w:pPr>
              <w:pStyle w:val="ConsPlusNormal"/>
              <w:jc w:val="center"/>
            </w:pPr>
            <w:r>
              <w:t>77164,7</w:t>
            </w:r>
          </w:p>
        </w:tc>
        <w:tc>
          <w:tcPr>
            <w:tcW w:w="1119" w:type="dxa"/>
          </w:tcPr>
          <w:p w:rsidR="00980DCE" w:rsidRDefault="00980DCE">
            <w:pPr>
              <w:pStyle w:val="ConsPlusNormal"/>
              <w:jc w:val="center"/>
            </w:pPr>
            <w:r>
              <w:t>87068,5</w:t>
            </w:r>
          </w:p>
        </w:tc>
        <w:tc>
          <w:tcPr>
            <w:tcW w:w="1134" w:type="dxa"/>
          </w:tcPr>
          <w:p w:rsidR="00980DCE" w:rsidRDefault="00980DCE">
            <w:pPr>
              <w:pStyle w:val="ConsPlusNormal"/>
              <w:jc w:val="center"/>
            </w:pPr>
            <w:r>
              <w:t>34542,7</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209439,5</w:t>
            </w:r>
          </w:p>
        </w:tc>
      </w:tr>
      <w:tr w:rsidR="00980DCE">
        <w:tblPrEx>
          <w:tblBorders>
            <w:insideH w:val="nil"/>
          </w:tblBorders>
        </w:tblPrEx>
        <w:tc>
          <w:tcPr>
            <w:tcW w:w="567" w:type="dxa"/>
            <w:vMerge/>
            <w:tcBorders>
              <w:bottom w:val="nil"/>
            </w:tcBorders>
          </w:tcPr>
          <w:p w:rsidR="00980DCE" w:rsidRDefault="00980DCE"/>
        </w:tc>
        <w:tc>
          <w:tcPr>
            <w:tcW w:w="1266" w:type="dxa"/>
            <w:vMerge/>
            <w:tcBorders>
              <w:bottom w:val="nil"/>
            </w:tcBorders>
          </w:tcPr>
          <w:p w:rsidR="00980DCE" w:rsidRDefault="00980DCE"/>
        </w:tc>
        <w:tc>
          <w:tcPr>
            <w:tcW w:w="2095" w:type="dxa"/>
            <w:vMerge/>
            <w:tcBorders>
              <w:bottom w:val="nil"/>
            </w:tcBorders>
          </w:tcPr>
          <w:p w:rsidR="00980DCE" w:rsidRDefault="00980DCE"/>
        </w:tc>
        <w:tc>
          <w:tcPr>
            <w:tcW w:w="1587" w:type="dxa"/>
            <w:tcBorders>
              <w:bottom w:val="nil"/>
            </w:tcBorders>
          </w:tcPr>
          <w:p w:rsidR="00980DCE" w:rsidRDefault="00980DCE">
            <w:pPr>
              <w:pStyle w:val="ConsPlusNormal"/>
            </w:pPr>
            <w:r>
              <w:t>министерство строительства Кировской области</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4178,7</w:t>
            </w:r>
          </w:p>
        </w:tc>
        <w:tc>
          <w:tcPr>
            <w:tcW w:w="1191" w:type="dxa"/>
            <w:tcBorders>
              <w:bottom w:val="nil"/>
            </w:tcBorders>
          </w:tcPr>
          <w:p w:rsidR="00980DCE" w:rsidRDefault="00980DCE">
            <w:pPr>
              <w:pStyle w:val="ConsPlusNormal"/>
              <w:jc w:val="center"/>
            </w:pPr>
            <w:r>
              <w:t>4838,4</w:t>
            </w:r>
          </w:p>
        </w:tc>
        <w:tc>
          <w:tcPr>
            <w:tcW w:w="1119"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9017,1</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(п. 4 в ред. </w:t>
            </w:r>
            <w:hyperlink r:id="rId305"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5.</w:t>
            </w:r>
          </w:p>
        </w:tc>
        <w:tc>
          <w:tcPr>
            <w:tcW w:w="1266" w:type="dxa"/>
            <w:tcBorders>
              <w:bottom w:val="nil"/>
            </w:tcBorders>
          </w:tcPr>
          <w:p w:rsidR="00980DCE" w:rsidRDefault="00980DCE">
            <w:pPr>
              <w:pStyle w:val="ConsPlusNormal"/>
            </w:pPr>
            <w:r>
              <w:t>Отдельное мероприятие</w:t>
            </w:r>
          </w:p>
        </w:tc>
        <w:tc>
          <w:tcPr>
            <w:tcW w:w="2095" w:type="dxa"/>
            <w:tcBorders>
              <w:bottom w:val="nil"/>
            </w:tcBorders>
          </w:tcPr>
          <w:p w:rsidR="00980DCE" w:rsidRDefault="00980DCE">
            <w:pPr>
              <w:pStyle w:val="ConsPlusNormal"/>
            </w:pPr>
            <w:r>
              <w:t>"Развитие массового спорта и подготовка спортивного резерва сборных команд Кировской области"</w:t>
            </w:r>
          </w:p>
        </w:tc>
        <w:tc>
          <w:tcPr>
            <w:tcW w:w="1587" w:type="dxa"/>
            <w:tcBorders>
              <w:bottom w:val="nil"/>
            </w:tcBorders>
          </w:tcPr>
          <w:p w:rsidR="00980DCE" w:rsidRDefault="00980DCE">
            <w:pPr>
              <w:pStyle w:val="ConsPlusNormal"/>
            </w:pPr>
            <w:r>
              <w:t>министерство спорта и молодежной политики Кировской области</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113808,7</w:t>
            </w:r>
          </w:p>
        </w:tc>
        <w:tc>
          <w:tcPr>
            <w:tcW w:w="1191" w:type="dxa"/>
            <w:tcBorders>
              <w:bottom w:val="nil"/>
            </w:tcBorders>
          </w:tcPr>
          <w:p w:rsidR="00980DCE" w:rsidRDefault="00980DCE">
            <w:pPr>
              <w:pStyle w:val="ConsPlusNormal"/>
              <w:jc w:val="center"/>
            </w:pPr>
            <w:r>
              <w:t>90818,0</w:t>
            </w:r>
          </w:p>
        </w:tc>
        <w:tc>
          <w:tcPr>
            <w:tcW w:w="1119" w:type="dxa"/>
            <w:tcBorders>
              <w:bottom w:val="nil"/>
            </w:tcBorders>
          </w:tcPr>
          <w:p w:rsidR="00980DCE" w:rsidRDefault="00980DCE">
            <w:pPr>
              <w:pStyle w:val="ConsPlusNormal"/>
              <w:jc w:val="center"/>
            </w:pPr>
            <w:r>
              <w:t>337730,3</w:t>
            </w:r>
          </w:p>
        </w:tc>
        <w:tc>
          <w:tcPr>
            <w:tcW w:w="1134" w:type="dxa"/>
            <w:tcBorders>
              <w:bottom w:val="nil"/>
            </w:tcBorders>
          </w:tcPr>
          <w:p w:rsidR="00980DCE" w:rsidRDefault="00980DCE">
            <w:pPr>
              <w:pStyle w:val="ConsPlusNormal"/>
              <w:jc w:val="center"/>
            </w:pPr>
            <w:r>
              <w:t>338692,3</w:t>
            </w:r>
          </w:p>
        </w:tc>
        <w:tc>
          <w:tcPr>
            <w:tcW w:w="1134" w:type="dxa"/>
            <w:tcBorders>
              <w:bottom w:val="nil"/>
            </w:tcBorders>
          </w:tcPr>
          <w:p w:rsidR="00980DCE" w:rsidRDefault="00980DCE">
            <w:pPr>
              <w:pStyle w:val="ConsPlusNormal"/>
              <w:jc w:val="center"/>
            </w:pPr>
            <w:r>
              <w:t>327128,9</w:t>
            </w:r>
          </w:p>
        </w:tc>
        <w:tc>
          <w:tcPr>
            <w:tcW w:w="1134" w:type="dxa"/>
            <w:tcBorders>
              <w:bottom w:val="nil"/>
            </w:tcBorders>
          </w:tcPr>
          <w:p w:rsidR="00980DCE" w:rsidRDefault="00980DCE">
            <w:pPr>
              <w:pStyle w:val="ConsPlusNormal"/>
              <w:jc w:val="center"/>
            </w:pPr>
            <w:r>
              <w:t>326567,7</w:t>
            </w:r>
          </w:p>
        </w:tc>
        <w:tc>
          <w:tcPr>
            <w:tcW w:w="1134" w:type="dxa"/>
            <w:tcBorders>
              <w:bottom w:val="nil"/>
            </w:tcBorders>
          </w:tcPr>
          <w:p w:rsidR="00980DCE" w:rsidRDefault="00980DCE">
            <w:pPr>
              <w:pStyle w:val="ConsPlusNormal"/>
              <w:jc w:val="center"/>
            </w:pPr>
            <w:r>
              <w:t>327706,6</w:t>
            </w:r>
          </w:p>
        </w:tc>
        <w:tc>
          <w:tcPr>
            <w:tcW w:w="1134" w:type="dxa"/>
            <w:tcBorders>
              <w:bottom w:val="nil"/>
            </w:tcBorders>
          </w:tcPr>
          <w:p w:rsidR="00980DCE" w:rsidRDefault="00980DCE">
            <w:pPr>
              <w:pStyle w:val="ConsPlusNormal"/>
              <w:jc w:val="center"/>
            </w:pPr>
            <w:r>
              <w:t>327706,6</w:t>
            </w:r>
          </w:p>
        </w:tc>
        <w:tc>
          <w:tcPr>
            <w:tcW w:w="1247" w:type="dxa"/>
            <w:tcBorders>
              <w:bottom w:val="nil"/>
            </w:tcBorders>
          </w:tcPr>
          <w:p w:rsidR="00980DCE" w:rsidRDefault="00980DCE">
            <w:pPr>
              <w:pStyle w:val="ConsPlusNormal"/>
              <w:jc w:val="center"/>
            </w:pPr>
            <w:r>
              <w:t>2190159,1</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(п. 5 в ред. </w:t>
            </w:r>
            <w:hyperlink r:id="rId306"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6.</w:t>
            </w:r>
          </w:p>
        </w:tc>
        <w:tc>
          <w:tcPr>
            <w:tcW w:w="1266" w:type="dxa"/>
            <w:tcBorders>
              <w:bottom w:val="nil"/>
            </w:tcBorders>
          </w:tcPr>
          <w:p w:rsidR="00980DCE" w:rsidRDefault="00980DCE">
            <w:pPr>
              <w:pStyle w:val="ConsPlusNormal"/>
            </w:pPr>
            <w:r>
              <w:t>Отдельное мероприятие</w:t>
            </w:r>
          </w:p>
        </w:tc>
        <w:tc>
          <w:tcPr>
            <w:tcW w:w="2095" w:type="dxa"/>
            <w:tcBorders>
              <w:bottom w:val="nil"/>
            </w:tcBorders>
          </w:tcPr>
          <w:p w:rsidR="00980DCE" w:rsidRDefault="00980DCE">
            <w:pPr>
              <w:pStyle w:val="ConsPlusNormal"/>
            </w:pPr>
            <w:r>
              <w:t>"Обеспечение деятельности учреждений физкультурно-спортивной направленности"</w:t>
            </w:r>
          </w:p>
        </w:tc>
        <w:tc>
          <w:tcPr>
            <w:tcW w:w="1587" w:type="dxa"/>
            <w:tcBorders>
              <w:bottom w:val="nil"/>
            </w:tcBorders>
          </w:tcPr>
          <w:p w:rsidR="00980DCE" w:rsidRDefault="00980DCE">
            <w:pPr>
              <w:pStyle w:val="ConsPlusNormal"/>
            </w:pPr>
            <w:r>
              <w:t>министерство спорта и молодежной политики Кировской области</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257636,3</w:t>
            </w:r>
          </w:p>
        </w:tc>
        <w:tc>
          <w:tcPr>
            <w:tcW w:w="1191" w:type="dxa"/>
            <w:tcBorders>
              <w:bottom w:val="nil"/>
            </w:tcBorders>
          </w:tcPr>
          <w:p w:rsidR="00980DCE" w:rsidRDefault="00980DCE">
            <w:pPr>
              <w:pStyle w:val="ConsPlusNormal"/>
              <w:jc w:val="center"/>
            </w:pPr>
            <w:r>
              <w:t>242356,8</w:t>
            </w:r>
          </w:p>
        </w:tc>
        <w:tc>
          <w:tcPr>
            <w:tcW w:w="1119"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499993,1</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(в ред. </w:t>
            </w:r>
            <w:hyperlink r:id="rId307" w:history="1">
              <w:r>
                <w:rPr>
                  <w:color w:val="0000FF"/>
                </w:rPr>
                <w:t>постановления</w:t>
              </w:r>
            </w:hyperlink>
            <w:r>
              <w:t xml:space="preserve"> Правительства Кировской области от 11.04.2018 N 155-П)</w:t>
            </w:r>
          </w:p>
        </w:tc>
      </w:tr>
      <w:tr w:rsidR="00980DCE">
        <w:tblPrEx>
          <w:tblBorders>
            <w:insideH w:val="nil"/>
          </w:tblBorders>
        </w:tblPrEx>
        <w:tc>
          <w:tcPr>
            <w:tcW w:w="567" w:type="dxa"/>
            <w:tcBorders>
              <w:bottom w:val="nil"/>
            </w:tcBorders>
          </w:tcPr>
          <w:p w:rsidR="00980DCE" w:rsidRDefault="00980DCE">
            <w:pPr>
              <w:pStyle w:val="ConsPlusNormal"/>
              <w:jc w:val="center"/>
            </w:pPr>
            <w:r>
              <w:t>7.</w:t>
            </w:r>
          </w:p>
        </w:tc>
        <w:tc>
          <w:tcPr>
            <w:tcW w:w="1266" w:type="dxa"/>
            <w:tcBorders>
              <w:bottom w:val="nil"/>
            </w:tcBorders>
          </w:tcPr>
          <w:p w:rsidR="00980DCE" w:rsidRDefault="00980DCE">
            <w:pPr>
              <w:pStyle w:val="ConsPlusNormal"/>
            </w:pPr>
            <w:r>
              <w:t>Отдельное мероприятие</w:t>
            </w:r>
          </w:p>
        </w:tc>
        <w:tc>
          <w:tcPr>
            <w:tcW w:w="2095" w:type="dxa"/>
            <w:tcBorders>
              <w:bottom w:val="nil"/>
            </w:tcBorders>
          </w:tcPr>
          <w:p w:rsidR="00980DCE" w:rsidRDefault="00980DCE">
            <w:pPr>
              <w:pStyle w:val="ConsPlusNormal"/>
            </w:pPr>
            <w:r>
              <w:t>"Обеспечение создания условий для реализации Государственной программы"</w:t>
            </w:r>
          </w:p>
        </w:tc>
        <w:tc>
          <w:tcPr>
            <w:tcW w:w="1587" w:type="dxa"/>
            <w:tcBorders>
              <w:bottom w:val="nil"/>
            </w:tcBorders>
          </w:tcPr>
          <w:p w:rsidR="00980DCE" w:rsidRDefault="00980DCE">
            <w:pPr>
              <w:pStyle w:val="ConsPlusNormal"/>
            </w:pPr>
            <w:r>
              <w:t>министерство спорта и молодежной политики Кировской области</w:t>
            </w:r>
          </w:p>
        </w:tc>
        <w:tc>
          <w:tcPr>
            <w:tcW w:w="1134" w:type="dxa"/>
            <w:tcBorders>
              <w:bottom w:val="nil"/>
            </w:tcBorders>
          </w:tcPr>
          <w:p w:rsidR="00980DCE" w:rsidRDefault="00980DCE">
            <w:pPr>
              <w:pStyle w:val="ConsPlusNormal"/>
              <w:jc w:val="center"/>
            </w:pPr>
            <w:r>
              <w:t>6601,2</w:t>
            </w:r>
          </w:p>
        </w:tc>
        <w:tc>
          <w:tcPr>
            <w:tcW w:w="1134" w:type="dxa"/>
            <w:tcBorders>
              <w:bottom w:val="nil"/>
            </w:tcBorders>
          </w:tcPr>
          <w:p w:rsidR="00980DCE" w:rsidRDefault="00980DCE">
            <w:pPr>
              <w:pStyle w:val="ConsPlusNormal"/>
              <w:jc w:val="center"/>
            </w:pPr>
            <w:r>
              <w:t>7082,0</w:t>
            </w:r>
          </w:p>
        </w:tc>
        <w:tc>
          <w:tcPr>
            <w:tcW w:w="1191" w:type="dxa"/>
            <w:tcBorders>
              <w:bottom w:val="nil"/>
            </w:tcBorders>
          </w:tcPr>
          <w:p w:rsidR="00980DCE" w:rsidRDefault="00980DCE">
            <w:pPr>
              <w:pStyle w:val="ConsPlusNormal"/>
              <w:jc w:val="center"/>
            </w:pPr>
            <w:r>
              <w:t>7498,4</w:t>
            </w:r>
          </w:p>
        </w:tc>
        <w:tc>
          <w:tcPr>
            <w:tcW w:w="1119" w:type="dxa"/>
            <w:tcBorders>
              <w:bottom w:val="nil"/>
            </w:tcBorders>
          </w:tcPr>
          <w:p w:rsidR="00980DCE" w:rsidRDefault="00980DCE">
            <w:pPr>
              <w:pStyle w:val="ConsPlusNormal"/>
              <w:jc w:val="center"/>
            </w:pPr>
            <w:r>
              <w:t>8531,5</w:t>
            </w:r>
          </w:p>
        </w:tc>
        <w:tc>
          <w:tcPr>
            <w:tcW w:w="1134" w:type="dxa"/>
            <w:tcBorders>
              <w:bottom w:val="nil"/>
            </w:tcBorders>
          </w:tcPr>
          <w:p w:rsidR="00980DCE" w:rsidRDefault="00980DCE">
            <w:pPr>
              <w:pStyle w:val="ConsPlusNormal"/>
              <w:jc w:val="center"/>
            </w:pPr>
            <w:r>
              <w:t>15497,7</w:t>
            </w:r>
          </w:p>
        </w:tc>
        <w:tc>
          <w:tcPr>
            <w:tcW w:w="1134" w:type="dxa"/>
            <w:tcBorders>
              <w:bottom w:val="nil"/>
            </w:tcBorders>
          </w:tcPr>
          <w:p w:rsidR="00980DCE" w:rsidRDefault="00980DCE">
            <w:pPr>
              <w:pStyle w:val="ConsPlusNormal"/>
              <w:jc w:val="center"/>
            </w:pPr>
            <w:r>
              <w:t>19771,1</w:t>
            </w:r>
          </w:p>
        </w:tc>
        <w:tc>
          <w:tcPr>
            <w:tcW w:w="1134" w:type="dxa"/>
            <w:tcBorders>
              <w:bottom w:val="nil"/>
            </w:tcBorders>
          </w:tcPr>
          <w:p w:rsidR="00980DCE" w:rsidRDefault="00980DCE">
            <w:pPr>
              <w:pStyle w:val="ConsPlusNormal"/>
              <w:jc w:val="center"/>
            </w:pPr>
            <w:r>
              <w:t>19893,6</w:t>
            </w:r>
          </w:p>
        </w:tc>
        <w:tc>
          <w:tcPr>
            <w:tcW w:w="1134" w:type="dxa"/>
            <w:tcBorders>
              <w:bottom w:val="nil"/>
            </w:tcBorders>
          </w:tcPr>
          <w:p w:rsidR="00980DCE" w:rsidRDefault="00980DCE">
            <w:pPr>
              <w:pStyle w:val="ConsPlusNormal"/>
              <w:jc w:val="center"/>
            </w:pPr>
            <w:r>
              <w:t>19893,6</w:t>
            </w:r>
          </w:p>
        </w:tc>
        <w:tc>
          <w:tcPr>
            <w:tcW w:w="1134" w:type="dxa"/>
            <w:tcBorders>
              <w:bottom w:val="nil"/>
            </w:tcBorders>
          </w:tcPr>
          <w:p w:rsidR="00980DCE" w:rsidRDefault="00980DCE">
            <w:pPr>
              <w:pStyle w:val="ConsPlusNormal"/>
              <w:jc w:val="center"/>
            </w:pPr>
            <w:r>
              <w:t>19893,6</w:t>
            </w:r>
          </w:p>
        </w:tc>
        <w:tc>
          <w:tcPr>
            <w:tcW w:w="1247" w:type="dxa"/>
            <w:tcBorders>
              <w:bottom w:val="nil"/>
            </w:tcBorders>
          </w:tcPr>
          <w:p w:rsidR="00980DCE" w:rsidRDefault="00980DCE">
            <w:pPr>
              <w:pStyle w:val="ConsPlusNormal"/>
              <w:jc w:val="center"/>
            </w:pPr>
            <w:r>
              <w:t>124662,7</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(п. 7 в ред. </w:t>
            </w:r>
            <w:hyperlink r:id="rId308"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lastRenderedPageBreak/>
              <w:t>8.</w:t>
            </w:r>
          </w:p>
        </w:tc>
        <w:tc>
          <w:tcPr>
            <w:tcW w:w="1266" w:type="dxa"/>
            <w:tcBorders>
              <w:bottom w:val="nil"/>
            </w:tcBorders>
          </w:tcPr>
          <w:p w:rsidR="00980DCE" w:rsidRDefault="00980DCE">
            <w:pPr>
              <w:pStyle w:val="ConsPlusNormal"/>
            </w:pPr>
            <w:r>
              <w:t>Отдельное мероприятие</w:t>
            </w:r>
          </w:p>
        </w:tc>
        <w:tc>
          <w:tcPr>
            <w:tcW w:w="2095" w:type="dxa"/>
            <w:tcBorders>
              <w:bottom w:val="nil"/>
            </w:tcBorders>
          </w:tcPr>
          <w:p w:rsidR="00980DCE" w:rsidRDefault="00980DCE">
            <w:pPr>
              <w:pStyle w:val="ConsPlusNormal"/>
            </w:pPr>
            <w:r>
              <w:t>"Грант муниципальным районам (городским округам) за лучшую постановку физкультурно-спортивной и воспитательной работы среди детско-юношеских спортивных школ области"</w:t>
            </w:r>
          </w:p>
        </w:tc>
        <w:tc>
          <w:tcPr>
            <w:tcW w:w="1587" w:type="dxa"/>
            <w:tcBorders>
              <w:bottom w:val="nil"/>
            </w:tcBorders>
          </w:tcPr>
          <w:p w:rsidR="00980DCE" w:rsidRDefault="00980DCE">
            <w:pPr>
              <w:pStyle w:val="ConsPlusNormal"/>
            </w:pPr>
            <w:r>
              <w:t>министерство спорта и молодежной политики Кировской области</w:t>
            </w:r>
          </w:p>
        </w:tc>
        <w:tc>
          <w:tcPr>
            <w:tcW w:w="1134" w:type="dxa"/>
            <w:tcBorders>
              <w:bottom w:val="nil"/>
            </w:tcBorders>
          </w:tcPr>
          <w:p w:rsidR="00980DCE" w:rsidRDefault="00980DCE">
            <w:pPr>
              <w:pStyle w:val="ConsPlusNormal"/>
              <w:jc w:val="center"/>
            </w:pPr>
            <w:r>
              <w:t>10000,0</w:t>
            </w:r>
          </w:p>
        </w:tc>
        <w:tc>
          <w:tcPr>
            <w:tcW w:w="1134" w:type="dxa"/>
            <w:tcBorders>
              <w:bottom w:val="nil"/>
            </w:tcBorders>
          </w:tcPr>
          <w:p w:rsidR="00980DCE" w:rsidRDefault="00980DCE">
            <w:pPr>
              <w:pStyle w:val="ConsPlusNormal"/>
            </w:pPr>
          </w:p>
        </w:tc>
        <w:tc>
          <w:tcPr>
            <w:tcW w:w="1191" w:type="dxa"/>
            <w:tcBorders>
              <w:bottom w:val="nil"/>
            </w:tcBorders>
          </w:tcPr>
          <w:p w:rsidR="00980DCE" w:rsidRDefault="00980DCE">
            <w:pPr>
              <w:pStyle w:val="ConsPlusNormal"/>
            </w:pPr>
          </w:p>
        </w:tc>
        <w:tc>
          <w:tcPr>
            <w:tcW w:w="1119"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10000,0</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(в ред. </w:t>
            </w:r>
            <w:hyperlink r:id="rId309" w:history="1">
              <w:r>
                <w:rPr>
                  <w:color w:val="0000FF"/>
                </w:rPr>
                <w:t>постановления</w:t>
              </w:r>
            </w:hyperlink>
            <w:r>
              <w:t xml:space="preserve"> Правительства Кировской области от 11.04.2018 N 155-П)</w:t>
            </w:r>
          </w:p>
        </w:tc>
      </w:tr>
      <w:tr w:rsidR="00980DCE">
        <w:tblPrEx>
          <w:tblBorders>
            <w:insideH w:val="nil"/>
          </w:tblBorders>
        </w:tblPrEx>
        <w:tc>
          <w:tcPr>
            <w:tcW w:w="567" w:type="dxa"/>
            <w:tcBorders>
              <w:bottom w:val="nil"/>
            </w:tcBorders>
          </w:tcPr>
          <w:p w:rsidR="00980DCE" w:rsidRDefault="00980DCE">
            <w:pPr>
              <w:pStyle w:val="ConsPlusNormal"/>
              <w:jc w:val="center"/>
            </w:pPr>
            <w:r>
              <w:t>9.</w:t>
            </w:r>
          </w:p>
        </w:tc>
        <w:tc>
          <w:tcPr>
            <w:tcW w:w="1266" w:type="dxa"/>
            <w:tcBorders>
              <w:bottom w:val="nil"/>
            </w:tcBorders>
          </w:tcPr>
          <w:p w:rsidR="00980DCE" w:rsidRDefault="00980DCE">
            <w:pPr>
              <w:pStyle w:val="ConsPlusNormal"/>
            </w:pPr>
            <w:r>
              <w:t>Отдельное мероприятие</w:t>
            </w:r>
          </w:p>
        </w:tc>
        <w:tc>
          <w:tcPr>
            <w:tcW w:w="2095" w:type="dxa"/>
            <w:tcBorders>
              <w:bottom w:val="nil"/>
            </w:tcBorders>
          </w:tcPr>
          <w:p w:rsidR="00980DCE" w:rsidRDefault="00980DCE">
            <w:pPr>
              <w:pStyle w:val="ConsPlusNormal"/>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1587" w:type="dxa"/>
            <w:tcBorders>
              <w:bottom w:val="nil"/>
            </w:tcBorders>
          </w:tcPr>
          <w:p w:rsidR="00980DCE" w:rsidRDefault="00980DCE">
            <w:pPr>
              <w:pStyle w:val="ConsPlusNormal"/>
            </w:pPr>
            <w:r>
              <w:t>министерство спорта и молодежной политики Кировской области</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91" w:type="dxa"/>
            <w:tcBorders>
              <w:bottom w:val="nil"/>
            </w:tcBorders>
          </w:tcPr>
          <w:p w:rsidR="00980DCE" w:rsidRDefault="00980DCE">
            <w:pPr>
              <w:pStyle w:val="ConsPlusNormal"/>
            </w:pPr>
          </w:p>
        </w:tc>
        <w:tc>
          <w:tcPr>
            <w:tcW w:w="1119" w:type="dxa"/>
            <w:tcBorders>
              <w:bottom w:val="nil"/>
            </w:tcBorders>
          </w:tcPr>
          <w:p w:rsidR="00980DCE" w:rsidRDefault="00980DCE">
            <w:pPr>
              <w:pStyle w:val="ConsPlusNormal"/>
              <w:jc w:val="center"/>
            </w:pPr>
            <w:r>
              <w:t>323,4</w:t>
            </w:r>
          </w:p>
        </w:tc>
        <w:tc>
          <w:tcPr>
            <w:tcW w:w="1134" w:type="dxa"/>
            <w:tcBorders>
              <w:bottom w:val="nil"/>
            </w:tcBorders>
          </w:tcPr>
          <w:p w:rsidR="00980DCE" w:rsidRDefault="00980DCE">
            <w:pPr>
              <w:pStyle w:val="ConsPlusNormal"/>
              <w:jc w:val="center"/>
            </w:pPr>
            <w:r>
              <w:t>419,1</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742,5</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(п. 9 в ред. </w:t>
            </w:r>
            <w:hyperlink r:id="rId310"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10.</w:t>
            </w:r>
          </w:p>
        </w:tc>
        <w:tc>
          <w:tcPr>
            <w:tcW w:w="1266" w:type="dxa"/>
            <w:tcBorders>
              <w:bottom w:val="nil"/>
            </w:tcBorders>
          </w:tcPr>
          <w:p w:rsidR="00980DCE" w:rsidRDefault="00980DCE">
            <w:pPr>
              <w:pStyle w:val="ConsPlusNormal"/>
            </w:pPr>
            <w:r>
              <w:t>Отдельное мероприятие</w:t>
            </w:r>
          </w:p>
        </w:tc>
        <w:tc>
          <w:tcPr>
            <w:tcW w:w="2095" w:type="dxa"/>
            <w:tcBorders>
              <w:bottom w:val="nil"/>
            </w:tcBorders>
          </w:tcPr>
          <w:p w:rsidR="00980DCE" w:rsidRDefault="00980DCE">
            <w:pPr>
              <w:pStyle w:val="ConsPlusNormal"/>
            </w:pPr>
            <w:r>
              <w:t xml:space="preserve">"Предоставление субвенций местным бюджетам из областного бюджета </w:t>
            </w:r>
            <w:r>
              <w:lastRenderedPageBreak/>
              <w:t>на выполнение отдельных государственных полномочий по присвоению спортивных разрядов и квалификационных категорий спортивных судей"</w:t>
            </w:r>
          </w:p>
        </w:tc>
        <w:tc>
          <w:tcPr>
            <w:tcW w:w="1587" w:type="dxa"/>
            <w:tcBorders>
              <w:bottom w:val="nil"/>
            </w:tcBorders>
          </w:tcPr>
          <w:p w:rsidR="00980DCE" w:rsidRDefault="00980DCE">
            <w:pPr>
              <w:pStyle w:val="ConsPlusNormal"/>
            </w:pPr>
            <w:r>
              <w:lastRenderedPageBreak/>
              <w:t xml:space="preserve">министерство спорта и молодежной политики </w:t>
            </w:r>
            <w:r>
              <w:lastRenderedPageBreak/>
              <w:t>Кировской области</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91" w:type="dxa"/>
            <w:tcBorders>
              <w:bottom w:val="nil"/>
            </w:tcBorders>
          </w:tcPr>
          <w:p w:rsidR="00980DCE" w:rsidRDefault="00980DCE">
            <w:pPr>
              <w:pStyle w:val="ConsPlusNormal"/>
              <w:jc w:val="center"/>
            </w:pPr>
            <w:r>
              <w:t>305,1</w:t>
            </w:r>
          </w:p>
        </w:tc>
        <w:tc>
          <w:tcPr>
            <w:tcW w:w="1119"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305,1</w:t>
            </w:r>
          </w:p>
        </w:tc>
      </w:tr>
      <w:tr w:rsidR="00980DCE">
        <w:tblPrEx>
          <w:tblBorders>
            <w:insideH w:val="nil"/>
          </w:tblBorders>
        </w:tblPrEx>
        <w:tc>
          <w:tcPr>
            <w:tcW w:w="17010" w:type="dxa"/>
            <w:gridSpan w:val="14"/>
            <w:tcBorders>
              <w:top w:val="nil"/>
            </w:tcBorders>
          </w:tcPr>
          <w:p w:rsidR="00980DCE" w:rsidRDefault="00980DCE">
            <w:pPr>
              <w:pStyle w:val="ConsPlusNormal"/>
              <w:jc w:val="both"/>
            </w:pPr>
            <w:r>
              <w:lastRenderedPageBreak/>
              <w:t xml:space="preserve">(в ред. </w:t>
            </w:r>
            <w:hyperlink r:id="rId311" w:history="1">
              <w:r>
                <w:rPr>
                  <w:color w:val="0000FF"/>
                </w:rPr>
                <w:t>постановления</w:t>
              </w:r>
            </w:hyperlink>
            <w:r>
              <w:t xml:space="preserve"> Правительства Кировской области от 11.04.2018 N 155-П)</w:t>
            </w:r>
          </w:p>
        </w:tc>
      </w:tr>
      <w:tr w:rsidR="00980DCE">
        <w:tblPrEx>
          <w:tblBorders>
            <w:insideH w:val="nil"/>
          </w:tblBorders>
        </w:tblPrEx>
        <w:tc>
          <w:tcPr>
            <w:tcW w:w="567" w:type="dxa"/>
            <w:tcBorders>
              <w:bottom w:val="nil"/>
            </w:tcBorders>
          </w:tcPr>
          <w:p w:rsidR="00980DCE" w:rsidRDefault="00980DCE">
            <w:pPr>
              <w:pStyle w:val="ConsPlusNormal"/>
              <w:jc w:val="center"/>
            </w:pPr>
            <w:r>
              <w:t>11.</w:t>
            </w:r>
          </w:p>
        </w:tc>
        <w:tc>
          <w:tcPr>
            <w:tcW w:w="1266" w:type="dxa"/>
            <w:tcBorders>
              <w:bottom w:val="nil"/>
            </w:tcBorders>
          </w:tcPr>
          <w:p w:rsidR="00980DCE" w:rsidRDefault="00980DCE">
            <w:pPr>
              <w:pStyle w:val="ConsPlusNormal"/>
            </w:pPr>
            <w:r>
              <w:t>Отдельное мероприятие</w:t>
            </w:r>
          </w:p>
        </w:tc>
        <w:tc>
          <w:tcPr>
            <w:tcW w:w="2095" w:type="dxa"/>
            <w:tcBorders>
              <w:bottom w:val="nil"/>
            </w:tcBorders>
          </w:tcPr>
          <w:p w:rsidR="00980DCE" w:rsidRDefault="00980DCE">
            <w:pPr>
              <w:pStyle w:val="ConsPlusNormal"/>
            </w:pPr>
            <w:r>
              <w:t>"Создание условий для выполнения населением нормативов Всероссийского физкультурно-спортивного комплекса "Готов к труду и обороне" (ГТО)"</w:t>
            </w:r>
          </w:p>
        </w:tc>
        <w:tc>
          <w:tcPr>
            <w:tcW w:w="1587" w:type="dxa"/>
            <w:tcBorders>
              <w:bottom w:val="nil"/>
            </w:tcBorders>
          </w:tcPr>
          <w:p w:rsidR="00980DCE" w:rsidRDefault="00980DCE">
            <w:pPr>
              <w:pStyle w:val="ConsPlusNormal"/>
            </w:pPr>
            <w:r>
              <w:t>министерство спорта и молодежной политики Кировской области</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91" w:type="dxa"/>
            <w:tcBorders>
              <w:bottom w:val="nil"/>
            </w:tcBorders>
          </w:tcPr>
          <w:p w:rsidR="00980DCE" w:rsidRDefault="00980DCE">
            <w:pPr>
              <w:pStyle w:val="ConsPlusNormal"/>
              <w:jc w:val="center"/>
            </w:pPr>
            <w:r>
              <w:t>120,0</w:t>
            </w:r>
          </w:p>
        </w:tc>
        <w:tc>
          <w:tcPr>
            <w:tcW w:w="1119" w:type="dxa"/>
            <w:tcBorders>
              <w:bottom w:val="nil"/>
            </w:tcBorders>
          </w:tcPr>
          <w:p w:rsidR="00980DCE" w:rsidRDefault="00980DCE">
            <w:pPr>
              <w:pStyle w:val="ConsPlusNormal"/>
              <w:jc w:val="center"/>
            </w:pPr>
            <w:r>
              <w:t>81,0</w:t>
            </w:r>
          </w:p>
        </w:tc>
        <w:tc>
          <w:tcPr>
            <w:tcW w:w="1134" w:type="dxa"/>
            <w:tcBorders>
              <w:bottom w:val="nil"/>
            </w:tcBorders>
          </w:tcPr>
          <w:p w:rsidR="00980DCE" w:rsidRDefault="00980DCE">
            <w:pPr>
              <w:pStyle w:val="ConsPlusNormal"/>
              <w:jc w:val="center"/>
            </w:pPr>
            <w:r>
              <w:t>X</w:t>
            </w:r>
          </w:p>
        </w:tc>
        <w:tc>
          <w:tcPr>
            <w:tcW w:w="1134" w:type="dxa"/>
            <w:tcBorders>
              <w:bottom w:val="nil"/>
            </w:tcBorders>
          </w:tcPr>
          <w:p w:rsidR="00980DCE" w:rsidRDefault="00980DCE">
            <w:pPr>
              <w:pStyle w:val="ConsPlusNormal"/>
              <w:jc w:val="center"/>
            </w:pPr>
            <w:r>
              <w:t>X</w:t>
            </w:r>
          </w:p>
        </w:tc>
        <w:tc>
          <w:tcPr>
            <w:tcW w:w="1134" w:type="dxa"/>
            <w:tcBorders>
              <w:bottom w:val="nil"/>
            </w:tcBorders>
          </w:tcPr>
          <w:p w:rsidR="00980DCE" w:rsidRDefault="00980DCE">
            <w:pPr>
              <w:pStyle w:val="ConsPlusNormal"/>
              <w:jc w:val="center"/>
            </w:pPr>
            <w:r>
              <w:t>X</w:t>
            </w:r>
          </w:p>
        </w:tc>
        <w:tc>
          <w:tcPr>
            <w:tcW w:w="1134" w:type="dxa"/>
            <w:tcBorders>
              <w:bottom w:val="nil"/>
            </w:tcBorders>
          </w:tcPr>
          <w:p w:rsidR="00980DCE" w:rsidRDefault="00980DCE">
            <w:pPr>
              <w:pStyle w:val="ConsPlusNormal"/>
              <w:jc w:val="center"/>
            </w:pPr>
            <w:r>
              <w:t>X</w:t>
            </w:r>
          </w:p>
        </w:tc>
        <w:tc>
          <w:tcPr>
            <w:tcW w:w="1134" w:type="dxa"/>
            <w:tcBorders>
              <w:bottom w:val="nil"/>
            </w:tcBorders>
          </w:tcPr>
          <w:p w:rsidR="00980DCE" w:rsidRDefault="00980DCE">
            <w:pPr>
              <w:pStyle w:val="ConsPlusNormal"/>
              <w:jc w:val="center"/>
            </w:pPr>
            <w:r>
              <w:t>X</w:t>
            </w:r>
          </w:p>
        </w:tc>
        <w:tc>
          <w:tcPr>
            <w:tcW w:w="1247" w:type="dxa"/>
            <w:tcBorders>
              <w:bottom w:val="nil"/>
            </w:tcBorders>
          </w:tcPr>
          <w:p w:rsidR="00980DCE" w:rsidRDefault="00980DCE">
            <w:pPr>
              <w:pStyle w:val="ConsPlusNormal"/>
              <w:jc w:val="center"/>
            </w:pPr>
            <w:r>
              <w:t>201,0</w:t>
            </w:r>
          </w:p>
        </w:tc>
      </w:tr>
      <w:tr w:rsidR="00980DCE">
        <w:tblPrEx>
          <w:tblBorders>
            <w:insideH w:val="nil"/>
          </w:tblBorders>
        </w:tblPrEx>
        <w:tc>
          <w:tcPr>
            <w:tcW w:w="17010" w:type="dxa"/>
            <w:gridSpan w:val="14"/>
            <w:tcBorders>
              <w:top w:val="nil"/>
            </w:tcBorders>
          </w:tcPr>
          <w:p w:rsidR="00980DCE" w:rsidRDefault="00980DCE">
            <w:pPr>
              <w:pStyle w:val="ConsPlusNormal"/>
              <w:jc w:val="both"/>
            </w:pPr>
            <w:r>
              <w:t xml:space="preserve">(п. 11 в ред. </w:t>
            </w:r>
            <w:hyperlink r:id="rId312" w:history="1">
              <w:r>
                <w:rPr>
                  <w:color w:val="0000FF"/>
                </w:rPr>
                <w:t>постановления</w:t>
              </w:r>
            </w:hyperlink>
            <w:r>
              <w:t xml:space="preserve"> Правительства Кировской области от 08.08.2018 N 392-П)</w:t>
            </w:r>
          </w:p>
        </w:tc>
      </w:tr>
      <w:tr w:rsidR="00980DCE">
        <w:tblPrEx>
          <w:tblBorders>
            <w:insideH w:val="nil"/>
          </w:tblBorders>
        </w:tblPrEx>
        <w:tc>
          <w:tcPr>
            <w:tcW w:w="567" w:type="dxa"/>
            <w:tcBorders>
              <w:bottom w:val="nil"/>
            </w:tcBorders>
          </w:tcPr>
          <w:p w:rsidR="00980DCE" w:rsidRDefault="00980DCE">
            <w:pPr>
              <w:pStyle w:val="ConsPlusNormal"/>
              <w:jc w:val="center"/>
            </w:pPr>
            <w:r>
              <w:t>12.</w:t>
            </w:r>
          </w:p>
        </w:tc>
        <w:tc>
          <w:tcPr>
            <w:tcW w:w="1266" w:type="dxa"/>
            <w:tcBorders>
              <w:bottom w:val="nil"/>
            </w:tcBorders>
          </w:tcPr>
          <w:p w:rsidR="00980DCE" w:rsidRDefault="00980DCE">
            <w:pPr>
              <w:pStyle w:val="ConsPlusNormal"/>
            </w:pPr>
            <w:r>
              <w:t>Отдельное мероприятие</w:t>
            </w:r>
          </w:p>
        </w:tc>
        <w:tc>
          <w:tcPr>
            <w:tcW w:w="2095" w:type="dxa"/>
            <w:tcBorders>
              <w:bottom w:val="nil"/>
            </w:tcBorders>
          </w:tcPr>
          <w:p w:rsidR="00980DCE" w:rsidRDefault="00980DCE">
            <w:pPr>
              <w:pStyle w:val="ConsPlusNormal"/>
            </w:pPr>
            <w:r>
              <w:t xml:space="preserve">"Оснащение спортивным оборудованием спортивных школ олимпийского резерва и специализированных детско-юношеских </w:t>
            </w:r>
            <w:r>
              <w:lastRenderedPageBreak/>
              <w:t>спортивных школ олимпийского резерва"</w:t>
            </w:r>
          </w:p>
        </w:tc>
        <w:tc>
          <w:tcPr>
            <w:tcW w:w="1587" w:type="dxa"/>
            <w:tcBorders>
              <w:bottom w:val="nil"/>
            </w:tcBorders>
          </w:tcPr>
          <w:p w:rsidR="00980DCE" w:rsidRDefault="00980DCE">
            <w:pPr>
              <w:pStyle w:val="ConsPlusNormal"/>
            </w:pPr>
            <w:r>
              <w:lastRenderedPageBreak/>
              <w:t>министерство спорта и молодежной политики Кировской области</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91" w:type="dxa"/>
            <w:tcBorders>
              <w:bottom w:val="nil"/>
            </w:tcBorders>
          </w:tcPr>
          <w:p w:rsidR="00980DCE" w:rsidRDefault="00980DCE">
            <w:pPr>
              <w:pStyle w:val="ConsPlusNormal"/>
            </w:pPr>
          </w:p>
        </w:tc>
        <w:tc>
          <w:tcPr>
            <w:tcW w:w="1119" w:type="dxa"/>
            <w:tcBorders>
              <w:bottom w:val="nil"/>
            </w:tcBorders>
          </w:tcPr>
          <w:p w:rsidR="00980DCE" w:rsidRDefault="00980DCE">
            <w:pPr>
              <w:pStyle w:val="ConsPlusNormal"/>
              <w:jc w:val="center"/>
            </w:pPr>
            <w:r>
              <w:t>111,0</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411,2</w:t>
            </w:r>
          </w:p>
        </w:tc>
        <w:tc>
          <w:tcPr>
            <w:tcW w:w="1134" w:type="dxa"/>
            <w:tcBorders>
              <w:bottom w:val="nil"/>
            </w:tcBorders>
          </w:tcPr>
          <w:p w:rsidR="00980DCE" w:rsidRDefault="00980DCE">
            <w:pPr>
              <w:pStyle w:val="ConsPlusNormal"/>
              <w:jc w:val="center"/>
            </w:pPr>
            <w:r>
              <w:t>0,0</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522,2</w:t>
            </w:r>
          </w:p>
        </w:tc>
      </w:tr>
      <w:tr w:rsidR="00980DCE">
        <w:tblPrEx>
          <w:tblBorders>
            <w:insideH w:val="nil"/>
          </w:tblBorders>
        </w:tblPrEx>
        <w:tc>
          <w:tcPr>
            <w:tcW w:w="17010" w:type="dxa"/>
            <w:gridSpan w:val="14"/>
            <w:tcBorders>
              <w:top w:val="nil"/>
            </w:tcBorders>
          </w:tcPr>
          <w:p w:rsidR="00980DCE" w:rsidRDefault="00980DCE">
            <w:pPr>
              <w:pStyle w:val="ConsPlusNormal"/>
              <w:jc w:val="both"/>
            </w:pPr>
            <w:r>
              <w:lastRenderedPageBreak/>
              <w:t xml:space="preserve">(п. 12 в ред. </w:t>
            </w:r>
            <w:hyperlink r:id="rId313" w:history="1">
              <w:r>
                <w:rPr>
                  <w:color w:val="0000FF"/>
                </w:rPr>
                <w:t>постановления</w:t>
              </w:r>
            </w:hyperlink>
            <w:r>
              <w:t xml:space="preserve"> Правительства Кировской области от 08.08.2018 N 392-П)</w:t>
            </w:r>
          </w:p>
        </w:tc>
      </w:tr>
    </w:tbl>
    <w:p w:rsidR="00980DCE" w:rsidRDefault="00980DCE">
      <w:pPr>
        <w:sectPr w:rsidR="00980DCE">
          <w:pgSz w:w="16838" w:h="11905" w:orient="landscape"/>
          <w:pgMar w:top="1701" w:right="1134" w:bottom="850" w:left="1134" w:header="0" w:footer="0" w:gutter="0"/>
          <w:cols w:space="720"/>
        </w:sectPr>
      </w:pPr>
    </w:p>
    <w:p w:rsidR="00980DCE" w:rsidRDefault="00980DCE">
      <w:pPr>
        <w:pStyle w:val="ConsPlusNormal"/>
        <w:jc w:val="both"/>
      </w:pPr>
    </w:p>
    <w:p w:rsidR="00980DCE" w:rsidRDefault="00980DCE">
      <w:pPr>
        <w:pStyle w:val="ConsPlusNormal"/>
        <w:ind w:firstLine="540"/>
        <w:jc w:val="both"/>
      </w:pPr>
      <w:r>
        <w:t>X - год реализации, в котором не требуется финансирование.</w:t>
      </w:r>
    </w:p>
    <w:p w:rsidR="00980DCE" w:rsidRDefault="00980DCE">
      <w:pPr>
        <w:pStyle w:val="ConsPlusNormal"/>
        <w:jc w:val="both"/>
      </w:pPr>
      <w:r>
        <w:t xml:space="preserve">(абзац введен </w:t>
      </w:r>
      <w:hyperlink r:id="rId314" w:history="1">
        <w:r>
          <w:rPr>
            <w:color w:val="0000FF"/>
          </w:rPr>
          <w:t>постановлением</w:t>
        </w:r>
      </w:hyperlink>
      <w:r>
        <w:t xml:space="preserve"> Правительства Кировской области от 08.08.2018 N 392-П)</w:t>
      </w: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right"/>
        <w:outlineLvl w:val="1"/>
      </w:pPr>
      <w:r>
        <w:t>Приложение N 4</w:t>
      </w:r>
    </w:p>
    <w:p w:rsidR="00980DCE" w:rsidRDefault="00980DCE">
      <w:pPr>
        <w:pStyle w:val="ConsPlusNormal"/>
        <w:jc w:val="right"/>
      </w:pPr>
      <w:r>
        <w:t>к Государственной программе</w:t>
      </w:r>
    </w:p>
    <w:p w:rsidR="00980DCE" w:rsidRDefault="00980DCE">
      <w:pPr>
        <w:pStyle w:val="ConsPlusNormal"/>
        <w:jc w:val="both"/>
      </w:pPr>
    </w:p>
    <w:p w:rsidR="00980DCE" w:rsidRDefault="00980DCE">
      <w:pPr>
        <w:pStyle w:val="ConsPlusTitle"/>
        <w:jc w:val="center"/>
      </w:pPr>
      <w:bookmarkStart w:id="5" w:name="P2376"/>
      <w:bookmarkEnd w:id="5"/>
      <w:r>
        <w:t>РЕСУРСНОЕ ОБЕСПЕЧЕНИЕ</w:t>
      </w:r>
    </w:p>
    <w:p w:rsidR="00980DCE" w:rsidRDefault="00980DCE">
      <w:pPr>
        <w:pStyle w:val="ConsPlusTitle"/>
        <w:jc w:val="center"/>
      </w:pPr>
      <w:r>
        <w:t>РЕАЛИЗАЦИИ ГОСУДАРСТВЕННОЙ ПРОГРАММЫ ЗА СЧЕТ</w:t>
      </w:r>
    </w:p>
    <w:p w:rsidR="00980DCE" w:rsidRDefault="00980DCE">
      <w:pPr>
        <w:pStyle w:val="ConsPlusTitle"/>
        <w:jc w:val="center"/>
      </w:pPr>
      <w:r>
        <w:t>ВСЕХ ИСТОЧНИКОВ ФИНАНСИРОВАНИЯ</w:t>
      </w:r>
    </w:p>
    <w:p w:rsidR="00980DCE" w:rsidRDefault="00980DC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t>Список изменяющих документов</w:t>
            </w:r>
          </w:p>
          <w:p w:rsidR="00980DCE" w:rsidRDefault="00980DCE">
            <w:pPr>
              <w:pStyle w:val="ConsPlusNormal"/>
              <w:jc w:val="center"/>
            </w:pPr>
            <w:r>
              <w:rPr>
                <w:color w:val="392C69"/>
              </w:rPr>
              <w:t>(в ред. постановлений Правительства Кировской области</w:t>
            </w:r>
          </w:p>
          <w:p w:rsidR="00980DCE" w:rsidRDefault="00980DCE">
            <w:pPr>
              <w:pStyle w:val="ConsPlusNormal"/>
              <w:jc w:val="center"/>
            </w:pPr>
            <w:r>
              <w:rPr>
                <w:color w:val="392C69"/>
              </w:rPr>
              <w:t xml:space="preserve">от 25.07.2016 </w:t>
            </w:r>
            <w:hyperlink r:id="rId315" w:history="1">
              <w:r>
                <w:rPr>
                  <w:color w:val="0000FF"/>
                </w:rPr>
                <w:t>N 113/461</w:t>
              </w:r>
            </w:hyperlink>
            <w:r>
              <w:rPr>
                <w:color w:val="392C69"/>
              </w:rPr>
              <w:t xml:space="preserve">, от 25.08.2016 </w:t>
            </w:r>
            <w:hyperlink r:id="rId316" w:history="1">
              <w:r>
                <w:rPr>
                  <w:color w:val="0000FF"/>
                </w:rPr>
                <w:t>N 7/66</w:t>
              </w:r>
            </w:hyperlink>
            <w:r>
              <w:rPr>
                <w:color w:val="392C69"/>
              </w:rPr>
              <w:t xml:space="preserve">, от 29.12.2016 </w:t>
            </w:r>
            <w:hyperlink r:id="rId317" w:history="1">
              <w:r>
                <w:rPr>
                  <w:color w:val="0000FF"/>
                </w:rPr>
                <w:t>N 36/304</w:t>
              </w:r>
            </w:hyperlink>
            <w:r>
              <w:rPr>
                <w:color w:val="392C69"/>
              </w:rPr>
              <w:t>,</w:t>
            </w:r>
          </w:p>
          <w:p w:rsidR="00980DCE" w:rsidRDefault="00980DCE">
            <w:pPr>
              <w:pStyle w:val="ConsPlusNormal"/>
              <w:jc w:val="center"/>
            </w:pPr>
            <w:r>
              <w:rPr>
                <w:color w:val="392C69"/>
              </w:rPr>
              <w:t xml:space="preserve">от 11.04.2018 </w:t>
            </w:r>
            <w:hyperlink r:id="rId318" w:history="1">
              <w:r>
                <w:rPr>
                  <w:color w:val="0000FF"/>
                </w:rPr>
                <w:t>N 155-П</w:t>
              </w:r>
            </w:hyperlink>
            <w:r>
              <w:rPr>
                <w:color w:val="392C69"/>
              </w:rPr>
              <w:t xml:space="preserve">, от 08.08.2018 </w:t>
            </w:r>
            <w:hyperlink r:id="rId319" w:history="1">
              <w:r>
                <w:rPr>
                  <w:color w:val="0000FF"/>
                </w:rPr>
                <w:t>N 392-П</w:t>
              </w:r>
            </w:hyperlink>
            <w:r>
              <w:rPr>
                <w:color w:val="392C69"/>
              </w:rPr>
              <w:t>)</w:t>
            </w:r>
          </w:p>
        </w:tc>
      </w:tr>
    </w:tbl>
    <w:p w:rsidR="00980DCE" w:rsidRDefault="00980D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251"/>
        <w:gridCol w:w="2324"/>
        <w:gridCol w:w="1245"/>
        <w:gridCol w:w="1245"/>
        <w:gridCol w:w="1134"/>
        <w:gridCol w:w="1134"/>
        <w:gridCol w:w="1134"/>
        <w:gridCol w:w="1247"/>
        <w:gridCol w:w="1134"/>
        <w:gridCol w:w="1134"/>
        <w:gridCol w:w="1134"/>
        <w:gridCol w:w="1134"/>
        <w:gridCol w:w="1247"/>
      </w:tblGrid>
      <w:tr w:rsidR="00980DCE">
        <w:tc>
          <w:tcPr>
            <w:tcW w:w="510" w:type="dxa"/>
            <w:vMerge w:val="restart"/>
          </w:tcPr>
          <w:p w:rsidR="00980DCE" w:rsidRDefault="00980DCE">
            <w:pPr>
              <w:pStyle w:val="ConsPlusNormal"/>
              <w:jc w:val="center"/>
            </w:pPr>
            <w:r>
              <w:t>N п/п</w:t>
            </w:r>
          </w:p>
        </w:tc>
        <w:tc>
          <w:tcPr>
            <w:tcW w:w="1251" w:type="dxa"/>
            <w:vMerge w:val="restart"/>
          </w:tcPr>
          <w:p w:rsidR="00980DCE" w:rsidRDefault="00980DCE">
            <w:pPr>
              <w:pStyle w:val="ConsPlusNormal"/>
              <w:jc w:val="center"/>
            </w:pPr>
            <w:r>
              <w:t>Статус</w:t>
            </w:r>
          </w:p>
        </w:tc>
        <w:tc>
          <w:tcPr>
            <w:tcW w:w="2324" w:type="dxa"/>
            <w:vMerge w:val="restart"/>
          </w:tcPr>
          <w:p w:rsidR="00980DCE" w:rsidRDefault="00980DCE">
            <w:pPr>
              <w:pStyle w:val="ConsPlusNormal"/>
              <w:jc w:val="center"/>
            </w:pPr>
            <w:r>
              <w:t>Наименование Государственной программы, подпрограммы, областной целевой программы, ведомственной целевой программы, отдельного мероприятия</w:t>
            </w:r>
          </w:p>
        </w:tc>
        <w:tc>
          <w:tcPr>
            <w:tcW w:w="1245" w:type="dxa"/>
            <w:vMerge w:val="restart"/>
          </w:tcPr>
          <w:p w:rsidR="00980DCE" w:rsidRDefault="00980DCE">
            <w:pPr>
              <w:pStyle w:val="ConsPlusNormal"/>
              <w:jc w:val="center"/>
            </w:pPr>
            <w:r>
              <w:t>Источники финансирования</w:t>
            </w:r>
          </w:p>
        </w:tc>
        <w:tc>
          <w:tcPr>
            <w:tcW w:w="11677" w:type="dxa"/>
            <w:gridSpan w:val="10"/>
          </w:tcPr>
          <w:p w:rsidR="00980DCE" w:rsidRDefault="00980DCE">
            <w:pPr>
              <w:pStyle w:val="ConsPlusNormal"/>
              <w:jc w:val="center"/>
            </w:pPr>
            <w:r>
              <w:t>Расходы (прогноз, факт), тыс. рублей</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vMerge/>
          </w:tcPr>
          <w:p w:rsidR="00980DCE" w:rsidRDefault="00980DCE"/>
        </w:tc>
        <w:tc>
          <w:tcPr>
            <w:tcW w:w="1245" w:type="dxa"/>
          </w:tcPr>
          <w:p w:rsidR="00980DCE" w:rsidRDefault="00980DCE">
            <w:pPr>
              <w:pStyle w:val="ConsPlusNormal"/>
              <w:jc w:val="center"/>
            </w:pPr>
            <w:r>
              <w:t>2013 год (факт)</w:t>
            </w:r>
          </w:p>
        </w:tc>
        <w:tc>
          <w:tcPr>
            <w:tcW w:w="1134" w:type="dxa"/>
          </w:tcPr>
          <w:p w:rsidR="00980DCE" w:rsidRDefault="00980DCE">
            <w:pPr>
              <w:pStyle w:val="ConsPlusNormal"/>
              <w:jc w:val="center"/>
            </w:pPr>
            <w:r>
              <w:t>2014 год (факт)</w:t>
            </w:r>
          </w:p>
        </w:tc>
        <w:tc>
          <w:tcPr>
            <w:tcW w:w="1134" w:type="dxa"/>
          </w:tcPr>
          <w:p w:rsidR="00980DCE" w:rsidRDefault="00980DCE">
            <w:pPr>
              <w:pStyle w:val="ConsPlusNormal"/>
              <w:jc w:val="center"/>
            </w:pPr>
            <w:r>
              <w:t>2015 год (факт)</w:t>
            </w:r>
          </w:p>
        </w:tc>
        <w:tc>
          <w:tcPr>
            <w:tcW w:w="1134" w:type="dxa"/>
          </w:tcPr>
          <w:p w:rsidR="00980DCE" w:rsidRDefault="00980DCE">
            <w:pPr>
              <w:pStyle w:val="ConsPlusNormal"/>
              <w:jc w:val="center"/>
            </w:pPr>
            <w:r>
              <w:t>2016 год (факт)</w:t>
            </w:r>
          </w:p>
        </w:tc>
        <w:tc>
          <w:tcPr>
            <w:tcW w:w="1247" w:type="dxa"/>
          </w:tcPr>
          <w:p w:rsidR="00980DCE" w:rsidRDefault="00980DCE">
            <w:pPr>
              <w:pStyle w:val="ConsPlusNormal"/>
              <w:jc w:val="center"/>
            </w:pPr>
            <w:r>
              <w:t>2017 год (факт)</w:t>
            </w:r>
          </w:p>
        </w:tc>
        <w:tc>
          <w:tcPr>
            <w:tcW w:w="1134" w:type="dxa"/>
          </w:tcPr>
          <w:p w:rsidR="00980DCE" w:rsidRDefault="00980DCE">
            <w:pPr>
              <w:pStyle w:val="ConsPlusNormal"/>
              <w:jc w:val="center"/>
            </w:pPr>
            <w:r>
              <w:t>2018 год</w:t>
            </w:r>
          </w:p>
        </w:tc>
        <w:tc>
          <w:tcPr>
            <w:tcW w:w="1134" w:type="dxa"/>
          </w:tcPr>
          <w:p w:rsidR="00980DCE" w:rsidRDefault="00980DCE">
            <w:pPr>
              <w:pStyle w:val="ConsPlusNormal"/>
              <w:jc w:val="center"/>
            </w:pPr>
            <w:r>
              <w:t>2019 год</w:t>
            </w:r>
          </w:p>
        </w:tc>
        <w:tc>
          <w:tcPr>
            <w:tcW w:w="1134" w:type="dxa"/>
          </w:tcPr>
          <w:p w:rsidR="00980DCE" w:rsidRDefault="00980DCE">
            <w:pPr>
              <w:pStyle w:val="ConsPlusNormal"/>
              <w:jc w:val="center"/>
            </w:pPr>
            <w:r>
              <w:t>2020 год</w:t>
            </w:r>
          </w:p>
        </w:tc>
        <w:tc>
          <w:tcPr>
            <w:tcW w:w="1134" w:type="dxa"/>
          </w:tcPr>
          <w:p w:rsidR="00980DCE" w:rsidRDefault="00980DCE">
            <w:pPr>
              <w:pStyle w:val="ConsPlusNormal"/>
              <w:jc w:val="center"/>
            </w:pPr>
            <w:r>
              <w:t>2021 год</w:t>
            </w:r>
          </w:p>
        </w:tc>
        <w:tc>
          <w:tcPr>
            <w:tcW w:w="1247" w:type="dxa"/>
          </w:tcPr>
          <w:p w:rsidR="00980DCE" w:rsidRDefault="00980DCE">
            <w:pPr>
              <w:pStyle w:val="ConsPlusNormal"/>
              <w:jc w:val="center"/>
            </w:pPr>
            <w:r>
              <w:t>итого</w:t>
            </w:r>
          </w:p>
        </w:tc>
      </w:tr>
      <w:tr w:rsidR="00980DCE">
        <w:tc>
          <w:tcPr>
            <w:tcW w:w="510" w:type="dxa"/>
            <w:vMerge w:val="restart"/>
            <w:tcBorders>
              <w:bottom w:val="nil"/>
            </w:tcBorders>
          </w:tcPr>
          <w:p w:rsidR="00980DCE" w:rsidRDefault="00980DCE">
            <w:pPr>
              <w:pStyle w:val="ConsPlusNormal"/>
            </w:pPr>
          </w:p>
        </w:tc>
        <w:tc>
          <w:tcPr>
            <w:tcW w:w="1251" w:type="dxa"/>
            <w:vMerge w:val="restart"/>
            <w:tcBorders>
              <w:bottom w:val="nil"/>
            </w:tcBorders>
          </w:tcPr>
          <w:p w:rsidR="00980DCE" w:rsidRDefault="00980DCE">
            <w:pPr>
              <w:pStyle w:val="ConsPlusNormal"/>
            </w:pPr>
            <w:r>
              <w:t>Государств</w:t>
            </w:r>
            <w:r>
              <w:lastRenderedPageBreak/>
              <w:t>енная программа</w:t>
            </w:r>
          </w:p>
        </w:tc>
        <w:tc>
          <w:tcPr>
            <w:tcW w:w="2324" w:type="dxa"/>
            <w:vMerge w:val="restart"/>
            <w:tcBorders>
              <w:bottom w:val="nil"/>
            </w:tcBorders>
          </w:tcPr>
          <w:p w:rsidR="00980DCE" w:rsidRDefault="00980DCE">
            <w:pPr>
              <w:pStyle w:val="ConsPlusNormal"/>
            </w:pPr>
            <w:r>
              <w:lastRenderedPageBreak/>
              <w:t xml:space="preserve">"Развитие физической </w:t>
            </w:r>
            <w:r>
              <w:lastRenderedPageBreak/>
              <w:t>культуры и спорта" на 2013 - 2021 годы</w:t>
            </w:r>
          </w:p>
        </w:tc>
        <w:tc>
          <w:tcPr>
            <w:tcW w:w="1245" w:type="dxa"/>
          </w:tcPr>
          <w:p w:rsidR="00980DCE" w:rsidRDefault="00980DCE">
            <w:pPr>
              <w:pStyle w:val="ConsPlusNormal"/>
            </w:pPr>
            <w:r>
              <w:lastRenderedPageBreak/>
              <w:t>всего</w:t>
            </w:r>
          </w:p>
        </w:tc>
        <w:tc>
          <w:tcPr>
            <w:tcW w:w="1245" w:type="dxa"/>
          </w:tcPr>
          <w:p w:rsidR="00980DCE" w:rsidRDefault="00980DCE">
            <w:pPr>
              <w:pStyle w:val="ConsPlusNormal"/>
              <w:jc w:val="center"/>
            </w:pPr>
            <w:r>
              <w:t>1071998,8</w:t>
            </w:r>
          </w:p>
        </w:tc>
        <w:tc>
          <w:tcPr>
            <w:tcW w:w="1134" w:type="dxa"/>
          </w:tcPr>
          <w:p w:rsidR="00980DCE" w:rsidRDefault="00980DCE">
            <w:pPr>
              <w:pStyle w:val="ConsPlusNormal"/>
              <w:jc w:val="center"/>
            </w:pPr>
            <w:r>
              <w:t>558698,9</w:t>
            </w:r>
          </w:p>
        </w:tc>
        <w:tc>
          <w:tcPr>
            <w:tcW w:w="1134" w:type="dxa"/>
          </w:tcPr>
          <w:p w:rsidR="00980DCE" w:rsidRDefault="00980DCE">
            <w:pPr>
              <w:pStyle w:val="ConsPlusNormal"/>
              <w:jc w:val="center"/>
            </w:pPr>
            <w:r>
              <w:t>599683,4</w:t>
            </w:r>
          </w:p>
        </w:tc>
        <w:tc>
          <w:tcPr>
            <w:tcW w:w="1134" w:type="dxa"/>
          </w:tcPr>
          <w:p w:rsidR="00980DCE" w:rsidRDefault="00980DCE">
            <w:pPr>
              <w:pStyle w:val="ConsPlusNormal"/>
              <w:jc w:val="center"/>
            </w:pPr>
            <w:r>
              <w:t>597133,9</w:t>
            </w:r>
          </w:p>
        </w:tc>
        <w:tc>
          <w:tcPr>
            <w:tcW w:w="1247" w:type="dxa"/>
          </w:tcPr>
          <w:p w:rsidR="00980DCE" w:rsidRDefault="00980DCE">
            <w:pPr>
              <w:pStyle w:val="ConsPlusNormal"/>
              <w:jc w:val="center"/>
            </w:pPr>
            <w:r>
              <w:t>601208,7</w:t>
            </w:r>
          </w:p>
        </w:tc>
        <w:tc>
          <w:tcPr>
            <w:tcW w:w="1134" w:type="dxa"/>
          </w:tcPr>
          <w:p w:rsidR="00980DCE" w:rsidRDefault="00980DCE">
            <w:pPr>
              <w:pStyle w:val="ConsPlusNormal"/>
              <w:jc w:val="center"/>
            </w:pPr>
            <w:r>
              <w:t>847035,2</w:t>
            </w:r>
          </w:p>
        </w:tc>
        <w:tc>
          <w:tcPr>
            <w:tcW w:w="1134" w:type="dxa"/>
          </w:tcPr>
          <w:p w:rsidR="00980DCE" w:rsidRDefault="00980DCE">
            <w:pPr>
              <w:pStyle w:val="ConsPlusNormal"/>
              <w:jc w:val="center"/>
            </w:pPr>
            <w:r>
              <w:t>347961,3</w:t>
            </w:r>
          </w:p>
        </w:tc>
        <w:tc>
          <w:tcPr>
            <w:tcW w:w="1134" w:type="dxa"/>
          </w:tcPr>
          <w:p w:rsidR="00980DCE" w:rsidRDefault="00980DCE">
            <w:pPr>
              <w:pStyle w:val="ConsPlusNormal"/>
              <w:jc w:val="center"/>
            </w:pPr>
            <w:r>
              <w:t>349100,2</w:t>
            </w:r>
          </w:p>
        </w:tc>
        <w:tc>
          <w:tcPr>
            <w:tcW w:w="1134" w:type="dxa"/>
          </w:tcPr>
          <w:p w:rsidR="00980DCE" w:rsidRDefault="00980DCE">
            <w:pPr>
              <w:pStyle w:val="ConsPlusNormal"/>
              <w:jc w:val="center"/>
            </w:pPr>
            <w:r>
              <w:t>349100,2</w:t>
            </w:r>
          </w:p>
        </w:tc>
        <w:tc>
          <w:tcPr>
            <w:tcW w:w="1247" w:type="dxa"/>
          </w:tcPr>
          <w:p w:rsidR="00980DCE" w:rsidRDefault="00980DCE">
            <w:pPr>
              <w:pStyle w:val="ConsPlusNormal"/>
              <w:jc w:val="center"/>
            </w:pPr>
            <w:r>
              <w:t>5321920,6</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федеральный бюджет</w:t>
            </w:r>
          </w:p>
        </w:tc>
        <w:tc>
          <w:tcPr>
            <w:tcW w:w="1245" w:type="dxa"/>
          </w:tcPr>
          <w:p w:rsidR="00980DCE" w:rsidRDefault="00980DCE">
            <w:pPr>
              <w:pStyle w:val="ConsPlusNormal"/>
              <w:jc w:val="center"/>
            </w:pPr>
            <w:r>
              <w:t>128900,5</w:t>
            </w:r>
          </w:p>
        </w:tc>
        <w:tc>
          <w:tcPr>
            <w:tcW w:w="1134" w:type="dxa"/>
          </w:tcPr>
          <w:p w:rsidR="00980DCE" w:rsidRDefault="00980DCE">
            <w:pPr>
              <w:pStyle w:val="ConsPlusNormal"/>
              <w:jc w:val="center"/>
            </w:pPr>
            <w:r>
              <w:t>162829,6</w:t>
            </w:r>
          </w:p>
        </w:tc>
        <w:tc>
          <w:tcPr>
            <w:tcW w:w="1134" w:type="dxa"/>
          </w:tcPr>
          <w:p w:rsidR="00980DCE" w:rsidRDefault="00980DCE">
            <w:pPr>
              <w:pStyle w:val="ConsPlusNormal"/>
              <w:jc w:val="center"/>
            </w:pPr>
            <w:r>
              <w:t>167000,8</w:t>
            </w:r>
          </w:p>
        </w:tc>
        <w:tc>
          <w:tcPr>
            <w:tcW w:w="1134" w:type="dxa"/>
          </w:tcPr>
          <w:p w:rsidR="00980DCE" w:rsidRDefault="00980DCE">
            <w:pPr>
              <w:pStyle w:val="ConsPlusNormal"/>
              <w:jc w:val="center"/>
            </w:pPr>
            <w:r>
              <w:t>75117,0</w:t>
            </w:r>
          </w:p>
        </w:tc>
        <w:tc>
          <w:tcPr>
            <w:tcW w:w="1247" w:type="dxa"/>
          </w:tcPr>
          <w:p w:rsidR="00980DCE" w:rsidRDefault="00980DCE">
            <w:pPr>
              <w:pStyle w:val="ConsPlusNormal"/>
              <w:jc w:val="center"/>
            </w:pPr>
            <w:r>
              <w:t>6116,6</w:t>
            </w:r>
          </w:p>
        </w:tc>
        <w:tc>
          <w:tcPr>
            <w:tcW w:w="1134" w:type="dxa"/>
          </w:tcPr>
          <w:p w:rsidR="00980DCE" w:rsidRDefault="00980DCE">
            <w:pPr>
              <w:pStyle w:val="ConsPlusNormal"/>
              <w:jc w:val="center"/>
            </w:pPr>
            <w:r>
              <w:t>7812,8</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547777,3</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jc w:val="center"/>
            </w:pPr>
            <w:r>
              <w:t>540241,6</w:t>
            </w:r>
          </w:p>
        </w:tc>
        <w:tc>
          <w:tcPr>
            <w:tcW w:w="1134" w:type="dxa"/>
          </w:tcPr>
          <w:p w:rsidR="00980DCE" w:rsidRDefault="00980DCE">
            <w:pPr>
              <w:pStyle w:val="ConsPlusNormal"/>
              <w:jc w:val="center"/>
            </w:pPr>
            <w:r>
              <w:t>393369,3</w:t>
            </w:r>
          </w:p>
        </w:tc>
        <w:tc>
          <w:tcPr>
            <w:tcW w:w="1134" w:type="dxa"/>
          </w:tcPr>
          <w:p w:rsidR="00980DCE" w:rsidRDefault="00980DCE">
            <w:pPr>
              <w:pStyle w:val="ConsPlusNormal"/>
              <w:jc w:val="center"/>
            </w:pPr>
            <w:r>
              <w:t>423101,4</w:t>
            </w:r>
          </w:p>
        </w:tc>
        <w:tc>
          <w:tcPr>
            <w:tcW w:w="1134" w:type="dxa"/>
          </w:tcPr>
          <w:p w:rsidR="00980DCE" w:rsidRDefault="00980DCE">
            <w:pPr>
              <w:pStyle w:val="ConsPlusNormal"/>
              <w:jc w:val="center"/>
            </w:pPr>
            <w:r>
              <w:t>433845,7</w:t>
            </w:r>
          </w:p>
        </w:tc>
        <w:tc>
          <w:tcPr>
            <w:tcW w:w="1247" w:type="dxa"/>
          </w:tcPr>
          <w:p w:rsidR="00980DCE" w:rsidRDefault="00980DCE">
            <w:pPr>
              <w:pStyle w:val="ConsPlusNormal"/>
              <w:jc w:val="center"/>
            </w:pPr>
            <w:r>
              <w:t>389151,8</w:t>
            </w:r>
          </w:p>
        </w:tc>
        <w:tc>
          <w:tcPr>
            <w:tcW w:w="1134" w:type="dxa"/>
          </w:tcPr>
          <w:p w:rsidR="00980DCE" w:rsidRDefault="00980DCE">
            <w:pPr>
              <w:pStyle w:val="ConsPlusNormal"/>
              <w:jc w:val="center"/>
            </w:pPr>
            <w:r>
              <w:t>347311,2</w:t>
            </w:r>
          </w:p>
        </w:tc>
        <w:tc>
          <w:tcPr>
            <w:tcW w:w="1134" w:type="dxa"/>
          </w:tcPr>
          <w:p w:rsidR="00980DCE" w:rsidRDefault="00980DCE">
            <w:pPr>
              <w:pStyle w:val="ConsPlusNormal"/>
              <w:jc w:val="center"/>
            </w:pPr>
            <w:r>
              <w:t>346461,3</w:t>
            </w:r>
          </w:p>
        </w:tc>
        <w:tc>
          <w:tcPr>
            <w:tcW w:w="1134" w:type="dxa"/>
          </w:tcPr>
          <w:p w:rsidR="00980DCE" w:rsidRDefault="00980DCE">
            <w:pPr>
              <w:pStyle w:val="ConsPlusNormal"/>
              <w:jc w:val="center"/>
            </w:pPr>
            <w:r>
              <w:t>347600,2</w:t>
            </w:r>
          </w:p>
        </w:tc>
        <w:tc>
          <w:tcPr>
            <w:tcW w:w="1134" w:type="dxa"/>
          </w:tcPr>
          <w:p w:rsidR="00980DCE" w:rsidRDefault="00980DCE">
            <w:pPr>
              <w:pStyle w:val="ConsPlusNormal"/>
              <w:jc w:val="center"/>
            </w:pPr>
            <w:r>
              <w:t>347600,20</w:t>
            </w:r>
          </w:p>
        </w:tc>
        <w:tc>
          <w:tcPr>
            <w:tcW w:w="1247" w:type="dxa"/>
          </w:tcPr>
          <w:p w:rsidR="00980DCE" w:rsidRDefault="00980DCE">
            <w:pPr>
              <w:pStyle w:val="ConsPlusNormal"/>
              <w:jc w:val="center"/>
            </w:pPr>
            <w:r>
              <w:t>3568682,7</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местный бюджет</w:t>
            </w:r>
          </w:p>
        </w:tc>
        <w:tc>
          <w:tcPr>
            <w:tcW w:w="1245" w:type="dxa"/>
          </w:tcPr>
          <w:p w:rsidR="00980DCE" w:rsidRDefault="00980DCE">
            <w:pPr>
              <w:pStyle w:val="ConsPlusNormal"/>
              <w:jc w:val="center"/>
            </w:pPr>
            <w:r>
              <w:t>25909,8</w:t>
            </w:r>
          </w:p>
        </w:tc>
        <w:tc>
          <w:tcPr>
            <w:tcW w:w="1134" w:type="dxa"/>
          </w:tcPr>
          <w:p w:rsidR="00980DCE" w:rsidRDefault="00980DCE">
            <w:pPr>
              <w:pStyle w:val="ConsPlusNormal"/>
              <w:jc w:val="center"/>
            </w:pPr>
            <w:r>
              <w:t>2500,0</w:t>
            </w:r>
          </w:p>
        </w:tc>
        <w:tc>
          <w:tcPr>
            <w:tcW w:w="1134" w:type="dxa"/>
          </w:tcPr>
          <w:p w:rsidR="00980DCE" w:rsidRDefault="00980DCE">
            <w:pPr>
              <w:pStyle w:val="ConsPlusNormal"/>
              <w:jc w:val="center"/>
            </w:pPr>
            <w:r>
              <w:t>8081,2</w:t>
            </w:r>
          </w:p>
        </w:tc>
        <w:tc>
          <w:tcPr>
            <w:tcW w:w="1134" w:type="dxa"/>
          </w:tcPr>
          <w:p w:rsidR="00980DCE" w:rsidRDefault="00980DCE">
            <w:pPr>
              <w:pStyle w:val="ConsPlusNormal"/>
              <w:jc w:val="center"/>
            </w:pPr>
            <w:r>
              <w:t>10971,2</w:t>
            </w:r>
          </w:p>
        </w:tc>
        <w:tc>
          <w:tcPr>
            <w:tcW w:w="1247" w:type="dxa"/>
          </w:tcPr>
          <w:p w:rsidR="00980DCE" w:rsidRDefault="00980DCE">
            <w:pPr>
              <w:pStyle w:val="ConsPlusNormal"/>
              <w:jc w:val="center"/>
            </w:pPr>
            <w:r>
              <w:t>2180,3</w:t>
            </w:r>
          </w:p>
        </w:tc>
        <w:tc>
          <w:tcPr>
            <w:tcW w:w="1134" w:type="dxa"/>
          </w:tcPr>
          <w:p w:rsidR="00980DCE" w:rsidRDefault="00980DCE">
            <w:pPr>
              <w:pStyle w:val="ConsPlusNormal"/>
              <w:jc w:val="center"/>
            </w:pPr>
            <w:r>
              <w:t>411,2</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50053,7</w:t>
            </w:r>
          </w:p>
        </w:tc>
      </w:tr>
      <w:tr w:rsidR="00980DCE">
        <w:tblPrEx>
          <w:tblBorders>
            <w:insideH w:val="nil"/>
          </w:tblBorders>
        </w:tblPrEx>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Borders>
              <w:bottom w:val="nil"/>
            </w:tcBorders>
          </w:tcPr>
          <w:p w:rsidR="00980DCE" w:rsidRDefault="00980DCE">
            <w:pPr>
              <w:pStyle w:val="ConsPlusNormal"/>
            </w:pPr>
            <w:r>
              <w:t>иные внебюджетные источники</w:t>
            </w:r>
          </w:p>
        </w:tc>
        <w:tc>
          <w:tcPr>
            <w:tcW w:w="1245" w:type="dxa"/>
            <w:tcBorders>
              <w:bottom w:val="nil"/>
            </w:tcBorders>
          </w:tcPr>
          <w:p w:rsidR="00980DCE" w:rsidRDefault="00980DCE">
            <w:pPr>
              <w:pStyle w:val="ConsPlusNormal"/>
              <w:jc w:val="center"/>
            </w:pPr>
            <w:r>
              <w:t>376946,9</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1500,0</w:t>
            </w:r>
          </w:p>
        </w:tc>
        <w:tc>
          <w:tcPr>
            <w:tcW w:w="1134" w:type="dxa"/>
            <w:tcBorders>
              <w:bottom w:val="nil"/>
            </w:tcBorders>
          </w:tcPr>
          <w:p w:rsidR="00980DCE" w:rsidRDefault="00980DCE">
            <w:pPr>
              <w:pStyle w:val="ConsPlusNormal"/>
              <w:jc w:val="center"/>
            </w:pPr>
            <w:r>
              <w:t>77200,0</w:t>
            </w:r>
          </w:p>
        </w:tc>
        <w:tc>
          <w:tcPr>
            <w:tcW w:w="1247" w:type="dxa"/>
            <w:tcBorders>
              <w:bottom w:val="nil"/>
            </w:tcBorders>
          </w:tcPr>
          <w:p w:rsidR="00980DCE" w:rsidRDefault="00980DCE">
            <w:pPr>
              <w:pStyle w:val="ConsPlusNormal"/>
              <w:jc w:val="center"/>
            </w:pPr>
            <w:r>
              <w:t>203760,0</w:t>
            </w:r>
          </w:p>
        </w:tc>
        <w:tc>
          <w:tcPr>
            <w:tcW w:w="1134" w:type="dxa"/>
            <w:tcBorders>
              <w:bottom w:val="nil"/>
            </w:tcBorders>
          </w:tcPr>
          <w:p w:rsidR="00980DCE" w:rsidRDefault="00980DCE">
            <w:pPr>
              <w:pStyle w:val="ConsPlusNormal"/>
              <w:jc w:val="center"/>
            </w:pPr>
            <w:r>
              <w:t>491500,0</w:t>
            </w:r>
          </w:p>
        </w:tc>
        <w:tc>
          <w:tcPr>
            <w:tcW w:w="1134" w:type="dxa"/>
            <w:tcBorders>
              <w:bottom w:val="nil"/>
            </w:tcBorders>
          </w:tcPr>
          <w:p w:rsidR="00980DCE" w:rsidRDefault="00980DCE">
            <w:pPr>
              <w:pStyle w:val="ConsPlusNormal"/>
              <w:jc w:val="center"/>
            </w:pPr>
            <w:r>
              <w:t>1500,0</w:t>
            </w:r>
          </w:p>
        </w:tc>
        <w:tc>
          <w:tcPr>
            <w:tcW w:w="1134" w:type="dxa"/>
            <w:tcBorders>
              <w:bottom w:val="nil"/>
            </w:tcBorders>
          </w:tcPr>
          <w:p w:rsidR="00980DCE" w:rsidRDefault="00980DCE">
            <w:pPr>
              <w:pStyle w:val="ConsPlusNormal"/>
              <w:jc w:val="center"/>
            </w:pPr>
            <w:r>
              <w:t>1500,0</w:t>
            </w:r>
          </w:p>
        </w:tc>
        <w:tc>
          <w:tcPr>
            <w:tcW w:w="1134" w:type="dxa"/>
            <w:tcBorders>
              <w:bottom w:val="nil"/>
            </w:tcBorders>
          </w:tcPr>
          <w:p w:rsidR="00980DCE" w:rsidRDefault="00980DCE">
            <w:pPr>
              <w:pStyle w:val="ConsPlusNormal"/>
              <w:jc w:val="center"/>
            </w:pPr>
            <w:r>
              <w:t>1500,0</w:t>
            </w:r>
          </w:p>
        </w:tc>
        <w:tc>
          <w:tcPr>
            <w:tcW w:w="1247" w:type="dxa"/>
            <w:tcBorders>
              <w:bottom w:val="nil"/>
            </w:tcBorders>
          </w:tcPr>
          <w:p w:rsidR="00980DCE" w:rsidRDefault="00980DCE">
            <w:pPr>
              <w:pStyle w:val="ConsPlusNormal"/>
              <w:jc w:val="center"/>
            </w:pPr>
            <w:r>
              <w:t>1155406,9</w:t>
            </w:r>
          </w:p>
        </w:tc>
      </w:tr>
      <w:tr w:rsidR="00980DCE">
        <w:tblPrEx>
          <w:tblBorders>
            <w:insideH w:val="nil"/>
          </w:tblBorders>
        </w:tblPrEx>
        <w:tc>
          <w:tcPr>
            <w:tcW w:w="17007" w:type="dxa"/>
            <w:gridSpan w:val="14"/>
            <w:tcBorders>
              <w:top w:val="nil"/>
            </w:tcBorders>
          </w:tcPr>
          <w:p w:rsidR="00980DCE" w:rsidRDefault="00980DCE">
            <w:pPr>
              <w:pStyle w:val="ConsPlusNormal"/>
              <w:jc w:val="both"/>
            </w:pPr>
            <w:r>
              <w:t xml:space="preserve">(в ред. </w:t>
            </w:r>
            <w:hyperlink r:id="rId320" w:history="1">
              <w:r>
                <w:rPr>
                  <w:color w:val="0000FF"/>
                </w:rPr>
                <w:t>постановления</w:t>
              </w:r>
            </w:hyperlink>
            <w:r>
              <w:t xml:space="preserve"> Правительства Кировской области от 08.08.2018 N 392-П)</w:t>
            </w:r>
          </w:p>
        </w:tc>
      </w:tr>
      <w:tr w:rsidR="00980DCE">
        <w:tc>
          <w:tcPr>
            <w:tcW w:w="510" w:type="dxa"/>
            <w:vMerge w:val="restart"/>
          </w:tcPr>
          <w:p w:rsidR="00980DCE" w:rsidRDefault="00980DCE">
            <w:pPr>
              <w:pStyle w:val="ConsPlusNormal"/>
              <w:jc w:val="center"/>
            </w:pPr>
            <w:r>
              <w:t>1.</w:t>
            </w:r>
          </w:p>
        </w:tc>
        <w:tc>
          <w:tcPr>
            <w:tcW w:w="1251" w:type="dxa"/>
            <w:vMerge w:val="restart"/>
          </w:tcPr>
          <w:p w:rsidR="00980DCE" w:rsidRDefault="00980DCE">
            <w:pPr>
              <w:pStyle w:val="ConsPlusNormal"/>
            </w:pPr>
            <w:r>
              <w:t xml:space="preserve">Областная целевая </w:t>
            </w:r>
            <w:hyperlink r:id="rId321" w:history="1">
              <w:r>
                <w:rPr>
                  <w:color w:val="0000FF"/>
                </w:rPr>
                <w:t>программа</w:t>
              </w:r>
            </w:hyperlink>
          </w:p>
        </w:tc>
        <w:tc>
          <w:tcPr>
            <w:tcW w:w="2324" w:type="dxa"/>
            <w:vMerge w:val="restart"/>
          </w:tcPr>
          <w:p w:rsidR="00980DCE" w:rsidRDefault="00980DCE">
            <w:pPr>
              <w:pStyle w:val="ConsPlusNormal"/>
              <w:jc w:val="both"/>
            </w:pPr>
            <w:r>
              <w:t>"Развитие физической культуры и спорта Кировской области" на 2011 - 2013 годы</w:t>
            </w:r>
          </w:p>
        </w:tc>
        <w:tc>
          <w:tcPr>
            <w:tcW w:w="1245" w:type="dxa"/>
          </w:tcPr>
          <w:p w:rsidR="00980DCE" w:rsidRDefault="00980DCE">
            <w:pPr>
              <w:pStyle w:val="ConsPlusNormal"/>
            </w:pPr>
            <w:r>
              <w:t>всего</w:t>
            </w:r>
          </w:p>
        </w:tc>
        <w:tc>
          <w:tcPr>
            <w:tcW w:w="1245" w:type="dxa"/>
          </w:tcPr>
          <w:p w:rsidR="00980DCE" w:rsidRDefault="00980DCE">
            <w:pPr>
              <w:pStyle w:val="ConsPlusNormal"/>
              <w:jc w:val="center"/>
            </w:pPr>
            <w:r>
              <w:t>689314,0</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689314,0</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федеральный бюджет</w:t>
            </w:r>
          </w:p>
        </w:tc>
        <w:tc>
          <w:tcPr>
            <w:tcW w:w="1245" w:type="dxa"/>
          </w:tcPr>
          <w:p w:rsidR="00980DCE" w:rsidRDefault="00980DCE">
            <w:pPr>
              <w:pStyle w:val="ConsPlusNormal"/>
              <w:jc w:val="center"/>
            </w:pPr>
            <w:r>
              <w:t>124281,8</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124281,8</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jc w:val="center"/>
            </w:pPr>
            <w:r>
              <w:t>163707,7</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163707,7</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местный бюджет</w:t>
            </w:r>
          </w:p>
        </w:tc>
        <w:tc>
          <w:tcPr>
            <w:tcW w:w="1245" w:type="dxa"/>
          </w:tcPr>
          <w:p w:rsidR="00980DCE" w:rsidRDefault="00980DCE">
            <w:pPr>
              <w:pStyle w:val="ConsPlusNormal"/>
              <w:jc w:val="center"/>
            </w:pPr>
            <w:r>
              <w:t>24377,6</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24377,6</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иные внебюджетные источники</w:t>
            </w:r>
          </w:p>
        </w:tc>
        <w:tc>
          <w:tcPr>
            <w:tcW w:w="1245" w:type="dxa"/>
          </w:tcPr>
          <w:p w:rsidR="00980DCE" w:rsidRDefault="00980DCE">
            <w:pPr>
              <w:pStyle w:val="ConsPlusNormal"/>
              <w:jc w:val="center"/>
            </w:pPr>
            <w:r>
              <w:t>376946,9</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376946,9</w:t>
            </w:r>
          </w:p>
        </w:tc>
      </w:tr>
      <w:tr w:rsidR="00980DCE">
        <w:tc>
          <w:tcPr>
            <w:tcW w:w="510" w:type="dxa"/>
            <w:vMerge w:val="restart"/>
          </w:tcPr>
          <w:p w:rsidR="00980DCE" w:rsidRDefault="00980DCE">
            <w:pPr>
              <w:pStyle w:val="ConsPlusNormal"/>
              <w:jc w:val="center"/>
            </w:pPr>
            <w:r>
              <w:t>2.</w:t>
            </w:r>
          </w:p>
        </w:tc>
        <w:tc>
          <w:tcPr>
            <w:tcW w:w="1251" w:type="dxa"/>
            <w:vMerge w:val="restart"/>
          </w:tcPr>
          <w:p w:rsidR="00980DCE" w:rsidRDefault="00980DCE">
            <w:pPr>
              <w:pStyle w:val="ConsPlusNormal"/>
            </w:pPr>
            <w:r>
              <w:t xml:space="preserve">Ведомственная целевая </w:t>
            </w:r>
            <w:hyperlink r:id="rId322" w:history="1">
              <w:r>
                <w:rPr>
                  <w:color w:val="0000FF"/>
                </w:rPr>
                <w:t>программа</w:t>
              </w:r>
            </w:hyperlink>
          </w:p>
        </w:tc>
        <w:tc>
          <w:tcPr>
            <w:tcW w:w="2324" w:type="dxa"/>
            <w:vMerge w:val="restart"/>
          </w:tcPr>
          <w:p w:rsidR="00980DCE" w:rsidRDefault="00980DCE">
            <w:pPr>
              <w:pStyle w:val="ConsPlusNormal"/>
              <w:jc w:val="both"/>
            </w:pPr>
            <w:r>
              <w:t xml:space="preserve">"Развитие массового спорта и подготовка спортивного резерва сборных команд </w:t>
            </w:r>
            <w:r>
              <w:lastRenderedPageBreak/>
              <w:t>Кировской области"</w:t>
            </w:r>
          </w:p>
        </w:tc>
        <w:tc>
          <w:tcPr>
            <w:tcW w:w="1245" w:type="dxa"/>
          </w:tcPr>
          <w:p w:rsidR="00980DCE" w:rsidRDefault="00980DCE">
            <w:pPr>
              <w:pStyle w:val="ConsPlusNormal"/>
            </w:pPr>
            <w:r>
              <w:lastRenderedPageBreak/>
              <w:t>всего</w:t>
            </w:r>
          </w:p>
        </w:tc>
        <w:tc>
          <w:tcPr>
            <w:tcW w:w="1245" w:type="dxa"/>
          </w:tcPr>
          <w:p w:rsidR="00980DCE" w:rsidRDefault="00980DCE">
            <w:pPr>
              <w:pStyle w:val="ConsPlusNormal"/>
              <w:jc w:val="center"/>
            </w:pPr>
            <w:r>
              <w:t>112589,8</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112589,8</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jc w:val="center"/>
            </w:pPr>
            <w:r>
              <w:t>112589,8</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112589,8</w:t>
            </w:r>
          </w:p>
        </w:tc>
      </w:tr>
      <w:tr w:rsidR="00980DCE">
        <w:tc>
          <w:tcPr>
            <w:tcW w:w="510" w:type="dxa"/>
            <w:vMerge w:val="restart"/>
          </w:tcPr>
          <w:p w:rsidR="00980DCE" w:rsidRDefault="00980DCE">
            <w:pPr>
              <w:pStyle w:val="ConsPlusNormal"/>
              <w:jc w:val="center"/>
            </w:pPr>
            <w:r>
              <w:lastRenderedPageBreak/>
              <w:t>3.</w:t>
            </w:r>
          </w:p>
        </w:tc>
        <w:tc>
          <w:tcPr>
            <w:tcW w:w="1251" w:type="dxa"/>
            <w:vMerge w:val="restart"/>
          </w:tcPr>
          <w:p w:rsidR="00980DCE" w:rsidRDefault="00980DCE">
            <w:pPr>
              <w:pStyle w:val="ConsPlusNormal"/>
            </w:pPr>
            <w:r>
              <w:t xml:space="preserve">Ведомственная целевая </w:t>
            </w:r>
            <w:hyperlink r:id="rId323" w:history="1">
              <w:r>
                <w:rPr>
                  <w:color w:val="0000FF"/>
                </w:rPr>
                <w:t>программа</w:t>
              </w:r>
            </w:hyperlink>
          </w:p>
        </w:tc>
        <w:tc>
          <w:tcPr>
            <w:tcW w:w="2324" w:type="dxa"/>
            <w:vMerge w:val="restart"/>
          </w:tcPr>
          <w:p w:rsidR="00980DCE" w:rsidRDefault="00980DCE">
            <w:pPr>
              <w:pStyle w:val="ConsPlusNormal"/>
              <w:jc w:val="both"/>
            </w:pPr>
            <w:r>
              <w:t>"Обеспечение деятельности учреждений физкультурно-спортивной направленности"</w:t>
            </w:r>
          </w:p>
        </w:tc>
        <w:tc>
          <w:tcPr>
            <w:tcW w:w="1245" w:type="dxa"/>
          </w:tcPr>
          <w:p w:rsidR="00980DCE" w:rsidRDefault="00980DCE">
            <w:pPr>
              <w:pStyle w:val="ConsPlusNormal"/>
            </w:pPr>
            <w:r>
              <w:t>всего</w:t>
            </w:r>
          </w:p>
        </w:tc>
        <w:tc>
          <w:tcPr>
            <w:tcW w:w="1245" w:type="dxa"/>
          </w:tcPr>
          <w:p w:rsidR="00980DCE" w:rsidRDefault="00980DCE">
            <w:pPr>
              <w:pStyle w:val="ConsPlusNormal"/>
              <w:jc w:val="center"/>
            </w:pPr>
            <w:r>
              <w:t>247342,9</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247342,9</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jc w:val="center"/>
            </w:pPr>
            <w:r>
              <w:t>247342,9</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247342,9</w:t>
            </w:r>
          </w:p>
        </w:tc>
      </w:tr>
      <w:tr w:rsidR="00980DCE">
        <w:tc>
          <w:tcPr>
            <w:tcW w:w="510" w:type="dxa"/>
            <w:vMerge w:val="restart"/>
            <w:tcBorders>
              <w:bottom w:val="nil"/>
            </w:tcBorders>
          </w:tcPr>
          <w:p w:rsidR="00980DCE" w:rsidRDefault="00980DCE">
            <w:pPr>
              <w:pStyle w:val="ConsPlusNormal"/>
              <w:jc w:val="center"/>
            </w:pPr>
            <w:r>
              <w:t>4.</w:t>
            </w:r>
          </w:p>
        </w:tc>
        <w:tc>
          <w:tcPr>
            <w:tcW w:w="1251" w:type="dxa"/>
            <w:vMerge w:val="restart"/>
            <w:tcBorders>
              <w:bottom w:val="nil"/>
            </w:tcBorders>
          </w:tcPr>
          <w:p w:rsidR="00980DCE" w:rsidRDefault="00980DCE">
            <w:pPr>
              <w:pStyle w:val="ConsPlusNormal"/>
            </w:pPr>
            <w:r>
              <w:t>Отдельное мероприятие</w:t>
            </w:r>
          </w:p>
        </w:tc>
        <w:tc>
          <w:tcPr>
            <w:tcW w:w="2324" w:type="dxa"/>
            <w:vMerge w:val="restart"/>
            <w:tcBorders>
              <w:bottom w:val="nil"/>
            </w:tcBorders>
          </w:tcPr>
          <w:p w:rsidR="00980DCE" w:rsidRDefault="00980DCE">
            <w:pPr>
              <w:pStyle w:val="ConsPlusNormal"/>
            </w:pPr>
            <w:r>
              <w:t>"Развитие спортивной инфраструктуры Кировской области"</w:t>
            </w:r>
          </w:p>
        </w:tc>
        <w:tc>
          <w:tcPr>
            <w:tcW w:w="1245" w:type="dxa"/>
          </w:tcPr>
          <w:p w:rsidR="00980DCE" w:rsidRDefault="00980DCE">
            <w:pPr>
              <w:pStyle w:val="ConsPlusNormal"/>
            </w:pPr>
            <w:r>
              <w:t>всего</w:t>
            </w:r>
          </w:p>
        </w:tc>
        <w:tc>
          <w:tcPr>
            <w:tcW w:w="1245" w:type="dxa"/>
          </w:tcPr>
          <w:p w:rsidR="00980DCE" w:rsidRDefault="00980DCE">
            <w:pPr>
              <w:pStyle w:val="ConsPlusNormal"/>
            </w:pPr>
          </w:p>
        </w:tc>
        <w:tc>
          <w:tcPr>
            <w:tcW w:w="1134" w:type="dxa"/>
          </w:tcPr>
          <w:p w:rsidR="00980DCE" w:rsidRDefault="00980DCE">
            <w:pPr>
              <w:pStyle w:val="ConsPlusNormal"/>
              <w:jc w:val="center"/>
            </w:pPr>
            <w:r>
              <w:t>180171,9</w:t>
            </w:r>
          </w:p>
        </w:tc>
        <w:tc>
          <w:tcPr>
            <w:tcW w:w="1134" w:type="dxa"/>
          </w:tcPr>
          <w:p w:rsidR="00980DCE" w:rsidRDefault="00980DCE">
            <w:pPr>
              <w:pStyle w:val="ConsPlusNormal"/>
              <w:jc w:val="center"/>
            </w:pPr>
            <w:r>
              <w:t>256266,6</w:t>
            </w:r>
          </w:p>
        </w:tc>
        <w:tc>
          <w:tcPr>
            <w:tcW w:w="1134" w:type="dxa"/>
          </w:tcPr>
          <w:p w:rsidR="00980DCE" w:rsidRDefault="00980DCE">
            <w:pPr>
              <w:pStyle w:val="ConsPlusNormal"/>
              <w:jc w:val="center"/>
            </w:pPr>
            <w:r>
              <w:t>231756,4</w:t>
            </w:r>
          </w:p>
        </w:tc>
        <w:tc>
          <w:tcPr>
            <w:tcW w:w="1247" w:type="dxa"/>
          </w:tcPr>
          <w:p w:rsidR="00980DCE" w:rsidRDefault="00980DCE">
            <w:pPr>
              <w:pStyle w:val="ConsPlusNormal"/>
              <w:jc w:val="center"/>
            </w:pPr>
            <w:r>
              <w:t>240483,0</w:t>
            </w:r>
          </w:p>
        </w:tc>
        <w:tc>
          <w:tcPr>
            <w:tcW w:w="1134" w:type="dxa"/>
          </w:tcPr>
          <w:p w:rsidR="00980DCE" w:rsidRDefault="00980DCE">
            <w:pPr>
              <w:pStyle w:val="ConsPlusNormal"/>
              <w:jc w:val="center"/>
            </w:pPr>
            <w:r>
              <w:t>491500,0</w:t>
            </w:r>
          </w:p>
        </w:tc>
        <w:tc>
          <w:tcPr>
            <w:tcW w:w="1134" w:type="dxa"/>
          </w:tcPr>
          <w:p w:rsidR="00980DCE" w:rsidRDefault="00980DCE">
            <w:pPr>
              <w:pStyle w:val="ConsPlusNormal"/>
              <w:jc w:val="center"/>
            </w:pPr>
            <w:r>
              <w:t>1500,0</w:t>
            </w:r>
          </w:p>
        </w:tc>
        <w:tc>
          <w:tcPr>
            <w:tcW w:w="1134" w:type="dxa"/>
          </w:tcPr>
          <w:p w:rsidR="00980DCE" w:rsidRDefault="00980DCE">
            <w:pPr>
              <w:pStyle w:val="ConsPlusNormal"/>
              <w:jc w:val="center"/>
            </w:pPr>
            <w:r>
              <w:t>1500,0</w:t>
            </w:r>
          </w:p>
        </w:tc>
        <w:tc>
          <w:tcPr>
            <w:tcW w:w="1134" w:type="dxa"/>
          </w:tcPr>
          <w:p w:rsidR="00980DCE" w:rsidRDefault="00980DCE">
            <w:pPr>
              <w:pStyle w:val="ConsPlusNormal"/>
              <w:jc w:val="center"/>
            </w:pPr>
            <w:r>
              <w:t>1500,0</w:t>
            </w:r>
          </w:p>
        </w:tc>
        <w:tc>
          <w:tcPr>
            <w:tcW w:w="1247" w:type="dxa"/>
          </w:tcPr>
          <w:p w:rsidR="00980DCE" w:rsidRDefault="00980DCE">
            <w:pPr>
              <w:pStyle w:val="ConsPlusNormal"/>
              <w:jc w:val="center"/>
            </w:pPr>
            <w:r>
              <w:t>1404677,9</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федеральный бюджет</w:t>
            </w:r>
          </w:p>
        </w:tc>
        <w:tc>
          <w:tcPr>
            <w:tcW w:w="1245" w:type="dxa"/>
          </w:tcPr>
          <w:p w:rsidR="00980DCE" w:rsidRDefault="00980DCE">
            <w:pPr>
              <w:pStyle w:val="ConsPlusNormal"/>
            </w:pPr>
          </w:p>
        </w:tc>
        <w:tc>
          <w:tcPr>
            <w:tcW w:w="1134" w:type="dxa"/>
          </w:tcPr>
          <w:p w:rsidR="00980DCE" w:rsidRDefault="00980DCE">
            <w:pPr>
              <w:pStyle w:val="ConsPlusNormal"/>
              <w:jc w:val="center"/>
            </w:pPr>
            <w:r>
              <w:t>162829,6</w:t>
            </w:r>
          </w:p>
        </w:tc>
        <w:tc>
          <w:tcPr>
            <w:tcW w:w="1134" w:type="dxa"/>
          </w:tcPr>
          <w:p w:rsidR="00980DCE" w:rsidRDefault="00980DCE">
            <w:pPr>
              <w:pStyle w:val="ConsPlusNormal"/>
              <w:jc w:val="center"/>
            </w:pPr>
            <w:r>
              <w:t>164724,4</w:t>
            </w:r>
          </w:p>
        </w:tc>
        <w:tc>
          <w:tcPr>
            <w:tcW w:w="1134" w:type="dxa"/>
          </w:tcPr>
          <w:p w:rsidR="00980DCE" w:rsidRDefault="00980DCE">
            <w:pPr>
              <w:pStyle w:val="ConsPlusNormal"/>
              <w:jc w:val="center"/>
            </w:pPr>
            <w:r>
              <w:t>56516,7</w:t>
            </w: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384070,7</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pPr>
          </w:p>
        </w:tc>
        <w:tc>
          <w:tcPr>
            <w:tcW w:w="1134" w:type="dxa"/>
          </w:tcPr>
          <w:p w:rsidR="00980DCE" w:rsidRDefault="00980DCE">
            <w:pPr>
              <w:pStyle w:val="ConsPlusNormal"/>
              <w:jc w:val="center"/>
            </w:pPr>
            <w:r>
              <w:t>14842,3</w:t>
            </w:r>
          </w:p>
        </w:tc>
        <w:tc>
          <w:tcPr>
            <w:tcW w:w="1134" w:type="dxa"/>
          </w:tcPr>
          <w:p w:rsidR="00980DCE" w:rsidRDefault="00980DCE">
            <w:pPr>
              <w:pStyle w:val="ConsPlusNormal"/>
              <w:jc w:val="center"/>
            </w:pPr>
            <w:r>
              <w:t>82003,1</w:t>
            </w:r>
          </w:p>
        </w:tc>
        <w:tc>
          <w:tcPr>
            <w:tcW w:w="1134" w:type="dxa"/>
          </w:tcPr>
          <w:p w:rsidR="00980DCE" w:rsidRDefault="00980DCE">
            <w:pPr>
              <w:pStyle w:val="ConsPlusNormal"/>
              <w:jc w:val="center"/>
            </w:pPr>
            <w:r>
              <w:t>87068,5</w:t>
            </w:r>
          </w:p>
        </w:tc>
        <w:tc>
          <w:tcPr>
            <w:tcW w:w="1247" w:type="dxa"/>
          </w:tcPr>
          <w:p w:rsidR="00980DCE" w:rsidRDefault="00980DCE">
            <w:pPr>
              <w:pStyle w:val="ConsPlusNormal"/>
              <w:jc w:val="center"/>
            </w:pPr>
            <w:r>
              <w:t>34542,7</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218456,6</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местный бюджет</w:t>
            </w:r>
          </w:p>
        </w:tc>
        <w:tc>
          <w:tcPr>
            <w:tcW w:w="1245" w:type="dxa"/>
          </w:tcPr>
          <w:p w:rsidR="00980DCE" w:rsidRDefault="00980DCE">
            <w:pPr>
              <w:pStyle w:val="ConsPlusNormal"/>
            </w:pPr>
          </w:p>
        </w:tc>
        <w:tc>
          <w:tcPr>
            <w:tcW w:w="1134" w:type="dxa"/>
          </w:tcPr>
          <w:p w:rsidR="00980DCE" w:rsidRDefault="00980DCE">
            <w:pPr>
              <w:pStyle w:val="ConsPlusNormal"/>
              <w:jc w:val="center"/>
            </w:pPr>
            <w:r>
              <w:t>2500,0</w:t>
            </w:r>
          </w:p>
        </w:tc>
        <w:tc>
          <w:tcPr>
            <w:tcW w:w="1134" w:type="dxa"/>
          </w:tcPr>
          <w:p w:rsidR="00980DCE" w:rsidRDefault="00980DCE">
            <w:pPr>
              <w:pStyle w:val="ConsPlusNormal"/>
              <w:jc w:val="center"/>
            </w:pPr>
            <w:r>
              <w:t>8039,1</w:t>
            </w:r>
          </w:p>
        </w:tc>
        <w:tc>
          <w:tcPr>
            <w:tcW w:w="1134" w:type="dxa"/>
          </w:tcPr>
          <w:p w:rsidR="00980DCE" w:rsidRDefault="00980DCE">
            <w:pPr>
              <w:pStyle w:val="ConsPlusNormal"/>
              <w:jc w:val="center"/>
            </w:pPr>
            <w:r>
              <w:t>10971,2</w:t>
            </w:r>
          </w:p>
        </w:tc>
        <w:tc>
          <w:tcPr>
            <w:tcW w:w="1247" w:type="dxa"/>
          </w:tcPr>
          <w:p w:rsidR="00980DCE" w:rsidRDefault="00980DCE">
            <w:pPr>
              <w:pStyle w:val="ConsPlusNormal"/>
              <w:jc w:val="center"/>
            </w:pPr>
            <w:r>
              <w:t>2180,3</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23690,6</w:t>
            </w:r>
          </w:p>
        </w:tc>
      </w:tr>
      <w:tr w:rsidR="00980DCE">
        <w:tblPrEx>
          <w:tblBorders>
            <w:insideH w:val="nil"/>
          </w:tblBorders>
        </w:tblPrEx>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Borders>
              <w:bottom w:val="nil"/>
            </w:tcBorders>
          </w:tcPr>
          <w:p w:rsidR="00980DCE" w:rsidRDefault="00980DCE">
            <w:pPr>
              <w:pStyle w:val="ConsPlusNormal"/>
            </w:pPr>
            <w:r>
              <w:t>иные внебюджетные источники</w:t>
            </w:r>
          </w:p>
        </w:tc>
        <w:tc>
          <w:tcPr>
            <w:tcW w:w="1245"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1500,0</w:t>
            </w:r>
          </w:p>
        </w:tc>
        <w:tc>
          <w:tcPr>
            <w:tcW w:w="1134" w:type="dxa"/>
            <w:tcBorders>
              <w:bottom w:val="nil"/>
            </w:tcBorders>
          </w:tcPr>
          <w:p w:rsidR="00980DCE" w:rsidRDefault="00980DCE">
            <w:pPr>
              <w:pStyle w:val="ConsPlusNormal"/>
              <w:jc w:val="center"/>
            </w:pPr>
            <w:r>
              <w:t>77200,0</w:t>
            </w:r>
          </w:p>
        </w:tc>
        <w:tc>
          <w:tcPr>
            <w:tcW w:w="1247" w:type="dxa"/>
            <w:tcBorders>
              <w:bottom w:val="nil"/>
            </w:tcBorders>
          </w:tcPr>
          <w:p w:rsidR="00980DCE" w:rsidRDefault="00980DCE">
            <w:pPr>
              <w:pStyle w:val="ConsPlusNormal"/>
              <w:jc w:val="center"/>
            </w:pPr>
            <w:r>
              <w:t>203760,0</w:t>
            </w:r>
          </w:p>
        </w:tc>
        <w:tc>
          <w:tcPr>
            <w:tcW w:w="1134" w:type="dxa"/>
            <w:tcBorders>
              <w:bottom w:val="nil"/>
            </w:tcBorders>
          </w:tcPr>
          <w:p w:rsidR="00980DCE" w:rsidRDefault="00980DCE">
            <w:pPr>
              <w:pStyle w:val="ConsPlusNormal"/>
              <w:jc w:val="center"/>
            </w:pPr>
            <w:r>
              <w:t>491500,0</w:t>
            </w:r>
          </w:p>
        </w:tc>
        <w:tc>
          <w:tcPr>
            <w:tcW w:w="1134" w:type="dxa"/>
            <w:tcBorders>
              <w:bottom w:val="nil"/>
            </w:tcBorders>
          </w:tcPr>
          <w:p w:rsidR="00980DCE" w:rsidRDefault="00980DCE">
            <w:pPr>
              <w:pStyle w:val="ConsPlusNormal"/>
              <w:jc w:val="center"/>
            </w:pPr>
            <w:r>
              <w:t>1500,0</w:t>
            </w:r>
          </w:p>
        </w:tc>
        <w:tc>
          <w:tcPr>
            <w:tcW w:w="1134" w:type="dxa"/>
            <w:tcBorders>
              <w:bottom w:val="nil"/>
            </w:tcBorders>
          </w:tcPr>
          <w:p w:rsidR="00980DCE" w:rsidRDefault="00980DCE">
            <w:pPr>
              <w:pStyle w:val="ConsPlusNormal"/>
              <w:jc w:val="center"/>
            </w:pPr>
            <w:r>
              <w:t>1500,0</w:t>
            </w:r>
          </w:p>
        </w:tc>
        <w:tc>
          <w:tcPr>
            <w:tcW w:w="1134" w:type="dxa"/>
            <w:tcBorders>
              <w:bottom w:val="nil"/>
            </w:tcBorders>
          </w:tcPr>
          <w:p w:rsidR="00980DCE" w:rsidRDefault="00980DCE">
            <w:pPr>
              <w:pStyle w:val="ConsPlusNormal"/>
              <w:jc w:val="center"/>
            </w:pPr>
            <w:r>
              <w:t>1500,0</w:t>
            </w:r>
          </w:p>
        </w:tc>
        <w:tc>
          <w:tcPr>
            <w:tcW w:w="1247" w:type="dxa"/>
            <w:tcBorders>
              <w:bottom w:val="nil"/>
            </w:tcBorders>
          </w:tcPr>
          <w:p w:rsidR="00980DCE" w:rsidRDefault="00980DCE">
            <w:pPr>
              <w:pStyle w:val="ConsPlusNormal"/>
              <w:jc w:val="center"/>
            </w:pPr>
            <w:r>
              <w:t>778460,0</w:t>
            </w:r>
          </w:p>
        </w:tc>
      </w:tr>
      <w:tr w:rsidR="00980DCE">
        <w:tblPrEx>
          <w:tblBorders>
            <w:insideH w:val="nil"/>
          </w:tblBorders>
        </w:tblPrEx>
        <w:tc>
          <w:tcPr>
            <w:tcW w:w="17007" w:type="dxa"/>
            <w:gridSpan w:val="14"/>
            <w:tcBorders>
              <w:top w:val="nil"/>
            </w:tcBorders>
          </w:tcPr>
          <w:p w:rsidR="00980DCE" w:rsidRDefault="00980DCE">
            <w:pPr>
              <w:pStyle w:val="ConsPlusNormal"/>
              <w:jc w:val="both"/>
            </w:pPr>
            <w:r>
              <w:t xml:space="preserve">(п. 4 в ред. </w:t>
            </w:r>
            <w:hyperlink r:id="rId324" w:history="1">
              <w:r>
                <w:rPr>
                  <w:color w:val="0000FF"/>
                </w:rPr>
                <w:t>постановления</w:t>
              </w:r>
            </w:hyperlink>
            <w:r>
              <w:t xml:space="preserve"> Правительства Кировской области от 08.08.2018 N 392-П)</w:t>
            </w:r>
          </w:p>
        </w:tc>
      </w:tr>
      <w:tr w:rsidR="00980DCE">
        <w:tc>
          <w:tcPr>
            <w:tcW w:w="510" w:type="dxa"/>
            <w:vMerge w:val="restart"/>
            <w:tcBorders>
              <w:bottom w:val="nil"/>
            </w:tcBorders>
          </w:tcPr>
          <w:p w:rsidR="00980DCE" w:rsidRDefault="00980DCE">
            <w:pPr>
              <w:pStyle w:val="ConsPlusNormal"/>
              <w:jc w:val="center"/>
            </w:pPr>
            <w:r>
              <w:t>5.</w:t>
            </w:r>
          </w:p>
        </w:tc>
        <w:tc>
          <w:tcPr>
            <w:tcW w:w="1251" w:type="dxa"/>
            <w:vMerge w:val="restart"/>
            <w:tcBorders>
              <w:bottom w:val="nil"/>
            </w:tcBorders>
          </w:tcPr>
          <w:p w:rsidR="00980DCE" w:rsidRDefault="00980DCE">
            <w:pPr>
              <w:pStyle w:val="ConsPlusNormal"/>
            </w:pPr>
            <w:r>
              <w:t>Отдельное мероприятие</w:t>
            </w:r>
          </w:p>
        </w:tc>
        <w:tc>
          <w:tcPr>
            <w:tcW w:w="2324" w:type="dxa"/>
            <w:vMerge w:val="restart"/>
            <w:tcBorders>
              <w:bottom w:val="nil"/>
            </w:tcBorders>
          </w:tcPr>
          <w:p w:rsidR="00980DCE" w:rsidRDefault="00980DCE">
            <w:pPr>
              <w:pStyle w:val="ConsPlusNormal"/>
            </w:pPr>
            <w:r>
              <w:t>"Развитие массового спорта и подготовка спортивного резерва сборных команд Кировской области"</w:t>
            </w:r>
          </w:p>
        </w:tc>
        <w:tc>
          <w:tcPr>
            <w:tcW w:w="1245" w:type="dxa"/>
          </w:tcPr>
          <w:p w:rsidR="00980DCE" w:rsidRDefault="00980DCE">
            <w:pPr>
              <w:pStyle w:val="ConsPlusNormal"/>
            </w:pPr>
            <w:r>
              <w:t>всего</w:t>
            </w:r>
          </w:p>
        </w:tc>
        <w:tc>
          <w:tcPr>
            <w:tcW w:w="1245" w:type="dxa"/>
          </w:tcPr>
          <w:p w:rsidR="00980DCE" w:rsidRDefault="00980DCE">
            <w:pPr>
              <w:pStyle w:val="ConsPlusNormal"/>
            </w:pPr>
          </w:p>
        </w:tc>
        <w:tc>
          <w:tcPr>
            <w:tcW w:w="1134" w:type="dxa"/>
          </w:tcPr>
          <w:p w:rsidR="00980DCE" w:rsidRDefault="00980DCE">
            <w:pPr>
              <w:pStyle w:val="ConsPlusNormal"/>
              <w:jc w:val="center"/>
            </w:pPr>
            <w:r>
              <w:t>113808,7</w:t>
            </w:r>
          </w:p>
        </w:tc>
        <w:tc>
          <w:tcPr>
            <w:tcW w:w="1134" w:type="dxa"/>
          </w:tcPr>
          <w:p w:rsidR="00980DCE" w:rsidRDefault="00980DCE">
            <w:pPr>
              <w:pStyle w:val="ConsPlusNormal"/>
              <w:jc w:val="center"/>
            </w:pPr>
            <w:r>
              <w:t>90818,0</w:t>
            </w:r>
          </w:p>
        </w:tc>
        <w:tc>
          <w:tcPr>
            <w:tcW w:w="1134" w:type="dxa"/>
          </w:tcPr>
          <w:p w:rsidR="00980DCE" w:rsidRDefault="00980DCE">
            <w:pPr>
              <w:pStyle w:val="ConsPlusNormal"/>
              <w:jc w:val="center"/>
            </w:pPr>
            <w:r>
              <w:t>337730,3</w:t>
            </w:r>
          </w:p>
        </w:tc>
        <w:tc>
          <w:tcPr>
            <w:tcW w:w="1247" w:type="dxa"/>
          </w:tcPr>
          <w:p w:rsidR="00980DCE" w:rsidRDefault="00980DCE">
            <w:pPr>
              <w:pStyle w:val="ConsPlusNormal"/>
              <w:jc w:val="center"/>
            </w:pPr>
            <w:r>
              <w:t>338692,3</w:t>
            </w:r>
          </w:p>
        </w:tc>
        <w:tc>
          <w:tcPr>
            <w:tcW w:w="1134" w:type="dxa"/>
          </w:tcPr>
          <w:p w:rsidR="00980DCE" w:rsidRDefault="00980DCE">
            <w:pPr>
              <w:pStyle w:val="ConsPlusNormal"/>
              <w:jc w:val="center"/>
            </w:pPr>
            <w:r>
              <w:t>327128,9</w:t>
            </w:r>
          </w:p>
        </w:tc>
        <w:tc>
          <w:tcPr>
            <w:tcW w:w="1134" w:type="dxa"/>
          </w:tcPr>
          <w:p w:rsidR="00980DCE" w:rsidRDefault="00980DCE">
            <w:pPr>
              <w:pStyle w:val="ConsPlusNormal"/>
              <w:jc w:val="center"/>
            </w:pPr>
            <w:r>
              <w:t>326567,7</w:t>
            </w:r>
          </w:p>
        </w:tc>
        <w:tc>
          <w:tcPr>
            <w:tcW w:w="1134" w:type="dxa"/>
          </w:tcPr>
          <w:p w:rsidR="00980DCE" w:rsidRDefault="00980DCE">
            <w:pPr>
              <w:pStyle w:val="ConsPlusNormal"/>
              <w:jc w:val="center"/>
            </w:pPr>
            <w:r>
              <w:t>327706,6</w:t>
            </w:r>
          </w:p>
        </w:tc>
        <w:tc>
          <w:tcPr>
            <w:tcW w:w="1134" w:type="dxa"/>
          </w:tcPr>
          <w:p w:rsidR="00980DCE" w:rsidRDefault="00980DCE">
            <w:pPr>
              <w:pStyle w:val="ConsPlusNormal"/>
              <w:jc w:val="center"/>
            </w:pPr>
            <w:r>
              <w:t>327706,6</w:t>
            </w:r>
          </w:p>
        </w:tc>
        <w:tc>
          <w:tcPr>
            <w:tcW w:w="1247" w:type="dxa"/>
          </w:tcPr>
          <w:p w:rsidR="00980DCE" w:rsidRDefault="00980DCE">
            <w:pPr>
              <w:pStyle w:val="ConsPlusNormal"/>
              <w:jc w:val="center"/>
            </w:pPr>
            <w:r>
              <w:t>2190159,1</w:t>
            </w:r>
          </w:p>
        </w:tc>
      </w:tr>
      <w:tr w:rsidR="00980DCE">
        <w:tblPrEx>
          <w:tblBorders>
            <w:insideH w:val="nil"/>
          </w:tblBorders>
        </w:tblPrEx>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Borders>
              <w:bottom w:val="nil"/>
            </w:tcBorders>
          </w:tcPr>
          <w:p w:rsidR="00980DCE" w:rsidRDefault="00980DCE">
            <w:pPr>
              <w:pStyle w:val="ConsPlusNormal"/>
            </w:pPr>
            <w:r>
              <w:t>областной бюджет</w:t>
            </w:r>
          </w:p>
        </w:tc>
        <w:tc>
          <w:tcPr>
            <w:tcW w:w="1245"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113808,7</w:t>
            </w:r>
          </w:p>
        </w:tc>
        <w:tc>
          <w:tcPr>
            <w:tcW w:w="1134" w:type="dxa"/>
            <w:tcBorders>
              <w:bottom w:val="nil"/>
            </w:tcBorders>
          </w:tcPr>
          <w:p w:rsidR="00980DCE" w:rsidRDefault="00980DCE">
            <w:pPr>
              <w:pStyle w:val="ConsPlusNormal"/>
              <w:jc w:val="center"/>
            </w:pPr>
            <w:r>
              <w:t>90818,0</w:t>
            </w:r>
          </w:p>
        </w:tc>
        <w:tc>
          <w:tcPr>
            <w:tcW w:w="1134" w:type="dxa"/>
            <w:tcBorders>
              <w:bottom w:val="nil"/>
            </w:tcBorders>
          </w:tcPr>
          <w:p w:rsidR="00980DCE" w:rsidRDefault="00980DCE">
            <w:pPr>
              <w:pStyle w:val="ConsPlusNormal"/>
              <w:jc w:val="center"/>
            </w:pPr>
            <w:r>
              <w:t>337730,3</w:t>
            </w:r>
          </w:p>
        </w:tc>
        <w:tc>
          <w:tcPr>
            <w:tcW w:w="1247" w:type="dxa"/>
            <w:tcBorders>
              <w:bottom w:val="nil"/>
            </w:tcBorders>
          </w:tcPr>
          <w:p w:rsidR="00980DCE" w:rsidRDefault="00980DCE">
            <w:pPr>
              <w:pStyle w:val="ConsPlusNormal"/>
              <w:jc w:val="center"/>
            </w:pPr>
            <w:r>
              <w:t>338692,3</w:t>
            </w:r>
          </w:p>
        </w:tc>
        <w:tc>
          <w:tcPr>
            <w:tcW w:w="1134" w:type="dxa"/>
            <w:tcBorders>
              <w:bottom w:val="nil"/>
            </w:tcBorders>
          </w:tcPr>
          <w:p w:rsidR="00980DCE" w:rsidRDefault="00980DCE">
            <w:pPr>
              <w:pStyle w:val="ConsPlusNormal"/>
              <w:jc w:val="center"/>
            </w:pPr>
            <w:r>
              <w:t>327128,9</w:t>
            </w:r>
          </w:p>
        </w:tc>
        <w:tc>
          <w:tcPr>
            <w:tcW w:w="1134" w:type="dxa"/>
            <w:tcBorders>
              <w:bottom w:val="nil"/>
            </w:tcBorders>
          </w:tcPr>
          <w:p w:rsidR="00980DCE" w:rsidRDefault="00980DCE">
            <w:pPr>
              <w:pStyle w:val="ConsPlusNormal"/>
              <w:jc w:val="center"/>
            </w:pPr>
            <w:r>
              <w:t>326567,7</w:t>
            </w:r>
          </w:p>
        </w:tc>
        <w:tc>
          <w:tcPr>
            <w:tcW w:w="1134" w:type="dxa"/>
            <w:tcBorders>
              <w:bottom w:val="nil"/>
            </w:tcBorders>
          </w:tcPr>
          <w:p w:rsidR="00980DCE" w:rsidRDefault="00980DCE">
            <w:pPr>
              <w:pStyle w:val="ConsPlusNormal"/>
              <w:jc w:val="center"/>
            </w:pPr>
            <w:r>
              <w:t>327706,6</w:t>
            </w:r>
          </w:p>
        </w:tc>
        <w:tc>
          <w:tcPr>
            <w:tcW w:w="1134" w:type="dxa"/>
            <w:tcBorders>
              <w:bottom w:val="nil"/>
            </w:tcBorders>
          </w:tcPr>
          <w:p w:rsidR="00980DCE" w:rsidRDefault="00980DCE">
            <w:pPr>
              <w:pStyle w:val="ConsPlusNormal"/>
              <w:jc w:val="center"/>
            </w:pPr>
            <w:r>
              <w:t>327706,6</w:t>
            </w:r>
          </w:p>
        </w:tc>
        <w:tc>
          <w:tcPr>
            <w:tcW w:w="1247" w:type="dxa"/>
            <w:tcBorders>
              <w:bottom w:val="nil"/>
            </w:tcBorders>
          </w:tcPr>
          <w:p w:rsidR="00980DCE" w:rsidRDefault="00980DCE">
            <w:pPr>
              <w:pStyle w:val="ConsPlusNormal"/>
              <w:jc w:val="center"/>
            </w:pPr>
            <w:r>
              <w:t>2190159,1</w:t>
            </w:r>
          </w:p>
        </w:tc>
      </w:tr>
      <w:tr w:rsidR="00980DCE">
        <w:tblPrEx>
          <w:tblBorders>
            <w:insideH w:val="nil"/>
          </w:tblBorders>
        </w:tblPrEx>
        <w:tc>
          <w:tcPr>
            <w:tcW w:w="17007" w:type="dxa"/>
            <w:gridSpan w:val="14"/>
            <w:tcBorders>
              <w:top w:val="nil"/>
            </w:tcBorders>
          </w:tcPr>
          <w:p w:rsidR="00980DCE" w:rsidRDefault="00980DCE">
            <w:pPr>
              <w:pStyle w:val="ConsPlusNormal"/>
              <w:jc w:val="both"/>
            </w:pPr>
            <w:r>
              <w:t xml:space="preserve">(п. 5 в ред. </w:t>
            </w:r>
            <w:hyperlink r:id="rId325" w:history="1">
              <w:r>
                <w:rPr>
                  <w:color w:val="0000FF"/>
                </w:rPr>
                <w:t>постановления</w:t>
              </w:r>
            </w:hyperlink>
            <w:r>
              <w:t xml:space="preserve"> Правительства Кировской области от 08.08.2018 N 392-П)</w:t>
            </w:r>
          </w:p>
        </w:tc>
      </w:tr>
      <w:tr w:rsidR="00980DCE">
        <w:tc>
          <w:tcPr>
            <w:tcW w:w="510" w:type="dxa"/>
            <w:vMerge w:val="restart"/>
            <w:tcBorders>
              <w:bottom w:val="nil"/>
            </w:tcBorders>
          </w:tcPr>
          <w:p w:rsidR="00980DCE" w:rsidRDefault="00980DCE">
            <w:pPr>
              <w:pStyle w:val="ConsPlusNormal"/>
              <w:jc w:val="center"/>
            </w:pPr>
            <w:r>
              <w:t>6.</w:t>
            </w:r>
          </w:p>
        </w:tc>
        <w:tc>
          <w:tcPr>
            <w:tcW w:w="1251" w:type="dxa"/>
            <w:vMerge w:val="restart"/>
            <w:tcBorders>
              <w:bottom w:val="nil"/>
            </w:tcBorders>
          </w:tcPr>
          <w:p w:rsidR="00980DCE" w:rsidRDefault="00980DCE">
            <w:pPr>
              <w:pStyle w:val="ConsPlusNormal"/>
            </w:pPr>
            <w:r>
              <w:t xml:space="preserve">Отдельное </w:t>
            </w:r>
            <w:r>
              <w:lastRenderedPageBreak/>
              <w:t>мероприятие</w:t>
            </w:r>
          </w:p>
        </w:tc>
        <w:tc>
          <w:tcPr>
            <w:tcW w:w="2324" w:type="dxa"/>
            <w:vMerge w:val="restart"/>
            <w:tcBorders>
              <w:bottom w:val="nil"/>
            </w:tcBorders>
          </w:tcPr>
          <w:p w:rsidR="00980DCE" w:rsidRDefault="00980DCE">
            <w:pPr>
              <w:pStyle w:val="ConsPlusNormal"/>
            </w:pPr>
            <w:r>
              <w:lastRenderedPageBreak/>
              <w:t xml:space="preserve">"Обеспечение </w:t>
            </w:r>
            <w:r>
              <w:lastRenderedPageBreak/>
              <w:t>деятельности учреждений физкультурно-спортивной направленности"</w:t>
            </w:r>
          </w:p>
        </w:tc>
        <w:tc>
          <w:tcPr>
            <w:tcW w:w="1245" w:type="dxa"/>
          </w:tcPr>
          <w:p w:rsidR="00980DCE" w:rsidRDefault="00980DCE">
            <w:pPr>
              <w:pStyle w:val="ConsPlusNormal"/>
            </w:pPr>
            <w:r>
              <w:lastRenderedPageBreak/>
              <w:t>всего</w:t>
            </w:r>
          </w:p>
        </w:tc>
        <w:tc>
          <w:tcPr>
            <w:tcW w:w="1245" w:type="dxa"/>
          </w:tcPr>
          <w:p w:rsidR="00980DCE" w:rsidRDefault="00980DCE">
            <w:pPr>
              <w:pStyle w:val="ConsPlusNormal"/>
            </w:pPr>
          </w:p>
        </w:tc>
        <w:tc>
          <w:tcPr>
            <w:tcW w:w="1134" w:type="dxa"/>
          </w:tcPr>
          <w:p w:rsidR="00980DCE" w:rsidRDefault="00980DCE">
            <w:pPr>
              <w:pStyle w:val="ConsPlusNormal"/>
              <w:jc w:val="center"/>
            </w:pPr>
            <w:r>
              <w:t>257636,3</w:t>
            </w:r>
          </w:p>
        </w:tc>
        <w:tc>
          <w:tcPr>
            <w:tcW w:w="1134" w:type="dxa"/>
          </w:tcPr>
          <w:p w:rsidR="00980DCE" w:rsidRDefault="00980DCE">
            <w:pPr>
              <w:pStyle w:val="ConsPlusNormal"/>
              <w:jc w:val="center"/>
            </w:pPr>
            <w:r>
              <w:t>242356,8</w:t>
            </w: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499993,1</w:t>
            </w:r>
          </w:p>
        </w:tc>
      </w:tr>
      <w:tr w:rsidR="00980DCE">
        <w:tblPrEx>
          <w:tblBorders>
            <w:insideH w:val="nil"/>
          </w:tblBorders>
        </w:tblPrEx>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Borders>
              <w:bottom w:val="nil"/>
            </w:tcBorders>
          </w:tcPr>
          <w:p w:rsidR="00980DCE" w:rsidRDefault="00980DCE">
            <w:pPr>
              <w:pStyle w:val="ConsPlusNormal"/>
            </w:pPr>
            <w:r>
              <w:t>областной бюджет</w:t>
            </w:r>
          </w:p>
        </w:tc>
        <w:tc>
          <w:tcPr>
            <w:tcW w:w="1245"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257636,3</w:t>
            </w:r>
          </w:p>
        </w:tc>
        <w:tc>
          <w:tcPr>
            <w:tcW w:w="1134" w:type="dxa"/>
            <w:tcBorders>
              <w:bottom w:val="nil"/>
            </w:tcBorders>
          </w:tcPr>
          <w:p w:rsidR="00980DCE" w:rsidRDefault="00980DCE">
            <w:pPr>
              <w:pStyle w:val="ConsPlusNormal"/>
              <w:jc w:val="center"/>
            </w:pPr>
            <w:r>
              <w:t>242356,8</w:t>
            </w: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499993,1</w:t>
            </w:r>
          </w:p>
        </w:tc>
      </w:tr>
      <w:tr w:rsidR="00980DCE">
        <w:tblPrEx>
          <w:tblBorders>
            <w:insideH w:val="nil"/>
          </w:tblBorders>
        </w:tblPrEx>
        <w:tc>
          <w:tcPr>
            <w:tcW w:w="17007" w:type="dxa"/>
            <w:gridSpan w:val="14"/>
            <w:tcBorders>
              <w:top w:val="nil"/>
            </w:tcBorders>
          </w:tcPr>
          <w:p w:rsidR="00980DCE" w:rsidRDefault="00980DCE">
            <w:pPr>
              <w:pStyle w:val="ConsPlusNormal"/>
              <w:jc w:val="both"/>
            </w:pPr>
            <w:r>
              <w:lastRenderedPageBreak/>
              <w:t xml:space="preserve">(п. 6 в ред. </w:t>
            </w:r>
            <w:hyperlink r:id="rId326" w:history="1">
              <w:r>
                <w:rPr>
                  <w:color w:val="0000FF"/>
                </w:rPr>
                <w:t>постановления</w:t>
              </w:r>
            </w:hyperlink>
            <w:r>
              <w:t xml:space="preserve"> Правительства Кировской области от 08.08.2018 N 392-П)</w:t>
            </w:r>
          </w:p>
        </w:tc>
      </w:tr>
      <w:tr w:rsidR="00980DCE">
        <w:tc>
          <w:tcPr>
            <w:tcW w:w="510" w:type="dxa"/>
            <w:vMerge w:val="restart"/>
            <w:tcBorders>
              <w:bottom w:val="nil"/>
            </w:tcBorders>
          </w:tcPr>
          <w:p w:rsidR="00980DCE" w:rsidRDefault="00980DCE">
            <w:pPr>
              <w:pStyle w:val="ConsPlusNormal"/>
              <w:jc w:val="center"/>
            </w:pPr>
            <w:r>
              <w:t>7.</w:t>
            </w:r>
          </w:p>
        </w:tc>
        <w:tc>
          <w:tcPr>
            <w:tcW w:w="1251" w:type="dxa"/>
            <w:vMerge w:val="restart"/>
            <w:tcBorders>
              <w:bottom w:val="nil"/>
            </w:tcBorders>
          </w:tcPr>
          <w:p w:rsidR="00980DCE" w:rsidRDefault="00980DCE">
            <w:pPr>
              <w:pStyle w:val="ConsPlusNormal"/>
            </w:pPr>
            <w:r>
              <w:t>Отдельное мероприятие</w:t>
            </w:r>
          </w:p>
        </w:tc>
        <w:tc>
          <w:tcPr>
            <w:tcW w:w="2324" w:type="dxa"/>
            <w:vMerge w:val="restart"/>
            <w:tcBorders>
              <w:bottom w:val="nil"/>
            </w:tcBorders>
          </w:tcPr>
          <w:p w:rsidR="00980DCE" w:rsidRDefault="00980DCE">
            <w:pPr>
              <w:pStyle w:val="ConsPlusNormal"/>
            </w:pPr>
            <w:r>
              <w:t>"Обеспечение создания условий для реализации Государственной программы"</w:t>
            </w:r>
          </w:p>
        </w:tc>
        <w:tc>
          <w:tcPr>
            <w:tcW w:w="1245" w:type="dxa"/>
          </w:tcPr>
          <w:p w:rsidR="00980DCE" w:rsidRDefault="00980DCE">
            <w:pPr>
              <w:pStyle w:val="ConsPlusNormal"/>
            </w:pPr>
            <w:r>
              <w:t>всего</w:t>
            </w:r>
          </w:p>
        </w:tc>
        <w:tc>
          <w:tcPr>
            <w:tcW w:w="1245" w:type="dxa"/>
          </w:tcPr>
          <w:p w:rsidR="00980DCE" w:rsidRDefault="00980DCE">
            <w:pPr>
              <w:pStyle w:val="ConsPlusNormal"/>
              <w:jc w:val="center"/>
            </w:pPr>
            <w:r>
              <w:t>6601,2</w:t>
            </w:r>
          </w:p>
        </w:tc>
        <w:tc>
          <w:tcPr>
            <w:tcW w:w="1134" w:type="dxa"/>
          </w:tcPr>
          <w:p w:rsidR="00980DCE" w:rsidRDefault="00980DCE">
            <w:pPr>
              <w:pStyle w:val="ConsPlusNormal"/>
              <w:jc w:val="center"/>
            </w:pPr>
            <w:r>
              <w:t>7082,0</w:t>
            </w:r>
          </w:p>
        </w:tc>
        <w:tc>
          <w:tcPr>
            <w:tcW w:w="1134" w:type="dxa"/>
          </w:tcPr>
          <w:p w:rsidR="00980DCE" w:rsidRDefault="00980DCE">
            <w:pPr>
              <w:pStyle w:val="ConsPlusNormal"/>
              <w:jc w:val="center"/>
            </w:pPr>
            <w:r>
              <w:t>7498,4</w:t>
            </w:r>
          </w:p>
        </w:tc>
        <w:tc>
          <w:tcPr>
            <w:tcW w:w="1134" w:type="dxa"/>
          </w:tcPr>
          <w:p w:rsidR="00980DCE" w:rsidRDefault="00980DCE">
            <w:pPr>
              <w:pStyle w:val="ConsPlusNormal"/>
              <w:jc w:val="center"/>
            </w:pPr>
            <w:r>
              <w:t>8531,5</w:t>
            </w:r>
          </w:p>
        </w:tc>
        <w:tc>
          <w:tcPr>
            <w:tcW w:w="1247" w:type="dxa"/>
          </w:tcPr>
          <w:p w:rsidR="00980DCE" w:rsidRDefault="00980DCE">
            <w:pPr>
              <w:pStyle w:val="ConsPlusNormal"/>
              <w:jc w:val="center"/>
            </w:pPr>
            <w:r>
              <w:t>15497,7</w:t>
            </w:r>
          </w:p>
        </w:tc>
        <w:tc>
          <w:tcPr>
            <w:tcW w:w="1134" w:type="dxa"/>
          </w:tcPr>
          <w:p w:rsidR="00980DCE" w:rsidRDefault="00980DCE">
            <w:pPr>
              <w:pStyle w:val="ConsPlusNormal"/>
              <w:jc w:val="center"/>
            </w:pPr>
            <w:r>
              <w:t>19771,1</w:t>
            </w:r>
          </w:p>
        </w:tc>
        <w:tc>
          <w:tcPr>
            <w:tcW w:w="1134" w:type="dxa"/>
          </w:tcPr>
          <w:p w:rsidR="00980DCE" w:rsidRDefault="00980DCE">
            <w:pPr>
              <w:pStyle w:val="ConsPlusNormal"/>
              <w:jc w:val="center"/>
            </w:pPr>
            <w:r>
              <w:t>19893,6</w:t>
            </w:r>
          </w:p>
        </w:tc>
        <w:tc>
          <w:tcPr>
            <w:tcW w:w="1134" w:type="dxa"/>
          </w:tcPr>
          <w:p w:rsidR="00980DCE" w:rsidRDefault="00980DCE">
            <w:pPr>
              <w:pStyle w:val="ConsPlusNormal"/>
              <w:jc w:val="center"/>
            </w:pPr>
            <w:r>
              <w:t>19893,6</w:t>
            </w:r>
          </w:p>
        </w:tc>
        <w:tc>
          <w:tcPr>
            <w:tcW w:w="1134" w:type="dxa"/>
          </w:tcPr>
          <w:p w:rsidR="00980DCE" w:rsidRDefault="00980DCE">
            <w:pPr>
              <w:pStyle w:val="ConsPlusNormal"/>
              <w:jc w:val="center"/>
            </w:pPr>
            <w:r>
              <w:t>19893,6</w:t>
            </w:r>
          </w:p>
        </w:tc>
        <w:tc>
          <w:tcPr>
            <w:tcW w:w="1247" w:type="dxa"/>
          </w:tcPr>
          <w:p w:rsidR="00980DCE" w:rsidRDefault="00980DCE">
            <w:pPr>
              <w:pStyle w:val="ConsPlusNormal"/>
              <w:jc w:val="center"/>
            </w:pPr>
            <w:r>
              <w:t>124662,7</w:t>
            </w:r>
          </w:p>
        </w:tc>
      </w:tr>
      <w:tr w:rsidR="00980DCE">
        <w:tblPrEx>
          <w:tblBorders>
            <w:insideH w:val="nil"/>
          </w:tblBorders>
        </w:tblPrEx>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Borders>
              <w:bottom w:val="nil"/>
            </w:tcBorders>
          </w:tcPr>
          <w:p w:rsidR="00980DCE" w:rsidRDefault="00980DCE">
            <w:pPr>
              <w:pStyle w:val="ConsPlusNormal"/>
            </w:pPr>
            <w:r>
              <w:t>областной бюджет</w:t>
            </w:r>
          </w:p>
        </w:tc>
        <w:tc>
          <w:tcPr>
            <w:tcW w:w="1245" w:type="dxa"/>
            <w:tcBorders>
              <w:bottom w:val="nil"/>
            </w:tcBorders>
          </w:tcPr>
          <w:p w:rsidR="00980DCE" w:rsidRDefault="00980DCE">
            <w:pPr>
              <w:pStyle w:val="ConsPlusNormal"/>
              <w:jc w:val="center"/>
            </w:pPr>
            <w:r>
              <w:t>6601,2</w:t>
            </w:r>
          </w:p>
        </w:tc>
        <w:tc>
          <w:tcPr>
            <w:tcW w:w="1134" w:type="dxa"/>
            <w:tcBorders>
              <w:bottom w:val="nil"/>
            </w:tcBorders>
          </w:tcPr>
          <w:p w:rsidR="00980DCE" w:rsidRDefault="00980DCE">
            <w:pPr>
              <w:pStyle w:val="ConsPlusNormal"/>
              <w:jc w:val="center"/>
            </w:pPr>
            <w:r>
              <w:t>7082,0</w:t>
            </w:r>
          </w:p>
        </w:tc>
        <w:tc>
          <w:tcPr>
            <w:tcW w:w="1134" w:type="dxa"/>
            <w:tcBorders>
              <w:bottom w:val="nil"/>
            </w:tcBorders>
          </w:tcPr>
          <w:p w:rsidR="00980DCE" w:rsidRDefault="00980DCE">
            <w:pPr>
              <w:pStyle w:val="ConsPlusNormal"/>
              <w:jc w:val="center"/>
            </w:pPr>
            <w:r>
              <w:t>7498,4</w:t>
            </w:r>
          </w:p>
        </w:tc>
        <w:tc>
          <w:tcPr>
            <w:tcW w:w="1134" w:type="dxa"/>
            <w:tcBorders>
              <w:bottom w:val="nil"/>
            </w:tcBorders>
          </w:tcPr>
          <w:p w:rsidR="00980DCE" w:rsidRDefault="00980DCE">
            <w:pPr>
              <w:pStyle w:val="ConsPlusNormal"/>
              <w:jc w:val="center"/>
            </w:pPr>
            <w:r>
              <w:t>8531,5</w:t>
            </w:r>
          </w:p>
        </w:tc>
        <w:tc>
          <w:tcPr>
            <w:tcW w:w="1247" w:type="dxa"/>
            <w:tcBorders>
              <w:bottom w:val="nil"/>
            </w:tcBorders>
          </w:tcPr>
          <w:p w:rsidR="00980DCE" w:rsidRDefault="00980DCE">
            <w:pPr>
              <w:pStyle w:val="ConsPlusNormal"/>
              <w:jc w:val="center"/>
            </w:pPr>
            <w:r>
              <w:t>15497,7</w:t>
            </w:r>
          </w:p>
        </w:tc>
        <w:tc>
          <w:tcPr>
            <w:tcW w:w="1134" w:type="dxa"/>
            <w:tcBorders>
              <w:bottom w:val="nil"/>
            </w:tcBorders>
          </w:tcPr>
          <w:p w:rsidR="00980DCE" w:rsidRDefault="00980DCE">
            <w:pPr>
              <w:pStyle w:val="ConsPlusNormal"/>
              <w:jc w:val="center"/>
            </w:pPr>
            <w:r>
              <w:t>19771,1</w:t>
            </w:r>
          </w:p>
        </w:tc>
        <w:tc>
          <w:tcPr>
            <w:tcW w:w="1134" w:type="dxa"/>
            <w:tcBorders>
              <w:bottom w:val="nil"/>
            </w:tcBorders>
          </w:tcPr>
          <w:p w:rsidR="00980DCE" w:rsidRDefault="00980DCE">
            <w:pPr>
              <w:pStyle w:val="ConsPlusNormal"/>
              <w:jc w:val="center"/>
            </w:pPr>
            <w:r>
              <w:t>19893,6</w:t>
            </w:r>
          </w:p>
        </w:tc>
        <w:tc>
          <w:tcPr>
            <w:tcW w:w="1134" w:type="dxa"/>
            <w:tcBorders>
              <w:bottom w:val="nil"/>
            </w:tcBorders>
          </w:tcPr>
          <w:p w:rsidR="00980DCE" w:rsidRDefault="00980DCE">
            <w:pPr>
              <w:pStyle w:val="ConsPlusNormal"/>
              <w:jc w:val="center"/>
            </w:pPr>
            <w:r>
              <w:t>19893,6</w:t>
            </w:r>
          </w:p>
        </w:tc>
        <w:tc>
          <w:tcPr>
            <w:tcW w:w="1134" w:type="dxa"/>
            <w:tcBorders>
              <w:bottom w:val="nil"/>
            </w:tcBorders>
          </w:tcPr>
          <w:p w:rsidR="00980DCE" w:rsidRDefault="00980DCE">
            <w:pPr>
              <w:pStyle w:val="ConsPlusNormal"/>
              <w:jc w:val="center"/>
            </w:pPr>
            <w:r>
              <w:t>19893,6</w:t>
            </w:r>
          </w:p>
        </w:tc>
        <w:tc>
          <w:tcPr>
            <w:tcW w:w="1247" w:type="dxa"/>
            <w:tcBorders>
              <w:bottom w:val="nil"/>
            </w:tcBorders>
          </w:tcPr>
          <w:p w:rsidR="00980DCE" w:rsidRDefault="00980DCE">
            <w:pPr>
              <w:pStyle w:val="ConsPlusNormal"/>
              <w:jc w:val="center"/>
            </w:pPr>
            <w:r>
              <w:t>124662,7</w:t>
            </w:r>
          </w:p>
        </w:tc>
      </w:tr>
      <w:tr w:rsidR="00980DCE">
        <w:tblPrEx>
          <w:tblBorders>
            <w:insideH w:val="nil"/>
          </w:tblBorders>
        </w:tblPrEx>
        <w:tc>
          <w:tcPr>
            <w:tcW w:w="17007" w:type="dxa"/>
            <w:gridSpan w:val="14"/>
            <w:tcBorders>
              <w:top w:val="nil"/>
            </w:tcBorders>
          </w:tcPr>
          <w:p w:rsidR="00980DCE" w:rsidRDefault="00980DCE">
            <w:pPr>
              <w:pStyle w:val="ConsPlusNormal"/>
              <w:jc w:val="both"/>
            </w:pPr>
            <w:r>
              <w:t xml:space="preserve">(п. 7 в ред. </w:t>
            </w:r>
            <w:hyperlink r:id="rId327" w:history="1">
              <w:r>
                <w:rPr>
                  <w:color w:val="0000FF"/>
                </w:rPr>
                <w:t>постановления</w:t>
              </w:r>
            </w:hyperlink>
            <w:r>
              <w:t xml:space="preserve"> Правительства Кировской области от 08.08.2018 N 392-П)</w:t>
            </w:r>
          </w:p>
        </w:tc>
      </w:tr>
      <w:tr w:rsidR="00980DCE">
        <w:tc>
          <w:tcPr>
            <w:tcW w:w="510" w:type="dxa"/>
            <w:vMerge w:val="restart"/>
          </w:tcPr>
          <w:p w:rsidR="00980DCE" w:rsidRDefault="00980DCE">
            <w:pPr>
              <w:pStyle w:val="ConsPlusNormal"/>
              <w:jc w:val="center"/>
            </w:pPr>
            <w:r>
              <w:t>8.</w:t>
            </w:r>
          </w:p>
        </w:tc>
        <w:tc>
          <w:tcPr>
            <w:tcW w:w="1251" w:type="dxa"/>
            <w:vMerge w:val="restart"/>
          </w:tcPr>
          <w:p w:rsidR="00980DCE" w:rsidRDefault="00980DCE">
            <w:pPr>
              <w:pStyle w:val="ConsPlusNormal"/>
            </w:pPr>
            <w:r>
              <w:t>Отдельное мероприятие</w:t>
            </w:r>
          </w:p>
        </w:tc>
        <w:tc>
          <w:tcPr>
            <w:tcW w:w="2324" w:type="dxa"/>
            <w:vMerge w:val="restart"/>
          </w:tcPr>
          <w:p w:rsidR="00980DCE" w:rsidRDefault="00980DCE">
            <w:pPr>
              <w:pStyle w:val="ConsPlusNormal"/>
              <w:jc w:val="both"/>
            </w:pPr>
            <w:r>
              <w:t>"Грант муниципальным районам (городским округам) за лучшую постановку физкультурно-спортивной и воспитательной работы среди детско-юношеских спортивных школ области"</w:t>
            </w:r>
          </w:p>
        </w:tc>
        <w:tc>
          <w:tcPr>
            <w:tcW w:w="1245" w:type="dxa"/>
          </w:tcPr>
          <w:p w:rsidR="00980DCE" w:rsidRDefault="00980DCE">
            <w:pPr>
              <w:pStyle w:val="ConsPlusNormal"/>
            </w:pPr>
            <w:r>
              <w:t>всего</w:t>
            </w:r>
          </w:p>
        </w:tc>
        <w:tc>
          <w:tcPr>
            <w:tcW w:w="1245" w:type="dxa"/>
          </w:tcPr>
          <w:p w:rsidR="00980DCE" w:rsidRDefault="00980DCE">
            <w:pPr>
              <w:pStyle w:val="ConsPlusNormal"/>
              <w:jc w:val="center"/>
            </w:pPr>
            <w:r>
              <w:t>11532,2</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11532,2</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jc w:val="center"/>
            </w:pPr>
            <w:r>
              <w:t>10000,0</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10000,0</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местный бюджет</w:t>
            </w:r>
          </w:p>
        </w:tc>
        <w:tc>
          <w:tcPr>
            <w:tcW w:w="1245" w:type="dxa"/>
          </w:tcPr>
          <w:p w:rsidR="00980DCE" w:rsidRDefault="00980DCE">
            <w:pPr>
              <w:pStyle w:val="ConsPlusNormal"/>
              <w:jc w:val="center"/>
            </w:pPr>
            <w:r>
              <w:t>1532,2</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1532,2</w:t>
            </w:r>
          </w:p>
        </w:tc>
      </w:tr>
      <w:tr w:rsidR="00980DCE">
        <w:tc>
          <w:tcPr>
            <w:tcW w:w="510" w:type="dxa"/>
            <w:vMerge w:val="restart"/>
            <w:tcBorders>
              <w:bottom w:val="nil"/>
            </w:tcBorders>
          </w:tcPr>
          <w:p w:rsidR="00980DCE" w:rsidRDefault="00980DCE">
            <w:pPr>
              <w:pStyle w:val="ConsPlusNormal"/>
              <w:jc w:val="center"/>
            </w:pPr>
            <w:r>
              <w:t>9.</w:t>
            </w:r>
          </w:p>
        </w:tc>
        <w:tc>
          <w:tcPr>
            <w:tcW w:w="1251" w:type="dxa"/>
            <w:vMerge w:val="restart"/>
            <w:tcBorders>
              <w:bottom w:val="nil"/>
            </w:tcBorders>
          </w:tcPr>
          <w:p w:rsidR="00980DCE" w:rsidRDefault="00980DCE">
            <w:pPr>
              <w:pStyle w:val="ConsPlusNormal"/>
            </w:pPr>
            <w:r>
              <w:t>Отдельное мероприятие</w:t>
            </w:r>
          </w:p>
        </w:tc>
        <w:tc>
          <w:tcPr>
            <w:tcW w:w="2324" w:type="dxa"/>
            <w:vMerge w:val="restart"/>
            <w:tcBorders>
              <w:bottom w:val="nil"/>
            </w:tcBorders>
          </w:tcPr>
          <w:p w:rsidR="00980DCE" w:rsidRDefault="00980DCE">
            <w:pPr>
              <w:pStyle w:val="ConsPlusNormal"/>
            </w:pPr>
            <w:r>
              <w:t xml:space="preserve">"Оказание адресной финансовой поддержки спортивным организациям, </w:t>
            </w:r>
            <w:r>
              <w:lastRenderedPageBreak/>
              <w:t>осуществляющим подготовку спортивного резерва для сборных команд Российской Федерации"</w:t>
            </w:r>
          </w:p>
        </w:tc>
        <w:tc>
          <w:tcPr>
            <w:tcW w:w="1245" w:type="dxa"/>
          </w:tcPr>
          <w:p w:rsidR="00980DCE" w:rsidRDefault="00980DCE">
            <w:pPr>
              <w:pStyle w:val="ConsPlusNormal"/>
            </w:pPr>
            <w:r>
              <w:lastRenderedPageBreak/>
              <w:t>всего</w:t>
            </w:r>
          </w:p>
        </w:tc>
        <w:tc>
          <w:tcPr>
            <w:tcW w:w="1245" w:type="dxa"/>
          </w:tcPr>
          <w:p w:rsidR="00980DCE" w:rsidRDefault="00980DCE">
            <w:pPr>
              <w:pStyle w:val="ConsPlusNormal"/>
              <w:jc w:val="center"/>
            </w:pPr>
            <w:r>
              <w:t>4618,7</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6466,7</w:t>
            </w:r>
          </w:p>
        </w:tc>
        <w:tc>
          <w:tcPr>
            <w:tcW w:w="1247" w:type="dxa"/>
          </w:tcPr>
          <w:p w:rsidR="00980DCE" w:rsidRDefault="00980DCE">
            <w:pPr>
              <w:pStyle w:val="ConsPlusNormal"/>
              <w:jc w:val="center"/>
            </w:pPr>
            <w:r>
              <w:t>6535,7</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17621,1</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федеральный бюджет</w:t>
            </w:r>
          </w:p>
        </w:tc>
        <w:tc>
          <w:tcPr>
            <w:tcW w:w="1245" w:type="dxa"/>
          </w:tcPr>
          <w:p w:rsidR="00980DCE" w:rsidRDefault="00980DCE">
            <w:pPr>
              <w:pStyle w:val="ConsPlusNormal"/>
              <w:jc w:val="center"/>
            </w:pPr>
            <w:r>
              <w:t>4618,7</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6143,3</w:t>
            </w:r>
          </w:p>
        </w:tc>
        <w:tc>
          <w:tcPr>
            <w:tcW w:w="1247" w:type="dxa"/>
          </w:tcPr>
          <w:p w:rsidR="00980DCE" w:rsidRDefault="00980DCE">
            <w:pPr>
              <w:pStyle w:val="ConsPlusNormal"/>
              <w:jc w:val="center"/>
            </w:pPr>
            <w:r>
              <w:t>6116,6</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16878,6</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 xml:space="preserve">областной </w:t>
            </w:r>
            <w:r>
              <w:lastRenderedPageBreak/>
              <w:t>бюджет</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323,4</w:t>
            </w:r>
          </w:p>
        </w:tc>
        <w:tc>
          <w:tcPr>
            <w:tcW w:w="1247" w:type="dxa"/>
          </w:tcPr>
          <w:p w:rsidR="00980DCE" w:rsidRDefault="00980DCE">
            <w:pPr>
              <w:pStyle w:val="ConsPlusNormal"/>
              <w:jc w:val="center"/>
            </w:pPr>
            <w:r>
              <w:t>419,1</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742,5</w:t>
            </w:r>
          </w:p>
        </w:tc>
      </w:tr>
      <w:tr w:rsidR="00980DCE">
        <w:tblPrEx>
          <w:tblBorders>
            <w:insideH w:val="nil"/>
          </w:tblBorders>
        </w:tblPrEx>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Borders>
              <w:bottom w:val="nil"/>
            </w:tcBorders>
          </w:tcPr>
          <w:p w:rsidR="00980DCE" w:rsidRDefault="00980DCE">
            <w:pPr>
              <w:pStyle w:val="ConsPlusNormal"/>
            </w:pPr>
            <w:r>
              <w:t>местный бюджет</w:t>
            </w:r>
          </w:p>
        </w:tc>
        <w:tc>
          <w:tcPr>
            <w:tcW w:w="1245"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pPr>
          </w:p>
        </w:tc>
      </w:tr>
      <w:tr w:rsidR="00980DCE">
        <w:tblPrEx>
          <w:tblBorders>
            <w:insideH w:val="nil"/>
          </w:tblBorders>
        </w:tblPrEx>
        <w:tc>
          <w:tcPr>
            <w:tcW w:w="17007" w:type="dxa"/>
            <w:gridSpan w:val="14"/>
            <w:tcBorders>
              <w:top w:val="nil"/>
            </w:tcBorders>
          </w:tcPr>
          <w:p w:rsidR="00980DCE" w:rsidRDefault="00980DCE">
            <w:pPr>
              <w:pStyle w:val="ConsPlusNormal"/>
              <w:jc w:val="both"/>
            </w:pPr>
            <w:r>
              <w:t xml:space="preserve">(п. 9 в ред. </w:t>
            </w:r>
            <w:hyperlink r:id="rId328" w:history="1">
              <w:r>
                <w:rPr>
                  <w:color w:val="0000FF"/>
                </w:rPr>
                <w:t>постановления</w:t>
              </w:r>
            </w:hyperlink>
            <w:r>
              <w:t xml:space="preserve"> Правительства Кировской области от 08.08.2018 N 392-П)</w:t>
            </w:r>
          </w:p>
        </w:tc>
      </w:tr>
      <w:tr w:rsidR="00980DCE">
        <w:tc>
          <w:tcPr>
            <w:tcW w:w="510" w:type="dxa"/>
            <w:vMerge w:val="restart"/>
          </w:tcPr>
          <w:p w:rsidR="00980DCE" w:rsidRDefault="00980DCE">
            <w:pPr>
              <w:pStyle w:val="ConsPlusNormal"/>
              <w:jc w:val="center"/>
            </w:pPr>
            <w:r>
              <w:t>10.</w:t>
            </w:r>
          </w:p>
        </w:tc>
        <w:tc>
          <w:tcPr>
            <w:tcW w:w="1251" w:type="dxa"/>
            <w:vMerge w:val="restart"/>
          </w:tcPr>
          <w:p w:rsidR="00980DCE" w:rsidRDefault="00980DCE">
            <w:pPr>
              <w:pStyle w:val="ConsPlusNormal"/>
            </w:pPr>
            <w:r>
              <w:t>Отдельное мероприятие</w:t>
            </w:r>
          </w:p>
        </w:tc>
        <w:tc>
          <w:tcPr>
            <w:tcW w:w="2324" w:type="dxa"/>
            <w:vMerge w:val="restart"/>
          </w:tcPr>
          <w:p w:rsidR="00980DCE" w:rsidRDefault="00980DCE">
            <w:pPr>
              <w:pStyle w:val="ConsPlusNormal"/>
              <w:jc w:val="both"/>
            </w:pPr>
            <w:r>
              <w:t>"Предоставление субвенций местным бюджетам из областного бюджета на выполнение отдельных государственных полномочий по присвоению спортивных разрядов и квалификационных категорий спортивных судей"</w:t>
            </w:r>
          </w:p>
        </w:tc>
        <w:tc>
          <w:tcPr>
            <w:tcW w:w="1245" w:type="dxa"/>
          </w:tcPr>
          <w:p w:rsidR="00980DCE" w:rsidRDefault="00980DCE">
            <w:pPr>
              <w:pStyle w:val="ConsPlusNormal"/>
            </w:pPr>
            <w:r>
              <w:t>всего</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305,1</w:t>
            </w: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305,1</w:t>
            </w:r>
          </w:p>
        </w:tc>
      </w:tr>
      <w:tr w:rsidR="00980DCE">
        <w:tc>
          <w:tcPr>
            <w:tcW w:w="510" w:type="dxa"/>
            <w:vMerge/>
          </w:tcPr>
          <w:p w:rsidR="00980DCE" w:rsidRDefault="00980DCE"/>
        </w:tc>
        <w:tc>
          <w:tcPr>
            <w:tcW w:w="1251" w:type="dxa"/>
            <w:vMerge/>
          </w:tcPr>
          <w:p w:rsidR="00980DCE" w:rsidRDefault="00980DCE"/>
        </w:tc>
        <w:tc>
          <w:tcPr>
            <w:tcW w:w="2324" w:type="dxa"/>
            <w:vMerge/>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305,1</w:t>
            </w:r>
          </w:p>
        </w:tc>
        <w:tc>
          <w:tcPr>
            <w:tcW w:w="1134" w:type="dxa"/>
          </w:tcPr>
          <w:p w:rsidR="00980DCE" w:rsidRDefault="00980DCE">
            <w:pPr>
              <w:pStyle w:val="ConsPlusNormal"/>
            </w:pPr>
          </w:p>
        </w:tc>
        <w:tc>
          <w:tcPr>
            <w:tcW w:w="1247"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305,1</w:t>
            </w:r>
          </w:p>
        </w:tc>
      </w:tr>
      <w:tr w:rsidR="00980DCE">
        <w:tc>
          <w:tcPr>
            <w:tcW w:w="510" w:type="dxa"/>
            <w:vMerge w:val="restart"/>
            <w:tcBorders>
              <w:bottom w:val="nil"/>
            </w:tcBorders>
          </w:tcPr>
          <w:p w:rsidR="00980DCE" w:rsidRDefault="00980DCE">
            <w:pPr>
              <w:pStyle w:val="ConsPlusNormal"/>
              <w:jc w:val="center"/>
            </w:pPr>
            <w:r>
              <w:t>11.</w:t>
            </w:r>
          </w:p>
        </w:tc>
        <w:tc>
          <w:tcPr>
            <w:tcW w:w="1251" w:type="dxa"/>
            <w:vMerge w:val="restart"/>
            <w:tcBorders>
              <w:bottom w:val="nil"/>
            </w:tcBorders>
          </w:tcPr>
          <w:p w:rsidR="00980DCE" w:rsidRDefault="00980DCE">
            <w:pPr>
              <w:pStyle w:val="ConsPlusNormal"/>
            </w:pPr>
            <w:r>
              <w:t>Отдельное мероприятие</w:t>
            </w:r>
          </w:p>
        </w:tc>
        <w:tc>
          <w:tcPr>
            <w:tcW w:w="2324" w:type="dxa"/>
            <w:vMerge w:val="restart"/>
            <w:tcBorders>
              <w:bottom w:val="nil"/>
            </w:tcBorders>
          </w:tcPr>
          <w:p w:rsidR="00980DCE" w:rsidRDefault="00980DCE">
            <w:pPr>
              <w:pStyle w:val="ConsPlusNormal"/>
            </w:pPr>
            <w:r>
              <w:t>"Создание условий для выполнения населением нормативов Всероссийского физкультурно-спортивного комплекса "Готов к труду и обороне" (ГТО)"</w:t>
            </w:r>
          </w:p>
        </w:tc>
        <w:tc>
          <w:tcPr>
            <w:tcW w:w="1245" w:type="dxa"/>
          </w:tcPr>
          <w:p w:rsidR="00980DCE" w:rsidRDefault="00980DCE">
            <w:pPr>
              <w:pStyle w:val="ConsPlusNormal"/>
            </w:pPr>
            <w:r>
              <w:t>всего</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2438,5</w:t>
            </w:r>
          </w:p>
        </w:tc>
        <w:tc>
          <w:tcPr>
            <w:tcW w:w="1134" w:type="dxa"/>
          </w:tcPr>
          <w:p w:rsidR="00980DCE" w:rsidRDefault="00980DCE">
            <w:pPr>
              <w:pStyle w:val="ConsPlusNormal"/>
              <w:jc w:val="center"/>
            </w:pPr>
            <w:r>
              <w:t>1620,0</w:t>
            </w:r>
          </w:p>
        </w:tc>
        <w:tc>
          <w:tcPr>
            <w:tcW w:w="1247"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247" w:type="dxa"/>
          </w:tcPr>
          <w:p w:rsidR="00980DCE" w:rsidRDefault="00980DCE">
            <w:pPr>
              <w:pStyle w:val="ConsPlusNormal"/>
              <w:jc w:val="center"/>
            </w:pPr>
            <w:r>
              <w:t>4058,5</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федеральный бюджет</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2276,4</w:t>
            </w:r>
          </w:p>
        </w:tc>
        <w:tc>
          <w:tcPr>
            <w:tcW w:w="1134" w:type="dxa"/>
          </w:tcPr>
          <w:p w:rsidR="00980DCE" w:rsidRDefault="00980DCE">
            <w:pPr>
              <w:pStyle w:val="ConsPlusNormal"/>
              <w:jc w:val="center"/>
            </w:pPr>
            <w:r>
              <w:t>1539,0</w:t>
            </w:r>
          </w:p>
        </w:tc>
        <w:tc>
          <w:tcPr>
            <w:tcW w:w="1247"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247" w:type="dxa"/>
          </w:tcPr>
          <w:p w:rsidR="00980DCE" w:rsidRDefault="00980DCE">
            <w:pPr>
              <w:pStyle w:val="ConsPlusNormal"/>
              <w:jc w:val="center"/>
            </w:pPr>
            <w:r>
              <w:t>3815,4</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120,0</w:t>
            </w:r>
          </w:p>
        </w:tc>
        <w:tc>
          <w:tcPr>
            <w:tcW w:w="1134" w:type="dxa"/>
          </w:tcPr>
          <w:p w:rsidR="00980DCE" w:rsidRDefault="00980DCE">
            <w:pPr>
              <w:pStyle w:val="ConsPlusNormal"/>
              <w:jc w:val="center"/>
            </w:pPr>
            <w:r>
              <w:t>81,0</w:t>
            </w:r>
          </w:p>
        </w:tc>
        <w:tc>
          <w:tcPr>
            <w:tcW w:w="1247"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134" w:type="dxa"/>
          </w:tcPr>
          <w:p w:rsidR="00980DCE" w:rsidRDefault="00980DCE">
            <w:pPr>
              <w:pStyle w:val="ConsPlusNormal"/>
              <w:jc w:val="center"/>
            </w:pPr>
            <w:r>
              <w:t>X</w:t>
            </w:r>
          </w:p>
        </w:tc>
        <w:tc>
          <w:tcPr>
            <w:tcW w:w="1247" w:type="dxa"/>
          </w:tcPr>
          <w:p w:rsidR="00980DCE" w:rsidRDefault="00980DCE">
            <w:pPr>
              <w:pStyle w:val="ConsPlusNormal"/>
              <w:jc w:val="center"/>
            </w:pPr>
            <w:r>
              <w:t>201,0</w:t>
            </w:r>
          </w:p>
        </w:tc>
      </w:tr>
      <w:tr w:rsidR="00980DCE">
        <w:tblPrEx>
          <w:tblBorders>
            <w:insideH w:val="nil"/>
          </w:tblBorders>
        </w:tblPrEx>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Borders>
              <w:bottom w:val="nil"/>
            </w:tcBorders>
          </w:tcPr>
          <w:p w:rsidR="00980DCE" w:rsidRDefault="00980DCE">
            <w:pPr>
              <w:pStyle w:val="ConsPlusNormal"/>
            </w:pPr>
            <w:r>
              <w:t>местный бюджет</w:t>
            </w:r>
          </w:p>
        </w:tc>
        <w:tc>
          <w:tcPr>
            <w:tcW w:w="1245"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42,1</w:t>
            </w: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X</w:t>
            </w:r>
          </w:p>
        </w:tc>
        <w:tc>
          <w:tcPr>
            <w:tcW w:w="1134" w:type="dxa"/>
            <w:tcBorders>
              <w:bottom w:val="nil"/>
            </w:tcBorders>
          </w:tcPr>
          <w:p w:rsidR="00980DCE" w:rsidRDefault="00980DCE">
            <w:pPr>
              <w:pStyle w:val="ConsPlusNormal"/>
              <w:jc w:val="center"/>
            </w:pPr>
            <w:r>
              <w:t>X</w:t>
            </w:r>
          </w:p>
        </w:tc>
        <w:tc>
          <w:tcPr>
            <w:tcW w:w="1134" w:type="dxa"/>
            <w:tcBorders>
              <w:bottom w:val="nil"/>
            </w:tcBorders>
          </w:tcPr>
          <w:p w:rsidR="00980DCE" w:rsidRDefault="00980DCE">
            <w:pPr>
              <w:pStyle w:val="ConsPlusNormal"/>
              <w:jc w:val="center"/>
            </w:pPr>
            <w:r>
              <w:t>X</w:t>
            </w:r>
          </w:p>
        </w:tc>
        <w:tc>
          <w:tcPr>
            <w:tcW w:w="1134" w:type="dxa"/>
            <w:tcBorders>
              <w:bottom w:val="nil"/>
            </w:tcBorders>
          </w:tcPr>
          <w:p w:rsidR="00980DCE" w:rsidRDefault="00980DCE">
            <w:pPr>
              <w:pStyle w:val="ConsPlusNormal"/>
              <w:jc w:val="center"/>
            </w:pPr>
            <w:r>
              <w:t>X</w:t>
            </w:r>
          </w:p>
        </w:tc>
        <w:tc>
          <w:tcPr>
            <w:tcW w:w="1134" w:type="dxa"/>
            <w:tcBorders>
              <w:bottom w:val="nil"/>
            </w:tcBorders>
          </w:tcPr>
          <w:p w:rsidR="00980DCE" w:rsidRDefault="00980DCE">
            <w:pPr>
              <w:pStyle w:val="ConsPlusNormal"/>
              <w:jc w:val="center"/>
            </w:pPr>
            <w:r>
              <w:t>X</w:t>
            </w:r>
          </w:p>
        </w:tc>
        <w:tc>
          <w:tcPr>
            <w:tcW w:w="1247" w:type="dxa"/>
            <w:tcBorders>
              <w:bottom w:val="nil"/>
            </w:tcBorders>
          </w:tcPr>
          <w:p w:rsidR="00980DCE" w:rsidRDefault="00980DCE">
            <w:pPr>
              <w:pStyle w:val="ConsPlusNormal"/>
              <w:jc w:val="center"/>
            </w:pPr>
            <w:r>
              <w:t>42,1</w:t>
            </w:r>
          </w:p>
        </w:tc>
      </w:tr>
      <w:tr w:rsidR="00980DCE">
        <w:tblPrEx>
          <w:tblBorders>
            <w:insideH w:val="nil"/>
          </w:tblBorders>
        </w:tblPrEx>
        <w:tc>
          <w:tcPr>
            <w:tcW w:w="17007" w:type="dxa"/>
            <w:gridSpan w:val="14"/>
            <w:tcBorders>
              <w:top w:val="nil"/>
            </w:tcBorders>
          </w:tcPr>
          <w:p w:rsidR="00980DCE" w:rsidRDefault="00980DCE">
            <w:pPr>
              <w:pStyle w:val="ConsPlusNormal"/>
              <w:jc w:val="both"/>
            </w:pPr>
            <w:r>
              <w:lastRenderedPageBreak/>
              <w:t xml:space="preserve">(п. 11 в ред. </w:t>
            </w:r>
            <w:hyperlink r:id="rId329" w:history="1">
              <w:r>
                <w:rPr>
                  <w:color w:val="0000FF"/>
                </w:rPr>
                <w:t>постановления</w:t>
              </w:r>
            </w:hyperlink>
            <w:r>
              <w:t xml:space="preserve"> Правительства Кировской области от 08.08.2018 N 392-П)</w:t>
            </w:r>
          </w:p>
        </w:tc>
      </w:tr>
      <w:tr w:rsidR="00980DCE">
        <w:tc>
          <w:tcPr>
            <w:tcW w:w="510" w:type="dxa"/>
            <w:vMerge w:val="restart"/>
            <w:tcBorders>
              <w:bottom w:val="nil"/>
            </w:tcBorders>
          </w:tcPr>
          <w:p w:rsidR="00980DCE" w:rsidRDefault="00980DCE">
            <w:pPr>
              <w:pStyle w:val="ConsPlusNormal"/>
              <w:jc w:val="center"/>
            </w:pPr>
            <w:r>
              <w:t>12.</w:t>
            </w:r>
          </w:p>
        </w:tc>
        <w:tc>
          <w:tcPr>
            <w:tcW w:w="1251" w:type="dxa"/>
            <w:vMerge w:val="restart"/>
            <w:tcBorders>
              <w:bottom w:val="nil"/>
            </w:tcBorders>
          </w:tcPr>
          <w:p w:rsidR="00980DCE" w:rsidRDefault="00980DCE">
            <w:pPr>
              <w:pStyle w:val="ConsPlusNormal"/>
            </w:pPr>
            <w:r>
              <w:t>Отдельное мероприятие</w:t>
            </w:r>
          </w:p>
        </w:tc>
        <w:tc>
          <w:tcPr>
            <w:tcW w:w="2324" w:type="dxa"/>
            <w:vMerge w:val="restart"/>
            <w:tcBorders>
              <w:bottom w:val="nil"/>
            </w:tcBorders>
          </w:tcPr>
          <w:p w:rsidR="00980DCE" w:rsidRDefault="00980DCE">
            <w:pPr>
              <w:pStyle w:val="ConsPlusNormal"/>
            </w:pPr>
            <w:r>
              <w:t>"Оснащение спортивным оборудованием спортивных школ олимпийского резерва и специализированных детско-юношеских спортивных школ олимпийского резерва"</w:t>
            </w:r>
          </w:p>
        </w:tc>
        <w:tc>
          <w:tcPr>
            <w:tcW w:w="1245" w:type="dxa"/>
          </w:tcPr>
          <w:p w:rsidR="00980DCE" w:rsidRDefault="00980DCE">
            <w:pPr>
              <w:pStyle w:val="ConsPlusNormal"/>
            </w:pPr>
            <w:r>
              <w:t>всего</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11029,0</w:t>
            </w:r>
          </w:p>
        </w:tc>
        <w:tc>
          <w:tcPr>
            <w:tcW w:w="1247" w:type="dxa"/>
          </w:tcPr>
          <w:p w:rsidR="00980DCE" w:rsidRDefault="00980DCE">
            <w:pPr>
              <w:pStyle w:val="ConsPlusNormal"/>
            </w:pPr>
          </w:p>
        </w:tc>
        <w:tc>
          <w:tcPr>
            <w:tcW w:w="1134" w:type="dxa"/>
          </w:tcPr>
          <w:p w:rsidR="00980DCE" w:rsidRDefault="00980DCE">
            <w:pPr>
              <w:pStyle w:val="ConsPlusNormal"/>
              <w:jc w:val="center"/>
            </w:pPr>
            <w:r>
              <w:t>8635,2</w:t>
            </w:r>
          </w:p>
        </w:tc>
        <w:tc>
          <w:tcPr>
            <w:tcW w:w="1134" w:type="dxa"/>
          </w:tcPr>
          <w:p w:rsidR="00980DCE" w:rsidRDefault="00980DCE">
            <w:pPr>
              <w:pStyle w:val="ConsPlusNormal"/>
              <w:jc w:val="center"/>
            </w:pPr>
            <w:r>
              <w:t>0</w:t>
            </w: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19664,2</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федеральный бюджет</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10918,0</w:t>
            </w:r>
          </w:p>
        </w:tc>
        <w:tc>
          <w:tcPr>
            <w:tcW w:w="1247" w:type="dxa"/>
          </w:tcPr>
          <w:p w:rsidR="00980DCE" w:rsidRDefault="00980DCE">
            <w:pPr>
              <w:pStyle w:val="ConsPlusNormal"/>
            </w:pPr>
          </w:p>
        </w:tc>
        <w:tc>
          <w:tcPr>
            <w:tcW w:w="1134" w:type="dxa"/>
          </w:tcPr>
          <w:p w:rsidR="00980DCE" w:rsidRDefault="00980DCE">
            <w:pPr>
              <w:pStyle w:val="ConsPlusNormal"/>
              <w:jc w:val="center"/>
            </w:pPr>
            <w:r>
              <w:t>7812,8</w:t>
            </w:r>
          </w:p>
        </w:tc>
        <w:tc>
          <w:tcPr>
            <w:tcW w:w="1134" w:type="dxa"/>
          </w:tcPr>
          <w:p w:rsidR="00980DCE" w:rsidRDefault="00980DCE">
            <w:pPr>
              <w:pStyle w:val="ConsPlusNormal"/>
              <w:jc w:val="center"/>
            </w:pPr>
            <w:r>
              <w:t>0</w:t>
            </w: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18730,8</w:t>
            </w:r>
          </w:p>
        </w:tc>
      </w:tr>
      <w:tr w:rsidR="00980DCE">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Pr>
          <w:p w:rsidR="00980DCE" w:rsidRDefault="00980DCE">
            <w:pPr>
              <w:pStyle w:val="ConsPlusNormal"/>
            </w:pPr>
            <w:r>
              <w:t>областной бюджет</w:t>
            </w:r>
          </w:p>
        </w:tc>
        <w:tc>
          <w:tcPr>
            <w:tcW w:w="1245"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111,0</w:t>
            </w:r>
          </w:p>
        </w:tc>
        <w:tc>
          <w:tcPr>
            <w:tcW w:w="1247" w:type="dxa"/>
          </w:tcPr>
          <w:p w:rsidR="00980DCE" w:rsidRDefault="00980DCE">
            <w:pPr>
              <w:pStyle w:val="ConsPlusNormal"/>
            </w:pPr>
          </w:p>
        </w:tc>
        <w:tc>
          <w:tcPr>
            <w:tcW w:w="1134" w:type="dxa"/>
          </w:tcPr>
          <w:p w:rsidR="00980DCE" w:rsidRDefault="00980DCE">
            <w:pPr>
              <w:pStyle w:val="ConsPlusNormal"/>
              <w:jc w:val="center"/>
            </w:pPr>
            <w:r>
              <w:t>411,2</w:t>
            </w:r>
          </w:p>
        </w:tc>
        <w:tc>
          <w:tcPr>
            <w:tcW w:w="1134" w:type="dxa"/>
          </w:tcPr>
          <w:p w:rsidR="00980DCE" w:rsidRDefault="00980DCE">
            <w:pPr>
              <w:pStyle w:val="ConsPlusNormal"/>
              <w:jc w:val="center"/>
            </w:pPr>
            <w:r>
              <w:t>0,0</w:t>
            </w: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522,2</w:t>
            </w:r>
          </w:p>
        </w:tc>
      </w:tr>
      <w:tr w:rsidR="00980DCE">
        <w:tblPrEx>
          <w:tblBorders>
            <w:insideH w:val="nil"/>
          </w:tblBorders>
        </w:tblPrEx>
        <w:tc>
          <w:tcPr>
            <w:tcW w:w="510" w:type="dxa"/>
            <w:vMerge/>
            <w:tcBorders>
              <w:bottom w:val="nil"/>
            </w:tcBorders>
          </w:tcPr>
          <w:p w:rsidR="00980DCE" w:rsidRDefault="00980DCE"/>
        </w:tc>
        <w:tc>
          <w:tcPr>
            <w:tcW w:w="1251" w:type="dxa"/>
            <w:vMerge/>
            <w:tcBorders>
              <w:bottom w:val="nil"/>
            </w:tcBorders>
          </w:tcPr>
          <w:p w:rsidR="00980DCE" w:rsidRDefault="00980DCE"/>
        </w:tc>
        <w:tc>
          <w:tcPr>
            <w:tcW w:w="2324" w:type="dxa"/>
            <w:vMerge/>
            <w:tcBorders>
              <w:bottom w:val="nil"/>
            </w:tcBorders>
          </w:tcPr>
          <w:p w:rsidR="00980DCE" w:rsidRDefault="00980DCE"/>
        </w:tc>
        <w:tc>
          <w:tcPr>
            <w:tcW w:w="1245" w:type="dxa"/>
            <w:tcBorders>
              <w:bottom w:val="nil"/>
            </w:tcBorders>
          </w:tcPr>
          <w:p w:rsidR="00980DCE" w:rsidRDefault="00980DCE">
            <w:pPr>
              <w:pStyle w:val="ConsPlusNormal"/>
            </w:pPr>
            <w:r>
              <w:t>местный бюджет</w:t>
            </w:r>
          </w:p>
        </w:tc>
        <w:tc>
          <w:tcPr>
            <w:tcW w:w="1245"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jc w:val="center"/>
            </w:pPr>
            <w:r>
              <w:t>411,2</w:t>
            </w:r>
          </w:p>
        </w:tc>
        <w:tc>
          <w:tcPr>
            <w:tcW w:w="1134" w:type="dxa"/>
            <w:tcBorders>
              <w:bottom w:val="nil"/>
            </w:tcBorders>
          </w:tcPr>
          <w:p w:rsidR="00980DCE" w:rsidRDefault="00980DCE">
            <w:pPr>
              <w:pStyle w:val="ConsPlusNormal"/>
              <w:jc w:val="center"/>
            </w:pPr>
            <w:r>
              <w:t>0.0</w:t>
            </w:r>
          </w:p>
        </w:tc>
        <w:tc>
          <w:tcPr>
            <w:tcW w:w="1134" w:type="dxa"/>
            <w:tcBorders>
              <w:bottom w:val="nil"/>
            </w:tcBorders>
          </w:tcPr>
          <w:p w:rsidR="00980DCE" w:rsidRDefault="00980DCE">
            <w:pPr>
              <w:pStyle w:val="ConsPlusNormal"/>
            </w:pPr>
          </w:p>
        </w:tc>
        <w:tc>
          <w:tcPr>
            <w:tcW w:w="1134" w:type="dxa"/>
            <w:tcBorders>
              <w:bottom w:val="nil"/>
            </w:tcBorders>
          </w:tcPr>
          <w:p w:rsidR="00980DCE" w:rsidRDefault="00980DCE">
            <w:pPr>
              <w:pStyle w:val="ConsPlusNormal"/>
            </w:pPr>
          </w:p>
        </w:tc>
        <w:tc>
          <w:tcPr>
            <w:tcW w:w="1247" w:type="dxa"/>
            <w:tcBorders>
              <w:bottom w:val="nil"/>
            </w:tcBorders>
          </w:tcPr>
          <w:p w:rsidR="00980DCE" w:rsidRDefault="00980DCE">
            <w:pPr>
              <w:pStyle w:val="ConsPlusNormal"/>
              <w:jc w:val="center"/>
            </w:pPr>
            <w:r>
              <w:t>411,2</w:t>
            </w:r>
          </w:p>
        </w:tc>
      </w:tr>
      <w:tr w:rsidR="00980DCE">
        <w:tblPrEx>
          <w:tblBorders>
            <w:insideH w:val="nil"/>
          </w:tblBorders>
        </w:tblPrEx>
        <w:tc>
          <w:tcPr>
            <w:tcW w:w="17007" w:type="dxa"/>
            <w:gridSpan w:val="14"/>
            <w:tcBorders>
              <w:top w:val="nil"/>
            </w:tcBorders>
          </w:tcPr>
          <w:p w:rsidR="00980DCE" w:rsidRDefault="00980DCE">
            <w:pPr>
              <w:pStyle w:val="ConsPlusNormal"/>
              <w:jc w:val="both"/>
            </w:pPr>
            <w:r>
              <w:t xml:space="preserve">(п. 12 в ред. </w:t>
            </w:r>
            <w:hyperlink r:id="rId330" w:history="1">
              <w:r>
                <w:rPr>
                  <w:color w:val="0000FF"/>
                </w:rPr>
                <w:t>постановления</w:t>
              </w:r>
            </w:hyperlink>
            <w:r>
              <w:t xml:space="preserve"> Правительства Кировской области от 08.08.2018 N 392-П)</w:t>
            </w:r>
          </w:p>
        </w:tc>
      </w:tr>
    </w:tbl>
    <w:p w:rsidR="00980DCE" w:rsidRDefault="00980DCE">
      <w:pPr>
        <w:sectPr w:rsidR="00980DCE">
          <w:pgSz w:w="16838" w:h="11905" w:orient="landscape"/>
          <w:pgMar w:top="1701" w:right="1134" w:bottom="850" w:left="1134" w:header="0" w:footer="0" w:gutter="0"/>
          <w:cols w:space="720"/>
        </w:sectPr>
      </w:pPr>
    </w:p>
    <w:p w:rsidR="00980DCE" w:rsidRDefault="00980DCE">
      <w:pPr>
        <w:pStyle w:val="ConsPlusNormal"/>
        <w:jc w:val="both"/>
      </w:pPr>
    </w:p>
    <w:p w:rsidR="00980DCE" w:rsidRDefault="00980DCE">
      <w:pPr>
        <w:pStyle w:val="ConsPlusNormal"/>
        <w:ind w:firstLine="540"/>
        <w:jc w:val="both"/>
      </w:pPr>
      <w:r>
        <w:t>X - год реализации, в котором не требуется финансирование.</w:t>
      </w:r>
    </w:p>
    <w:p w:rsidR="00980DCE" w:rsidRDefault="00980DCE">
      <w:pPr>
        <w:pStyle w:val="ConsPlusNormal"/>
        <w:jc w:val="both"/>
      </w:pPr>
      <w:r>
        <w:t xml:space="preserve">(абзац введен </w:t>
      </w:r>
      <w:hyperlink r:id="rId331" w:history="1">
        <w:r>
          <w:rPr>
            <w:color w:val="0000FF"/>
          </w:rPr>
          <w:t>постановлением</w:t>
        </w:r>
      </w:hyperlink>
      <w:r>
        <w:t xml:space="preserve"> Правительства Кировской области от 08.08.2018 N 392-П)</w:t>
      </w: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right"/>
        <w:outlineLvl w:val="1"/>
      </w:pPr>
      <w:r>
        <w:t>Приложение N 5</w:t>
      </w:r>
    </w:p>
    <w:p w:rsidR="00980DCE" w:rsidRDefault="00980DCE">
      <w:pPr>
        <w:pStyle w:val="ConsPlusNormal"/>
        <w:jc w:val="right"/>
      </w:pPr>
      <w:r>
        <w:t>к Государственной программе</w:t>
      </w:r>
    </w:p>
    <w:p w:rsidR="00980DCE" w:rsidRDefault="00980DCE">
      <w:pPr>
        <w:pStyle w:val="ConsPlusNormal"/>
        <w:jc w:val="both"/>
      </w:pPr>
    </w:p>
    <w:p w:rsidR="00980DCE" w:rsidRDefault="00980DCE">
      <w:pPr>
        <w:pStyle w:val="ConsPlusTitle"/>
        <w:jc w:val="center"/>
      </w:pPr>
      <w:bookmarkStart w:id="6" w:name="P2919"/>
      <w:bookmarkEnd w:id="6"/>
      <w:r>
        <w:t>ПЕРЕЧЕНЬ</w:t>
      </w:r>
    </w:p>
    <w:p w:rsidR="00980DCE" w:rsidRDefault="00980DCE">
      <w:pPr>
        <w:pStyle w:val="ConsPlusTitle"/>
        <w:jc w:val="center"/>
      </w:pPr>
      <w:r>
        <w:t>ОБЪЕКТОВ СПОРТИВНОЙ ИНФРАСТРУКТУРЫ, ПЛАНИРУЕМЫХ</w:t>
      </w:r>
    </w:p>
    <w:p w:rsidR="00980DCE" w:rsidRDefault="00980DCE">
      <w:pPr>
        <w:pStyle w:val="ConsPlusTitle"/>
        <w:jc w:val="center"/>
      </w:pPr>
      <w:r>
        <w:t>К РЕАЛИЗАЦИИ В РАМКАХ ОТДЕЛЬНОГО МЕРОПРИЯТИЯ</w:t>
      </w:r>
    </w:p>
    <w:p w:rsidR="00980DCE" w:rsidRDefault="00980DCE">
      <w:pPr>
        <w:pStyle w:val="ConsPlusTitle"/>
        <w:jc w:val="center"/>
      </w:pPr>
      <w:r>
        <w:t>"РАЗВИТИЕ СПОРТИВНОЙ ИНФРАСТРУКТУРЫ КИРОВСКОЙ ОБЛАСТИ"</w:t>
      </w:r>
    </w:p>
    <w:p w:rsidR="00980DCE" w:rsidRDefault="00980DC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t>Список изменяющих документов</w:t>
            </w:r>
          </w:p>
          <w:p w:rsidR="00980DCE" w:rsidRDefault="00980DCE">
            <w:pPr>
              <w:pStyle w:val="ConsPlusNormal"/>
              <w:jc w:val="center"/>
            </w:pPr>
            <w:r>
              <w:rPr>
                <w:color w:val="392C69"/>
              </w:rPr>
              <w:t xml:space="preserve">(в ред. </w:t>
            </w:r>
            <w:hyperlink r:id="rId332" w:history="1">
              <w:r>
                <w:rPr>
                  <w:color w:val="0000FF"/>
                </w:rPr>
                <w:t>постановления</w:t>
              </w:r>
            </w:hyperlink>
            <w:r>
              <w:rPr>
                <w:color w:val="392C69"/>
              </w:rPr>
              <w:t xml:space="preserve"> Правительства Кировской области от 08.08.2018 N 392-П)</w:t>
            </w:r>
          </w:p>
        </w:tc>
      </w:tr>
    </w:tbl>
    <w:p w:rsidR="00980DCE" w:rsidRDefault="00980DCE">
      <w:pPr>
        <w:pStyle w:val="ConsPlusNormal"/>
        <w:jc w:val="both"/>
      </w:pPr>
    </w:p>
    <w:p w:rsidR="00980DCE" w:rsidRDefault="00980DCE">
      <w:pPr>
        <w:pStyle w:val="ConsPlusNormal"/>
        <w:jc w:val="right"/>
      </w:pPr>
      <w:r>
        <w:t>(млн. рублей)</w:t>
      </w:r>
    </w:p>
    <w:p w:rsidR="00980DCE" w:rsidRDefault="00980D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61"/>
        <w:gridCol w:w="1814"/>
        <w:gridCol w:w="1191"/>
        <w:gridCol w:w="1191"/>
        <w:gridCol w:w="1134"/>
        <w:gridCol w:w="1134"/>
        <w:gridCol w:w="1134"/>
        <w:gridCol w:w="1134"/>
        <w:gridCol w:w="1134"/>
        <w:gridCol w:w="1134"/>
        <w:gridCol w:w="1247"/>
      </w:tblGrid>
      <w:tr w:rsidR="00980DCE">
        <w:tc>
          <w:tcPr>
            <w:tcW w:w="567" w:type="dxa"/>
          </w:tcPr>
          <w:p w:rsidR="00980DCE" w:rsidRDefault="00980DCE">
            <w:pPr>
              <w:pStyle w:val="ConsPlusNormal"/>
              <w:jc w:val="center"/>
            </w:pPr>
            <w:r>
              <w:t>N п/п</w:t>
            </w:r>
          </w:p>
        </w:tc>
        <w:tc>
          <w:tcPr>
            <w:tcW w:w="3061" w:type="dxa"/>
          </w:tcPr>
          <w:p w:rsidR="00980DCE" w:rsidRDefault="00980DCE">
            <w:pPr>
              <w:pStyle w:val="ConsPlusNormal"/>
              <w:jc w:val="center"/>
            </w:pPr>
            <w:r>
              <w:t>Наименование мероприятия</w:t>
            </w:r>
          </w:p>
        </w:tc>
        <w:tc>
          <w:tcPr>
            <w:tcW w:w="1814" w:type="dxa"/>
          </w:tcPr>
          <w:p w:rsidR="00980DCE" w:rsidRDefault="00980DCE">
            <w:pPr>
              <w:pStyle w:val="ConsPlusNormal"/>
              <w:jc w:val="center"/>
            </w:pPr>
            <w:r>
              <w:t>Источник финансирования</w:t>
            </w:r>
          </w:p>
        </w:tc>
        <w:tc>
          <w:tcPr>
            <w:tcW w:w="1191" w:type="dxa"/>
          </w:tcPr>
          <w:p w:rsidR="00980DCE" w:rsidRDefault="00980DCE">
            <w:pPr>
              <w:pStyle w:val="ConsPlusNormal"/>
              <w:jc w:val="center"/>
            </w:pPr>
            <w:r>
              <w:t>2014 год (факт)</w:t>
            </w:r>
          </w:p>
        </w:tc>
        <w:tc>
          <w:tcPr>
            <w:tcW w:w="1191" w:type="dxa"/>
          </w:tcPr>
          <w:p w:rsidR="00980DCE" w:rsidRDefault="00980DCE">
            <w:pPr>
              <w:pStyle w:val="ConsPlusNormal"/>
              <w:jc w:val="center"/>
            </w:pPr>
            <w:r>
              <w:t>2015 год (факт)</w:t>
            </w:r>
          </w:p>
        </w:tc>
        <w:tc>
          <w:tcPr>
            <w:tcW w:w="1134" w:type="dxa"/>
          </w:tcPr>
          <w:p w:rsidR="00980DCE" w:rsidRDefault="00980DCE">
            <w:pPr>
              <w:pStyle w:val="ConsPlusNormal"/>
              <w:jc w:val="center"/>
            </w:pPr>
            <w:r>
              <w:t>2016 год (факт)</w:t>
            </w:r>
          </w:p>
        </w:tc>
        <w:tc>
          <w:tcPr>
            <w:tcW w:w="1134" w:type="dxa"/>
          </w:tcPr>
          <w:p w:rsidR="00980DCE" w:rsidRDefault="00980DCE">
            <w:pPr>
              <w:pStyle w:val="ConsPlusNormal"/>
              <w:jc w:val="center"/>
            </w:pPr>
            <w:r>
              <w:t>2017 год (факт)</w:t>
            </w:r>
          </w:p>
        </w:tc>
        <w:tc>
          <w:tcPr>
            <w:tcW w:w="1134" w:type="dxa"/>
          </w:tcPr>
          <w:p w:rsidR="00980DCE" w:rsidRDefault="00980DCE">
            <w:pPr>
              <w:pStyle w:val="ConsPlusNormal"/>
              <w:jc w:val="center"/>
            </w:pPr>
            <w:r>
              <w:t>2018 год</w:t>
            </w:r>
          </w:p>
        </w:tc>
        <w:tc>
          <w:tcPr>
            <w:tcW w:w="1134" w:type="dxa"/>
          </w:tcPr>
          <w:p w:rsidR="00980DCE" w:rsidRDefault="00980DCE">
            <w:pPr>
              <w:pStyle w:val="ConsPlusNormal"/>
              <w:jc w:val="center"/>
            </w:pPr>
            <w:r>
              <w:t>2019 год</w:t>
            </w:r>
          </w:p>
        </w:tc>
        <w:tc>
          <w:tcPr>
            <w:tcW w:w="1134" w:type="dxa"/>
          </w:tcPr>
          <w:p w:rsidR="00980DCE" w:rsidRDefault="00980DCE">
            <w:pPr>
              <w:pStyle w:val="ConsPlusNormal"/>
              <w:jc w:val="center"/>
            </w:pPr>
            <w:r>
              <w:t>2020 год</w:t>
            </w:r>
          </w:p>
        </w:tc>
        <w:tc>
          <w:tcPr>
            <w:tcW w:w="1134" w:type="dxa"/>
          </w:tcPr>
          <w:p w:rsidR="00980DCE" w:rsidRDefault="00980DCE">
            <w:pPr>
              <w:pStyle w:val="ConsPlusNormal"/>
              <w:jc w:val="center"/>
            </w:pPr>
            <w:r>
              <w:t>2021 год</w:t>
            </w:r>
          </w:p>
        </w:tc>
        <w:tc>
          <w:tcPr>
            <w:tcW w:w="1247" w:type="dxa"/>
          </w:tcPr>
          <w:p w:rsidR="00980DCE" w:rsidRDefault="00980DCE">
            <w:pPr>
              <w:pStyle w:val="ConsPlusNormal"/>
              <w:jc w:val="center"/>
            </w:pPr>
            <w:r>
              <w:t>Всего</w:t>
            </w:r>
          </w:p>
        </w:tc>
      </w:tr>
      <w:tr w:rsidR="00980DCE">
        <w:tc>
          <w:tcPr>
            <w:tcW w:w="567" w:type="dxa"/>
            <w:vMerge w:val="restart"/>
          </w:tcPr>
          <w:p w:rsidR="00980DCE" w:rsidRDefault="00980DCE">
            <w:pPr>
              <w:pStyle w:val="ConsPlusNormal"/>
            </w:pPr>
          </w:p>
        </w:tc>
        <w:tc>
          <w:tcPr>
            <w:tcW w:w="3061" w:type="dxa"/>
            <w:vMerge w:val="restart"/>
          </w:tcPr>
          <w:p w:rsidR="00980DCE" w:rsidRDefault="00980DCE">
            <w:pPr>
              <w:pStyle w:val="ConsPlusNormal"/>
            </w:pPr>
            <w:r>
              <w:t>Всего</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180,1719</w:t>
            </w:r>
          </w:p>
        </w:tc>
        <w:tc>
          <w:tcPr>
            <w:tcW w:w="1191" w:type="dxa"/>
          </w:tcPr>
          <w:p w:rsidR="00980DCE" w:rsidRDefault="00980DCE">
            <w:pPr>
              <w:pStyle w:val="ConsPlusNormal"/>
              <w:jc w:val="center"/>
            </w:pPr>
            <w:r>
              <w:t>256,2666</w:t>
            </w:r>
          </w:p>
        </w:tc>
        <w:tc>
          <w:tcPr>
            <w:tcW w:w="1134" w:type="dxa"/>
          </w:tcPr>
          <w:p w:rsidR="00980DCE" w:rsidRDefault="00980DCE">
            <w:pPr>
              <w:pStyle w:val="ConsPlusNormal"/>
              <w:jc w:val="center"/>
            </w:pPr>
            <w:r>
              <w:t>231,7564</w:t>
            </w:r>
          </w:p>
        </w:tc>
        <w:tc>
          <w:tcPr>
            <w:tcW w:w="1134" w:type="dxa"/>
          </w:tcPr>
          <w:p w:rsidR="00980DCE" w:rsidRDefault="00980DCE">
            <w:pPr>
              <w:pStyle w:val="ConsPlusNormal"/>
              <w:jc w:val="center"/>
            </w:pPr>
            <w:r>
              <w:t>240,483</w:t>
            </w:r>
          </w:p>
        </w:tc>
        <w:tc>
          <w:tcPr>
            <w:tcW w:w="1134" w:type="dxa"/>
          </w:tcPr>
          <w:p w:rsidR="00980DCE" w:rsidRDefault="00980DCE">
            <w:pPr>
              <w:pStyle w:val="ConsPlusNormal"/>
              <w:jc w:val="center"/>
            </w:pPr>
            <w:r>
              <w:t>491,5</w:t>
            </w:r>
          </w:p>
        </w:tc>
        <w:tc>
          <w:tcPr>
            <w:tcW w:w="1134" w:type="dxa"/>
          </w:tcPr>
          <w:p w:rsidR="00980DCE" w:rsidRDefault="00980DCE">
            <w:pPr>
              <w:pStyle w:val="ConsPlusNormal"/>
              <w:jc w:val="center"/>
            </w:pPr>
            <w:r>
              <w:t>67,5</w:t>
            </w:r>
          </w:p>
        </w:tc>
        <w:tc>
          <w:tcPr>
            <w:tcW w:w="1134" w:type="dxa"/>
          </w:tcPr>
          <w:p w:rsidR="00980DCE" w:rsidRDefault="00980DCE">
            <w:pPr>
              <w:pStyle w:val="ConsPlusNormal"/>
              <w:jc w:val="center"/>
            </w:pPr>
            <w:r>
              <w:t>626,7922</w:t>
            </w:r>
          </w:p>
        </w:tc>
        <w:tc>
          <w:tcPr>
            <w:tcW w:w="1134" w:type="dxa"/>
          </w:tcPr>
          <w:p w:rsidR="00980DCE" w:rsidRDefault="00980DCE">
            <w:pPr>
              <w:pStyle w:val="ConsPlusNormal"/>
              <w:jc w:val="center"/>
            </w:pPr>
            <w:r>
              <w:t>1,5</w:t>
            </w:r>
          </w:p>
        </w:tc>
        <w:tc>
          <w:tcPr>
            <w:tcW w:w="1247" w:type="dxa"/>
          </w:tcPr>
          <w:p w:rsidR="00980DCE" w:rsidRDefault="00980DCE">
            <w:pPr>
              <w:pStyle w:val="ConsPlusNormal"/>
              <w:jc w:val="center"/>
            </w:pPr>
            <w:r>
              <w:t>2095,9701</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федеральный бюджет</w:t>
            </w:r>
          </w:p>
        </w:tc>
        <w:tc>
          <w:tcPr>
            <w:tcW w:w="1191" w:type="dxa"/>
          </w:tcPr>
          <w:p w:rsidR="00980DCE" w:rsidRDefault="00980DCE">
            <w:pPr>
              <w:pStyle w:val="ConsPlusNormal"/>
              <w:jc w:val="center"/>
            </w:pPr>
            <w:r>
              <w:t>162,8296</w:t>
            </w:r>
          </w:p>
        </w:tc>
        <w:tc>
          <w:tcPr>
            <w:tcW w:w="1191" w:type="dxa"/>
          </w:tcPr>
          <w:p w:rsidR="00980DCE" w:rsidRDefault="00980DCE">
            <w:pPr>
              <w:pStyle w:val="ConsPlusNormal"/>
              <w:jc w:val="center"/>
            </w:pPr>
            <w:r>
              <w:t>164,7244</w:t>
            </w:r>
          </w:p>
        </w:tc>
        <w:tc>
          <w:tcPr>
            <w:tcW w:w="1134" w:type="dxa"/>
          </w:tcPr>
          <w:p w:rsidR="00980DCE" w:rsidRDefault="00980DCE">
            <w:pPr>
              <w:pStyle w:val="ConsPlusNormal"/>
              <w:jc w:val="center"/>
            </w:pPr>
            <w:r>
              <w:t>56,5167</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435,7682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819,8389</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14,8423</w:t>
            </w:r>
          </w:p>
        </w:tc>
        <w:tc>
          <w:tcPr>
            <w:tcW w:w="1191" w:type="dxa"/>
          </w:tcPr>
          <w:p w:rsidR="00980DCE" w:rsidRDefault="00980DCE">
            <w:pPr>
              <w:pStyle w:val="ConsPlusNormal"/>
              <w:jc w:val="center"/>
            </w:pPr>
            <w:r>
              <w:t>82,0031</w:t>
            </w:r>
          </w:p>
        </w:tc>
        <w:tc>
          <w:tcPr>
            <w:tcW w:w="1134" w:type="dxa"/>
          </w:tcPr>
          <w:p w:rsidR="00980DCE" w:rsidRDefault="00980DCE">
            <w:pPr>
              <w:pStyle w:val="ConsPlusNormal"/>
              <w:jc w:val="center"/>
            </w:pPr>
            <w:r>
              <w:t>87,0685</w:t>
            </w:r>
          </w:p>
        </w:tc>
        <w:tc>
          <w:tcPr>
            <w:tcW w:w="1134" w:type="dxa"/>
          </w:tcPr>
          <w:p w:rsidR="00980DCE" w:rsidRDefault="00980DCE">
            <w:pPr>
              <w:pStyle w:val="ConsPlusNormal"/>
              <w:jc w:val="center"/>
            </w:pPr>
            <w:r>
              <w:t>34,5427</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61,6 </w:t>
            </w:r>
            <w:hyperlink w:anchor="P3757" w:history="1">
              <w:r>
                <w:rPr>
                  <w:color w:val="0000FF"/>
                </w:rPr>
                <w:t>&lt;1&gt;</w:t>
              </w:r>
            </w:hyperlink>
          </w:p>
        </w:tc>
        <w:tc>
          <w:tcPr>
            <w:tcW w:w="1134" w:type="dxa"/>
          </w:tcPr>
          <w:p w:rsidR="00980DCE" w:rsidRDefault="00980DCE">
            <w:pPr>
              <w:pStyle w:val="ConsPlusNormal"/>
              <w:jc w:val="center"/>
            </w:pPr>
            <w:r>
              <w:t xml:space="preserve">99,1622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379,2188</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2,5</w:t>
            </w:r>
          </w:p>
        </w:tc>
        <w:tc>
          <w:tcPr>
            <w:tcW w:w="1191" w:type="dxa"/>
          </w:tcPr>
          <w:p w:rsidR="00980DCE" w:rsidRDefault="00980DCE">
            <w:pPr>
              <w:pStyle w:val="ConsPlusNormal"/>
              <w:jc w:val="center"/>
            </w:pPr>
            <w:r>
              <w:t>8,0391</w:t>
            </w:r>
          </w:p>
        </w:tc>
        <w:tc>
          <w:tcPr>
            <w:tcW w:w="1134" w:type="dxa"/>
          </w:tcPr>
          <w:p w:rsidR="00980DCE" w:rsidRDefault="00980DCE">
            <w:pPr>
              <w:pStyle w:val="ConsPlusNormal"/>
              <w:jc w:val="center"/>
            </w:pPr>
            <w:r>
              <w:t>10,9712</w:t>
            </w:r>
          </w:p>
        </w:tc>
        <w:tc>
          <w:tcPr>
            <w:tcW w:w="1134" w:type="dxa"/>
          </w:tcPr>
          <w:p w:rsidR="00980DCE" w:rsidRDefault="00980DCE">
            <w:pPr>
              <w:pStyle w:val="ConsPlusNormal"/>
              <w:jc w:val="center"/>
            </w:pPr>
            <w:r>
              <w:t>2,1803</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4,4 </w:t>
            </w:r>
            <w:hyperlink w:anchor="P3757" w:history="1">
              <w:r>
                <w:rPr>
                  <w:color w:val="0000FF"/>
                </w:rPr>
                <w:t>&lt;1&gt;</w:t>
              </w:r>
            </w:hyperlink>
          </w:p>
        </w:tc>
        <w:tc>
          <w:tcPr>
            <w:tcW w:w="1134" w:type="dxa"/>
          </w:tcPr>
          <w:p w:rsidR="00980DCE" w:rsidRDefault="00980DCE">
            <w:pPr>
              <w:pStyle w:val="ConsPlusNormal"/>
              <w:jc w:val="center"/>
            </w:pPr>
            <w:r>
              <w:t xml:space="preserve">90,3618 </w:t>
            </w:r>
            <w:hyperlink w:anchor="P3757" w:history="1">
              <w:r>
                <w:rPr>
                  <w:color w:val="0000FF"/>
                </w:rPr>
                <w:t>&lt;1&gt;</w:t>
              </w:r>
            </w:hyperlink>
          </w:p>
        </w:tc>
        <w:tc>
          <w:tcPr>
            <w:tcW w:w="1134" w:type="dxa"/>
          </w:tcPr>
          <w:p w:rsidR="00980DCE" w:rsidRDefault="00980DCE">
            <w:pPr>
              <w:pStyle w:val="ConsPlusNormal"/>
              <w:jc w:val="center"/>
            </w:pPr>
            <w:r>
              <w:lastRenderedPageBreak/>
              <w:t>-</w:t>
            </w:r>
          </w:p>
        </w:tc>
        <w:tc>
          <w:tcPr>
            <w:tcW w:w="1247" w:type="dxa"/>
          </w:tcPr>
          <w:p w:rsidR="00980DCE" w:rsidRDefault="00980DCE">
            <w:pPr>
              <w:pStyle w:val="ConsPlusNormal"/>
              <w:jc w:val="center"/>
            </w:pPr>
            <w:r>
              <w:t>118,4524</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внебюджетные источники</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1,5</w:t>
            </w:r>
          </w:p>
        </w:tc>
        <w:tc>
          <w:tcPr>
            <w:tcW w:w="1134" w:type="dxa"/>
          </w:tcPr>
          <w:p w:rsidR="00980DCE" w:rsidRDefault="00980DCE">
            <w:pPr>
              <w:pStyle w:val="ConsPlusNormal"/>
              <w:jc w:val="center"/>
            </w:pPr>
            <w:r>
              <w:t>77,2</w:t>
            </w:r>
          </w:p>
        </w:tc>
        <w:tc>
          <w:tcPr>
            <w:tcW w:w="1134" w:type="dxa"/>
          </w:tcPr>
          <w:p w:rsidR="00980DCE" w:rsidRDefault="00980DCE">
            <w:pPr>
              <w:pStyle w:val="ConsPlusNormal"/>
              <w:jc w:val="center"/>
            </w:pPr>
            <w:r>
              <w:t>203,760</w:t>
            </w:r>
          </w:p>
        </w:tc>
        <w:tc>
          <w:tcPr>
            <w:tcW w:w="1134" w:type="dxa"/>
          </w:tcPr>
          <w:p w:rsidR="00980DCE" w:rsidRDefault="00980DCE">
            <w:pPr>
              <w:pStyle w:val="ConsPlusNormal"/>
              <w:jc w:val="center"/>
            </w:pPr>
            <w:r>
              <w:t>491,5</w:t>
            </w:r>
          </w:p>
        </w:tc>
        <w:tc>
          <w:tcPr>
            <w:tcW w:w="1134" w:type="dxa"/>
          </w:tcPr>
          <w:p w:rsidR="00980DCE" w:rsidRDefault="00980DCE">
            <w:pPr>
              <w:pStyle w:val="ConsPlusNormal"/>
              <w:jc w:val="center"/>
            </w:pPr>
            <w:r>
              <w:t>1,5</w:t>
            </w:r>
          </w:p>
        </w:tc>
        <w:tc>
          <w:tcPr>
            <w:tcW w:w="1134" w:type="dxa"/>
          </w:tcPr>
          <w:p w:rsidR="00980DCE" w:rsidRDefault="00980DCE">
            <w:pPr>
              <w:pStyle w:val="ConsPlusNormal"/>
              <w:jc w:val="center"/>
            </w:pPr>
            <w:r>
              <w:t>1,5</w:t>
            </w:r>
          </w:p>
        </w:tc>
        <w:tc>
          <w:tcPr>
            <w:tcW w:w="1134" w:type="dxa"/>
          </w:tcPr>
          <w:p w:rsidR="00980DCE" w:rsidRDefault="00980DCE">
            <w:pPr>
              <w:pStyle w:val="ConsPlusNormal"/>
              <w:jc w:val="center"/>
            </w:pPr>
            <w:r>
              <w:t>1,5</w:t>
            </w:r>
          </w:p>
        </w:tc>
        <w:tc>
          <w:tcPr>
            <w:tcW w:w="1247" w:type="dxa"/>
          </w:tcPr>
          <w:p w:rsidR="00980DCE" w:rsidRDefault="00980DCE">
            <w:pPr>
              <w:pStyle w:val="ConsPlusNormal"/>
              <w:jc w:val="center"/>
            </w:pPr>
            <w:r>
              <w:t>778,46</w:t>
            </w:r>
          </w:p>
        </w:tc>
      </w:tr>
      <w:tr w:rsidR="00980DCE">
        <w:tc>
          <w:tcPr>
            <w:tcW w:w="567" w:type="dxa"/>
            <w:vMerge w:val="restart"/>
          </w:tcPr>
          <w:p w:rsidR="00980DCE" w:rsidRDefault="00980DCE">
            <w:pPr>
              <w:pStyle w:val="ConsPlusNormal"/>
              <w:jc w:val="center"/>
            </w:pPr>
            <w:r>
              <w:t>1.</w:t>
            </w:r>
          </w:p>
        </w:tc>
        <w:tc>
          <w:tcPr>
            <w:tcW w:w="3061" w:type="dxa"/>
            <w:vMerge w:val="restart"/>
          </w:tcPr>
          <w:p w:rsidR="00980DCE" w:rsidRDefault="00980DCE">
            <w:pPr>
              <w:pStyle w:val="ConsPlusNormal"/>
            </w:pPr>
            <w:r>
              <w:t>Реконструкция первой очереди стрельбища для биатлона по адресу: Кировская область, Кирово-Чепецкий район, пос. Перекоп, под лыжно-биатлонный комплекс "Перекоп" муниципального образования "Город Кирово-Чепецк" Кировской области, расположенный по адресу: Кировская область, Кирово-Чепецкий район, пос. Перекоп</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153,1636</w:t>
            </w:r>
          </w:p>
        </w:tc>
        <w:tc>
          <w:tcPr>
            <w:tcW w:w="1191" w:type="dxa"/>
          </w:tcPr>
          <w:p w:rsidR="00980DCE" w:rsidRDefault="00980DCE">
            <w:pPr>
              <w:pStyle w:val="ConsPlusNormal"/>
              <w:jc w:val="center"/>
            </w:pPr>
            <w:r>
              <w:t>140,0</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293,1636</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федеральный бюджет</w:t>
            </w:r>
          </w:p>
        </w:tc>
        <w:tc>
          <w:tcPr>
            <w:tcW w:w="1191" w:type="dxa"/>
          </w:tcPr>
          <w:p w:rsidR="00980DCE" w:rsidRDefault="00980DCE">
            <w:pPr>
              <w:pStyle w:val="ConsPlusNormal"/>
              <w:jc w:val="center"/>
            </w:pPr>
            <w:r>
              <w:t>140,0</w:t>
            </w:r>
          </w:p>
        </w:tc>
        <w:tc>
          <w:tcPr>
            <w:tcW w:w="1191" w:type="dxa"/>
          </w:tcPr>
          <w:p w:rsidR="00980DCE" w:rsidRDefault="00980DCE">
            <w:pPr>
              <w:pStyle w:val="ConsPlusNormal"/>
              <w:jc w:val="center"/>
            </w:pPr>
            <w:r>
              <w:t>100,0</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240,0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10,6636</w:t>
            </w:r>
          </w:p>
        </w:tc>
        <w:tc>
          <w:tcPr>
            <w:tcW w:w="1191" w:type="dxa"/>
          </w:tcPr>
          <w:p w:rsidR="00980DCE" w:rsidRDefault="00980DCE">
            <w:pPr>
              <w:pStyle w:val="ConsPlusNormal"/>
              <w:jc w:val="center"/>
            </w:pPr>
            <w:r>
              <w:t>37,9</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48,5636</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2,5</w:t>
            </w:r>
          </w:p>
        </w:tc>
        <w:tc>
          <w:tcPr>
            <w:tcW w:w="1191" w:type="dxa"/>
          </w:tcPr>
          <w:p w:rsidR="00980DCE" w:rsidRDefault="00980DCE">
            <w:pPr>
              <w:pStyle w:val="ConsPlusNormal"/>
              <w:jc w:val="center"/>
            </w:pPr>
            <w:r>
              <w:t>2,1</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4,6</w:t>
            </w:r>
          </w:p>
        </w:tc>
      </w:tr>
      <w:tr w:rsidR="00980DCE">
        <w:tc>
          <w:tcPr>
            <w:tcW w:w="567" w:type="dxa"/>
            <w:vMerge w:val="restart"/>
          </w:tcPr>
          <w:p w:rsidR="00980DCE" w:rsidRDefault="00980DCE">
            <w:pPr>
              <w:pStyle w:val="ConsPlusNormal"/>
              <w:jc w:val="center"/>
            </w:pPr>
            <w:r>
              <w:t>2.</w:t>
            </w:r>
          </w:p>
        </w:tc>
        <w:tc>
          <w:tcPr>
            <w:tcW w:w="3061" w:type="dxa"/>
            <w:vMerge w:val="restart"/>
          </w:tcPr>
          <w:p w:rsidR="00980DCE" w:rsidRDefault="00980DCE">
            <w:pPr>
              <w:pStyle w:val="ConsPlusNormal"/>
            </w:pPr>
            <w:r>
              <w:t>Строительство объекта "Физкультурно-оздоровительный комплекс, Кировская область, Вятскополянский район, г. Сосновка, ул. Мира (район ДК "Судостроитель")" с модификацией повторно применяемой проектной документации "Физкультурно-оздоровительный комплекс в г. Советск Кировской области"</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1,05</w:t>
            </w:r>
          </w:p>
        </w:tc>
        <w:tc>
          <w:tcPr>
            <w:tcW w:w="1134" w:type="dxa"/>
          </w:tcPr>
          <w:p w:rsidR="00980DCE" w:rsidRDefault="00980DCE">
            <w:pPr>
              <w:pStyle w:val="ConsPlusNormal"/>
              <w:jc w:val="center"/>
            </w:pPr>
            <w:r>
              <w:t>2,1803</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66,0</w:t>
            </w:r>
          </w:p>
        </w:tc>
        <w:tc>
          <w:tcPr>
            <w:tcW w:w="1134" w:type="dxa"/>
          </w:tcPr>
          <w:p w:rsidR="00980DCE" w:rsidRDefault="00980DCE">
            <w:pPr>
              <w:pStyle w:val="ConsPlusNormal"/>
              <w:jc w:val="center"/>
            </w:pPr>
            <w:r>
              <w:t>21,0</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90,2303</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федеральный бюджет </w:t>
            </w:r>
            <w:hyperlink w:anchor="P3758" w:history="1">
              <w:r>
                <w:rPr>
                  <w:color w:val="0000FF"/>
                </w:rPr>
                <w:t>&lt;2&gt;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областной бюджет </w:t>
            </w:r>
            <w:hyperlink w:anchor="P3759" w:history="1">
              <w:r>
                <w:rPr>
                  <w:color w:val="0000FF"/>
                </w:rPr>
                <w:t>&lt;3&gt;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61,6 </w:t>
            </w:r>
            <w:hyperlink w:anchor="P3757" w:history="1">
              <w:r>
                <w:rPr>
                  <w:color w:val="0000FF"/>
                </w:rPr>
                <w:t>&lt;1&gt;</w:t>
              </w:r>
            </w:hyperlink>
          </w:p>
        </w:tc>
        <w:tc>
          <w:tcPr>
            <w:tcW w:w="1134" w:type="dxa"/>
          </w:tcPr>
          <w:p w:rsidR="00980DCE" w:rsidRDefault="00980DCE">
            <w:pPr>
              <w:pStyle w:val="ConsPlusNormal"/>
              <w:jc w:val="center"/>
            </w:pPr>
            <w:r>
              <w:t xml:space="preserve">21,0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82,6</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0" w:history="1">
              <w:r>
                <w:rPr>
                  <w:color w:val="0000FF"/>
                </w:rPr>
                <w:t>&lt;4&gt;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1,05</w:t>
            </w:r>
          </w:p>
        </w:tc>
        <w:tc>
          <w:tcPr>
            <w:tcW w:w="1134" w:type="dxa"/>
          </w:tcPr>
          <w:p w:rsidR="00980DCE" w:rsidRDefault="00980DCE">
            <w:pPr>
              <w:pStyle w:val="ConsPlusNormal"/>
              <w:jc w:val="center"/>
            </w:pPr>
            <w:r>
              <w:t>2,1803</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4,4 </w:t>
            </w:r>
            <w:hyperlink w:anchor="P3757" w:history="1">
              <w:r>
                <w:rPr>
                  <w:color w:val="0000FF"/>
                </w:rPr>
                <w:t>&lt;1&gt;</w:t>
              </w:r>
            </w:hyperlink>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7,6303</w:t>
            </w:r>
          </w:p>
        </w:tc>
      </w:tr>
      <w:tr w:rsidR="00980DCE">
        <w:tc>
          <w:tcPr>
            <w:tcW w:w="567" w:type="dxa"/>
            <w:vMerge w:val="restart"/>
          </w:tcPr>
          <w:p w:rsidR="00980DCE" w:rsidRDefault="00980DCE">
            <w:pPr>
              <w:pStyle w:val="ConsPlusNormal"/>
              <w:jc w:val="center"/>
            </w:pPr>
            <w:r>
              <w:t>3.</w:t>
            </w:r>
          </w:p>
        </w:tc>
        <w:tc>
          <w:tcPr>
            <w:tcW w:w="3061" w:type="dxa"/>
            <w:vMerge w:val="restart"/>
          </w:tcPr>
          <w:p w:rsidR="00980DCE" w:rsidRDefault="00980DCE">
            <w:pPr>
              <w:pStyle w:val="ConsPlusNormal"/>
            </w:pPr>
            <w:r>
              <w:t>Строительство объекта "Физкультурно-</w:t>
            </w:r>
            <w:r>
              <w:lastRenderedPageBreak/>
              <w:t xml:space="preserve">оздоровительный комплекс, расположенный по адресу: Кировская область, г. Зуевка, ул. Заводская" </w:t>
            </w:r>
            <w:hyperlink w:anchor="P3761" w:history="1">
              <w:r>
                <w:rPr>
                  <w:color w:val="0000FF"/>
                </w:rPr>
                <w:t>&lt;5&gt;</w:t>
              </w:r>
            </w:hyperlink>
          </w:p>
        </w:tc>
        <w:tc>
          <w:tcPr>
            <w:tcW w:w="1814" w:type="dxa"/>
          </w:tcPr>
          <w:p w:rsidR="00980DCE" w:rsidRDefault="00980DCE">
            <w:pPr>
              <w:pStyle w:val="ConsPlusNormal"/>
            </w:pPr>
            <w:r>
              <w:lastRenderedPageBreak/>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73,8122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73,8122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федеральный бюджет </w:t>
            </w:r>
            <w:hyperlink w:anchor="P3758" w:history="1">
              <w:r>
                <w:rPr>
                  <w:color w:val="0000FF"/>
                </w:rPr>
                <w:t>&lt;2&gt;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50,3682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50,3682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областной бюджет </w:t>
            </w:r>
            <w:hyperlink w:anchor="P3759" w:history="1">
              <w:r>
                <w:rPr>
                  <w:color w:val="0000FF"/>
                </w:rPr>
                <w:t>&lt;3&gt;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19,7522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19,7522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0" w:history="1">
              <w:r>
                <w:rPr>
                  <w:color w:val="0000FF"/>
                </w:rPr>
                <w:t>&lt;4&gt;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3,6918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3,6918</w:t>
            </w:r>
          </w:p>
        </w:tc>
      </w:tr>
      <w:tr w:rsidR="00980DCE">
        <w:tc>
          <w:tcPr>
            <w:tcW w:w="567" w:type="dxa"/>
            <w:vMerge w:val="restart"/>
          </w:tcPr>
          <w:p w:rsidR="00980DCE" w:rsidRDefault="00980DCE">
            <w:pPr>
              <w:pStyle w:val="ConsPlusNormal"/>
              <w:jc w:val="center"/>
            </w:pPr>
            <w:r>
              <w:t>4.</w:t>
            </w:r>
          </w:p>
        </w:tc>
        <w:tc>
          <w:tcPr>
            <w:tcW w:w="3061" w:type="dxa"/>
            <w:vMerge w:val="restart"/>
          </w:tcPr>
          <w:p w:rsidR="00980DCE" w:rsidRDefault="00980DCE">
            <w:pPr>
              <w:pStyle w:val="ConsPlusNormal"/>
            </w:pPr>
            <w:r>
              <w:t>Строительство объекта "Физкультурно-оздоровительный комплекс в г. Советск Кировской области"</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75,8355</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75,8355</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федеральный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56,5167</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56,5167</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15,0444</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15,0444</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4,2743</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4,2743</w:t>
            </w:r>
          </w:p>
        </w:tc>
      </w:tr>
      <w:tr w:rsidR="00980DCE">
        <w:tc>
          <w:tcPr>
            <w:tcW w:w="567" w:type="dxa"/>
            <w:vMerge w:val="restart"/>
          </w:tcPr>
          <w:p w:rsidR="00980DCE" w:rsidRDefault="00980DCE">
            <w:pPr>
              <w:pStyle w:val="ConsPlusNormal"/>
              <w:jc w:val="center"/>
            </w:pPr>
            <w:r>
              <w:t>5.</w:t>
            </w:r>
          </w:p>
        </w:tc>
        <w:tc>
          <w:tcPr>
            <w:tcW w:w="3061" w:type="dxa"/>
            <w:vMerge w:val="restart"/>
          </w:tcPr>
          <w:p w:rsidR="00980DCE" w:rsidRDefault="00980DCE">
            <w:pPr>
              <w:pStyle w:val="ConsPlusNormal"/>
            </w:pPr>
            <w:r>
              <w:t>Строительство объекта "Физкультурно-оздоровительный комплекс, Кировская область, г. Нолинск, ул. Фрунзе, 51"</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44,2227</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44,2227</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федеральный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30,0042</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30,0042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12,0073</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12,0073</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2,2112</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2,2112</w:t>
            </w:r>
          </w:p>
        </w:tc>
      </w:tr>
      <w:tr w:rsidR="00980DCE">
        <w:tc>
          <w:tcPr>
            <w:tcW w:w="567" w:type="dxa"/>
            <w:vMerge w:val="restart"/>
          </w:tcPr>
          <w:p w:rsidR="00980DCE" w:rsidRDefault="00980DCE">
            <w:pPr>
              <w:pStyle w:val="ConsPlusNormal"/>
              <w:jc w:val="center"/>
            </w:pPr>
            <w:r>
              <w:t>6.</w:t>
            </w:r>
          </w:p>
        </w:tc>
        <w:tc>
          <w:tcPr>
            <w:tcW w:w="3061" w:type="dxa"/>
            <w:vMerge w:val="restart"/>
          </w:tcPr>
          <w:p w:rsidR="00980DCE" w:rsidRDefault="00980DCE">
            <w:pPr>
              <w:pStyle w:val="ConsPlusNormal"/>
            </w:pPr>
            <w:r>
              <w:t xml:space="preserve">Строительство объекта "Физкультурно-оздоровительный комплекс по ул. Победы в г. Луза Лузского района Кировской области" </w:t>
            </w:r>
            <w:hyperlink w:anchor="P3761" w:history="1">
              <w:r>
                <w:rPr>
                  <w:color w:val="0000FF"/>
                </w:rPr>
                <w:t>&lt;5&gt;</w:t>
              </w:r>
            </w:hyperlink>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61,68</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61,68</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федеральный бюджет </w:t>
            </w:r>
            <w:hyperlink w:anchor="P3758" w:history="1">
              <w:r>
                <w:rPr>
                  <w:color w:val="0000FF"/>
                </w:rPr>
                <w:t>&lt;2&gt;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25,4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25,4</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областной бюджет </w:t>
            </w:r>
            <w:hyperlink w:anchor="P3759" w:history="1">
              <w:r>
                <w:rPr>
                  <w:color w:val="0000FF"/>
                </w:rPr>
                <w:t>&lt;3&gt;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33,11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33,11</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0" w:history="1">
              <w:r>
                <w:rPr>
                  <w:color w:val="0000FF"/>
                </w:rPr>
                <w:t>&lt;4&gt;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3,17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3,17</w:t>
            </w:r>
          </w:p>
        </w:tc>
      </w:tr>
      <w:tr w:rsidR="00980DCE">
        <w:tc>
          <w:tcPr>
            <w:tcW w:w="567" w:type="dxa"/>
            <w:vMerge w:val="restart"/>
          </w:tcPr>
          <w:p w:rsidR="00980DCE" w:rsidRDefault="00980DCE">
            <w:pPr>
              <w:pStyle w:val="ConsPlusNormal"/>
              <w:jc w:val="center"/>
            </w:pPr>
            <w:r>
              <w:t>7.</w:t>
            </w:r>
          </w:p>
        </w:tc>
        <w:tc>
          <w:tcPr>
            <w:tcW w:w="3061" w:type="dxa"/>
            <w:vMerge w:val="restart"/>
          </w:tcPr>
          <w:p w:rsidR="00980DCE" w:rsidRDefault="00980DCE">
            <w:pPr>
              <w:pStyle w:val="ConsPlusNormal"/>
            </w:pPr>
            <w:r>
              <w:t xml:space="preserve">Строительство плавательного бассейна в г. Слободском </w:t>
            </w:r>
            <w:hyperlink w:anchor="P3762" w:history="1">
              <w:r>
                <w:rPr>
                  <w:color w:val="0000FF"/>
                </w:rPr>
                <w:t>&lt;6&gt;</w:t>
              </w:r>
            </w:hyperlink>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100,0</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100,0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федеральный бюджет </w:t>
            </w:r>
            <w:hyperlink w:anchor="P3758" w:history="1">
              <w:r>
                <w:rPr>
                  <w:color w:val="0000FF"/>
                </w:rPr>
                <w:t>&lt;2&gt;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90,0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90,0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областной бюджет </w:t>
            </w:r>
            <w:hyperlink w:anchor="P3759" w:history="1">
              <w:r>
                <w:rPr>
                  <w:color w:val="0000FF"/>
                </w:rPr>
                <w:t>&lt;3&gt;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5,0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5,0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0" w:history="1">
              <w:r>
                <w:rPr>
                  <w:color w:val="0000FF"/>
                </w:rPr>
                <w:t>&lt;4&gt;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5,0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5,0</w:t>
            </w:r>
          </w:p>
        </w:tc>
      </w:tr>
      <w:tr w:rsidR="00980DCE">
        <w:tc>
          <w:tcPr>
            <w:tcW w:w="567" w:type="dxa"/>
            <w:vMerge w:val="restart"/>
          </w:tcPr>
          <w:p w:rsidR="00980DCE" w:rsidRDefault="00980DCE">
            <w:pPr>
              <w:pStyle w:val="ConsPlusNormal"/>
              <w:jc w:val="center"/>
            </w:pPr>
            <w:r>
              <w:t>8.</w:t>
            </w:r>
          </w:p>
        </w:tc>
        <w:tc>
          <w:tcPr>
            <w:tcW w:w="3061" w:type="dxa"/>
            <w:vMerge w:val="restart"/>
          </w:tcPr>
          <w:p w:rsidR="00980DCE" w:rsidRDefault="00980DCE">
            <w:pPr>
              <w:pStyle w:val="ConsPlusNormal"/>
            </w:pPr>
            <w:r>
              <w:t>Строительство объекта "Здание плавательного бассейна, не завершенного строительством, в г. Кирс Верхнекамского района Кировской области"</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31,6302</w:t>
            </w:r>
          </w:p>
        </w:tc>
        <w:tc>
          <w:tcPr>
            <w:tcW w:w="1134" w:type="dxa"/>
          </w:tcPr>
          <w:p w:rsidR="00980DCE" w:rsidRDefault="00980DCE">
            <w:pPr>
              <w:pStyle w:val="ConsPlusNormal"/>
              <w:jc w:val="center"/>
            </w:pPr>
            <w:r>
              <w:t>13,9061</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45,5363</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29,3296</w:t>
            </w:r>
          </w:p>
        </w:tc>
        <w:tc>
          <w:tcPr>
            <w:tcW w:w="1134" w:type="dxa"/>
          </w:tcPr>
          <w:p w:rsidR="00980DCE" w:rsidRDefault="00980DCE">
            <w:pPr>
              <w:pStyle w:val="ConsPlusNormal"/>
              <w:jc w:val="center"/>
            </w:pPr>
            <w:r>
              <w:t>13,9061</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43,2357</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2,3006</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2,3006</w:t>
            </w:r>
          </w:p>
        </w:tc>
      </w:tr>
      <w:tr w:rsidR="00980DCE">
        <w:tc>
          <w:tcPr>
            <w:tcW w:w="567" w:type="dxa"/>
            <w:vMerge w:val="restart"/>
          </w:tcPr>
          <w:p w:rsidR="00980DCE" w:rsidRDefault="00980DCE">
            <w:pPr>
              <w:pStyle w:val="ConsPlusNormal"/>
              <w:jc w:val="center"/>
            </w:pPr>
            <w:r>
              <w:t>9.</w:t>
            </w:r>
          </w:p>
        </w:tc>
        <w:tc>
          <w:tcPr>
            <w:tcW w:w="3061" w:type="dxa"/>
            <w:vMerge w:val="restart"/>
          </w:tcPr>
          <w:p w:rsidR="00980DCE" w:rsidRDefault="00980DCE">
            <w:pPr>
              <w:pStyle w:val="ConsPlusNormal"/>
            </w:pPr>
            <w:r>
              <w:t xml:space="preserve">Строительство физкультурно-оздоровительных комплексов открытого типа </w:t>
            </w:r>
            <w:hyperlink w:anchor="P3763" w:history="1">
              <w:r>
                <w:rPr>
                  <w:color w:val="0000FF"/>
                </w:rPr>
                <w:t>&lt;7&gt;</w:t>
              </w:r>
            </w:hyperlink>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1,8</w:t>
            </w:r>
          </w:p>
        </w:tc>
        <w:tc>
          <w:tcPr>
            <w:tcW w:w="1134" w:type="dxa"/>
          </w:tcPr>
          <w:p w:rsidR="00980DCE" w:rsidRDefault="00980DCE">
            <w:pPr>
              <w:pStyle w:val="ConsPlusNormal"/>
              <w:jc w:val="center"/>
            </w:pPr>
            <w:r>
              <w:t>-</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23,0</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24,8</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областной бюджет </w:t>
            </w:r>
            <w:hyperlink w:anchor="P3759" w:history="1">
              <w:r>
                <w:rPr>
                  <w:color w:val="0000FF"/>
                </w:rPr>
                <w:t>&lt;3&gt;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17,5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17,5</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0" w:history="1">
              <w:r>
                <w:rPr>
                  <w:color w:val="0000FF"/>
                </w:rPr>
                <w:t>&lt;4&gt;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0,3</w:t>
            </w:r>
          </w:p>
        </w:tc>
        <w:tc>
          <w:tcPr>
            <w:tcW w:w="1134" w:type="dxa"/>
          </w:tcPr>
          <w:p w:rsidR="00980DCE" w:rsidRDefault="00980DCE">
            <w:pPr>
              <w:pStyle w:val="ConsPlusNormal"/>
              <w:jc w:val="center"/>
            </w:pPr>
            <w:r>
              <w:t>-</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5,5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5,8</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внебюджетные источники</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1,5</w:t>
            </w:r>
          </w:p>
        </w:tc>
        <w:tc>
          <w:tcPr>
            <w:tcW w:w="1134" w:type="dxa"/>
          </w:tcPr>
          <w:p w:rsidR="00980DCE" w:rsidRDefault="00980DCE">
            <w:pPr>
              <w:pStyle w:val="ConsPlusNormal"/>
              <w:jc w:val="center"/>
            </w:pPr>
            <w:r>
              <w:t>-</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1,5</w:t>
            </w:r>
          </w:p>
        </w:tc>
      </w:tr>
      <w:tr w:rsidR="00980DCE">
        <w:tc>
          <w:tcPr>
            <w:tcW w:w="567" w:type="dxa"/>
            <w:vMerge w:val="restart"/>
          </w:tcPr>
          <w:p w:rsidR="00980DCE" w:rsidRDefault="00980DCE">
            <w:pPr>
              <w:pStyle w:val="ConsPlusNormal"/>
              <w:jc w:val="center"/>
            </w:pPr>
            <w:r>
              <w:t>10.</w:t>
            </w:r>
          </w:p>
        </w:tc>
        <w:tc>
          <w:tcPr>
            <w:tcW w:w="3061" w:type="dxa"/>
            <w:vMerge w:val="restart"/>
          </w:tcPr>
          <w:p w:rsidR="00980DCE" w:rsidRDefault="00980DCE">
            <w:pPr>
              <w:pStyle w:val="ConsPlusNormal"/>
            </w:pPr>
            <w:r>
              <w:t>Строительство многофункциональных спортивных площадок</w:t>
            </w:r>
          </w:p>
        </w:tc>
        <w:tc>
          <w:tcPr>
            <w:tcW w:w="1814" w:type="dxa"/>
          </w:tcPr>
          <w:p w:rsidR="00980DCE" w:rsidRDefault="00980DCE">
            <w:pPr>
              <w:pStyle w:val="ConsPlusNormal"/>
            </w:pPr>
            <w:r>
              <w:t>всего</w:t>
            </w:r>
          </w:p>
        </w:tc>
        <w:tc>
          <w:tcPr>
            <w:tcW w:w="1191" w:type="dxa"/>
          </w:tcPr>
          <w:p w:rsidR="00980DCE" w:rsidRDefault="00980DCE">
            <w:pPr>
              <w:pStyle w:val="ConsPlusNormal"/>
            </w:pPr>
          </w:p>
        </w:tc>
        <w:tc>
          <w:tcPr>
            <w:tcW w:w="1191"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32,96</w:t>
            </w:r>
          </w:p>
        </w:tc>
        <w:tc>
          <w:tcPr>
            <w:tcW w:w="1134" w:type="dxa"/>
          </w:tcPr>
          <w:p w:rsidR="00980DCE" w:rsidRDefault="00980DCE">
            <w:pPr>
              <w:pStyle w:val="ConsPlusNormal"/>
              <w:jc w:val="center"/>
            </w:pPr>
            <w:r>
              <w:t>59,5</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92,46</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pPr>
          </w:p>
        </w:tc>
        <w:tc>
          <w:tcPr>
            <w:tcW w:w="1191"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pPr>
          </w:p>
        </w:tc>
        <w:tc>
          <w:tcPr>
            <w:tcW w:w="1191"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pP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внебюджетные источники</w:t>
            </w:r>
          </w:p>
        </w:tc>
        <w:tc>
          <w:tcPr>
            <w:tcW w:w="1191" w:type="dxa"/>
          </w:tcPr>
          <w:p w:rsidR="00980DCE" w:rsidRDefault="00980DCE">
            <w:pPr>
              <w:pStyle w:val="ConsPlusNormal"/>
            </w:pPr>
          </w:p>
        </w:tc>
        <w:tc>
          <w:tcPr>
            <w:tcW w:w="1191"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jc w:val="center"/>
            </w:pPr>
            <w:r>
              <w:t>32,96</w:t>
            </w:r>
          </w:p>
        </w:tc>
        <w:tc>
          <w:tcPr>
            <w:tcW w:w="1134" w:type="dxa"/>
          </w:tcPr>
          <w:p w:rsidR="00980DCE" w:rsidRDefault="00980DCE">
            <w:pPr>
              <w:pStyle w:val="ConsPlusNormal"/>
              <w:jc w:val="center"/>
            </w:pPr>
            <w:r>
              <w:t>59,5</w:t>
            </w:r>
          </w:p>
        </w:tc>
        <w:tc>
          <w:tcPr>
            <w:tcW w:w="1134" w:type="dxa"/>
          </w:tcPr>
          <w:p w:rsidR="00980DCE" w:rsidRDefault="00980DCE">
            <w:pPr>
              <w:pStyle w:val="ConsPlusNormal"/>
            </w:pPr>
          </w:p>
        </w:tc>
        <w:tc>
          <w:tcPr>
            <w:tcW w:w="1134" w:type="dxa"/>
          </w:tcPr>
          <w:p w:rsidR="00980DCE" w:rsidRDefault="00980DCE">
            <w:pPr>
              <w:pStyle w:val="ConsPlusNormal"/>
            </w:pPr>
          </w:p>
        </w:tc>
        <w:tc>
          <w:tcPr>
            <w:tcW w:w="1134" w:type="dxa"/>
          </w:tcPr>
          <w:p w:rsidR="00980DCE" w:rsidRDefault="00980DCE">
            <w:pPr>
              <w:pStyle w:val="ConsPlusNormal"/>
            </w:pPr>
          </w:p>
        </w:tc>
        <w:tc>
          <w:tcPr>
            <w:tcW w:w="1247" w:type="dxa"/>
          </w:tcPr>
          <w:p w:rsidR="00980DCE" w:rsidRDefault="00980DCE">
            <w:pPr>
              <w:pStyle w:val="ConsPlusNormal"/>
              <w:jc w:val="center"/>
            </w:pPr>
            <w:r>
              <w:t>92,46</w:t>
            </w:r>
          </w:p>
        </w:tc>
      </w:tr>
      <w:tr w:rsidR="00980DCE">
        <w:tc>
          <w:tcPr>
            <w:tcW w:w="567" w:type="dxa"/>
            <w:vMerge w:val="restart"/>
          </w:tcPr>
          <w:p w:rsidR="00980DCE" w:rsidRDefault="00980DCE">
            <w:pPr>
              <w:pStyle w:val="ConsPlusNormal"/>
              <w:jc w:val="center"/>
            </w:pPr>
            <w:r>
              <w:t>11.</w:t>
            </w:r>
          </w:p>
        </w:tc>
        <w:tc>
          <w:tcPr>
            <w:tcW w:w="3061" w:type="dxa"/>
            <w:vMerge w:val="restart"/>
          </w:tcPr>
          <w:p w:rsidR="00980DCE" w:rsidRDefault="00980DCE">
            <w:pPr>
              <w:pStyle w:val="ConsPlusNormal"/>
            </w:pPr>
            <w:r>
              <w:t>Строительство объекта "Физкультурно-оздоровительный комплекс в пгт Демьяново Подосиновского района Кировской области"</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47,6128</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47,6128</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федеральный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34,7202</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34,7202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10,3547</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10,3547</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2,5379</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2,5379</w:t>
            </w:r>
          </w:p>
        </w:tc>
      </w:tr>
      <w:tr w:rsidR="00980DCE">
        <w:tc>
          <w:tcPr>
            <w:tcW w:w="567" w:type="dxa"/>
            <w:vMerge w:val="restart"/>
          </w:tcPr>
          <w:p w:rsidR="00980DCE" w:rsidRDefault="00980DCE">
            <w:pPr>
              <w:pStyle w:val="ConsPlusNormal"/>
              <w:jc w:val="center"/>
            </w:pPr>
            <w:r>
              <w:t>12.</w:t>
            </w:r>
          </w:p>
        </w:tc>
        <w:tc>
          <w:tcPr>
            <w:tcW w:w="3061" w:type="dxa"/>
            <w:vMerge w:val="restart"/>
          </w:tcPr>
          <w:p w:rsidR="00980DCE" w:rsidRDefault="00980DCE">
            <w:pPr>
              <w:pStyle w:val="ConsPlusNormal"/>
            </w:pPr>
            <w:r>
              <w:t>Строительство крытого тренировочного катка с искусственным льдом, г. Киров</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27,0083</w:t>
            </w:r>
          </w:p>
        </w:tc>
        <w:tc>
          <w:tcPr>
            <w:tcW w:w="1191" w:type="dxa"/>
          </w:tcPr>
          <w:p w:rsidR="00980DCE" w:rsidRDefault="00980DCE">
            <w:pPr>
              <w:pStyle w:val="ConsPlusNormal"/>
              <w:jc w:val="center"/>
            </w:pPr>
            <w:r>
              <w:t>4,7434</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31,7517</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федеральный бюджет</w:t>
            </w:r>
          </w:p>
        </w:tc>
        <w:tc>
          <w:tcPr>
            <w:tcW w:w="1191" w:type="dxa"/>
          </w:tcPr>
          <w:p w:rsidR="00980DCE" w:rsidRDefault="00980DCE">
            <w:pPr>
              <w:pStyle w:val="ConsPlusNormal"/>
              <w:jc w:val="center"/>
            </w:pPr>
            <w:r>
              <w:t>22,8296</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22,8296</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4,1787</w:t>
            </w:r>
          </w:p>
        </w:tc>
        <w:tc>
          <w:tcPr>
            <w:tcW w:w="1191" w:type="dxa"/>
          </w:tcPr>
          <w:p w:rsidR="00980DCE" w:rsidRDefault="00980DCE">
            <w:pPr>
              <w:pStyle w:val="ConsPlusNormal"/>
              <w:jc w:val="center"/>
            </w:pPr>
            <w:r>
              <w:t>4,7434</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8,9221</w:t>
            </w:r>
          </w:p>
        </w:tc>
      </w:tr>
      <w:tr w:rsidR="00980DCE">
        <w:tc>
          <w:tcPr>
            <w:tcW w:w="567" w:type="dxa"/>
            <w:vMerge w:val="restart"/>
          </w:tcPr>
          <w:p w:rsidR="00980DCE" w:rsidRDefault="00980DCE">
            <w:pPr>
              <w:pStyle w:val="ConsPlusNormal"/>
              <w:jc w:val="center"/>
            </w:pPr>
            <w:r>
              <w:t>13.</w:t>
            </w:r>
          </w:p>
        </w:tc>
        <w:tc>
          <w:tcPr>
            <w:tcW w:w="3061" w:type="dxa"/>
            <w:vMerge w:val="restart"/>
          </w:tcPr>
          <w:p w:rsidR="00980DCE" w:rsidRDefault="00980DCE">
            <w:pPr>
              <w:pStyle w:val="ConsPlusNormal"/>
            </w:pPr>
            <w:r>
              <w:t>Реконструкция легкоатлетического манежа спортивного комплекса МБОУ ДОД ДЮСШ Яранского района</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37,5721</w:t>
            </w:r>
          </w:p>
        </w:tc>
        <w:tc>
          <w:tcPr>
            <w:tcW w:w="1134" w:type="dxa"/>
          </w:tcPr>
          <w:p w:rsidR="00980DCE" w:rsidRDefault="00980DCE">
            <w:pPr>
              <w:pStyle w:val="ConsPlusNormal"/>
              <w:jc w:val="center"/>
            </w:pPr>
            <w:r>
              <w:t>20,6366</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58,2087</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34,6492</w:t>
            </w:r>
          </w:p>
        </w:tc>
        <w:tc>
          <w:tcPr>
            <w:tcW w:w="1134" w:type="dxa"/>
          </w:tcPr>
          <w:p w:rsidR="00980DCE" w:rsidRDefault="00980DCE">
            <w:pPr>
              <w:pStyle w:val="ConsPlusNormal"/>
              <w:jc w:val="center"/>
            </w:pPr>
            <w:r>
              <w:t>20,6366</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55,2858</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3" w:history="1">
              <w:r>
                <w:rPr>
                  <w:color w:val="0000FF"/>
                </w:rPr>
                <w:t>&lt;7&gt;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2,9229</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2,9229</w:t>
            </w:r>
          </w:p>
        </w:tc>
      </w:tr>
      <w:tr w:rsidR="00980DCE">
        <w:tc>
          <w:tcPr>
            <w:tcW w:w="567" w:type="dxa"/>
            <w:vMerge w:val="restart"/>
          </w:tcPr>
          <w:p w:rsidR="00980DCE" w:rsidRDefault="00980DCE">
            <w:pPr>
              <w:pStyle w:val="ConsPlusNormal"/>
              <w:jc w:val="center"/>
            </w:pPr>
            <w:r>
              <w:t>14.</w:t>
            </w:r>
          </w:p>
        </w:tc>
        <w:tc>
          <w:tcPr>
            <w:tcW w:w="3061" w:type="dxa"/>
            <w:vMerge w:val="restart"/>
          </w:tcPr>
          <w:p w:rsidR="00980DCE" w:rsidRDefault="00980DCE">
            <w:pPr>
              <w:pStyle w:val="ConsPlusNormal"/>
            </w:pPr>
            <w:r>
              <w:t>Капитальный ремонт спортивного комплекса в пгт Верхошижемье</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17,7927</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17,7927</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16,9027</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16,9027</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0,89</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0,89</w:t>
            </w:r>
          </w:p>
        </w:tc>
      </w:tr>
      <w:tr w:rsidR="00980DCE">
        <w:tc>
          <w:tcPr>
            <w:tcW w:w="567" w:type="dxa"/>
            <w:vMerge w:val="restart"/>
          </w:tcPr>
          <w:p w:rsidR="00980DCE" w:rsidRDefault="00980DCE">
            <w:pPr>
              <w:pStyle w:val="ConsPlusNormal"/>
              <w:jc w:val="center"/>
            </w:pPr>
            <w:r>
              <w:t>15.</w:t>
            </w:r>
          </w:p>
        </w:tc>
        <w:tc>
          <w:tcPr>
            <w:tcW w:w="3061" w:type="dxa"/>
            <w:vMerge w:val="restart"/>
          </w:tcPr>
          <w:p w:rsidR="00980DCE" w:rsidRDefault="00980DCE">
            <w:pPr>
              <w:pStyle w:val="ConsPlusNormal"/>
            </w:pPr>
            <w:r>
              <w:t xml:space="preserve">Строительство плавательного бассейна в г. Киров (МКР Коминтерн) </w:t>
            </w:r>
            <w:hyperlink w:anchor="P3762" w:history="1">
              <w:r>
                <w:rPr>
                  <w:color w:val="0000FF"/>
                </w:rPr>
                <w:t>&lt;6&gt;</w:t>
              </w:r>
            </w:hyperlink>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100,0</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100,0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федеральный бюджет </w:t>
            </w:r>
            <w:hyperlink w:anchor="P3758" w:history="1">
              <w:r>
                <w:rPr>
                  <w:color w:val="0000FF"/>
                </w:rPr>
                <w:t>&lt;2&gt;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90,0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90,0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10,0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10,0</w:t>
            </w:r>
          </w:p>
        </w:tc>
      </w:tr>
      <w:tr w:rsidR="00980DCE">
        <w:tc>
          <w:tcPr>
            <w:tcW w:w="567" w:type="dxa"/>
            <w:vMerge w:val="restart"/>
          </w:tcPr>
          <w:p w:rsidR="00980DCE" w:rsidRDefault="00980DCE">
            <w:pPr>
              <w:pStyle w:val="ConsPlusNormal"/>
              <w:jc w:val="center"/>
            </w:pPr>
            <w:r>
              <w:t>16.</w:t>
            </w:r>
          </w:p>
        </w:tc>
        <w:tc>
          <w:tcPr>
            <w:tcW w:w="3061" w:type="dxa"/>
            <w:vMerge w:val="restart"/>
          </w:tcPr>
          <w:p w:rsidR="00980DCE" w:rsidRDefault="00980DCE">
            <w:pPr>
              <w:pStyle w:val="ConsPlusNormal"/>
            </w:pPr>
            <w:r>
              <w:t>Строительство легкоатлетического манежа и стадиона в г. Киров</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77,2</w:t>
            </w:r>
          </w:p>
        </w:tc>
        <w:tc>
          <w:tcPr>
            <w:tcW w:w="1134" w:type="dxa"/>
          </w:tcPr>
          <w:p w:rsidR="00980DCE" w:rsidRDefault="00980DCE">
            <w:pPr>
              <w:pStyle w:val="ConsPlusNormal"/>
              <w:jc w:val="center"/>
            </w:pPr>
            <w:r>
              <w:t>170,8</w:t>
            </w:r>
          </w:p>
        </w:tc>
        <w:tc>
          <w:tcPr>
            <w:tcW w:w="1134" w:type="dxa"/>
          </w:tcPr>
          <w:p w:rsidR="00980DCE" w:rsidRDefault="00980DCE">
            <w:pPr>
              <w:pStyle w:val="ConsPlusNormal"/>
              <w:jc w:val="center"/>
            </w:pPr>
            <w:r>
              <w:t>432,0</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680,0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внебюджетные источники</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77,2</w:t>
            </w:r>
          </w:p>
        </w:tc>
        <w:tc>
          <w:tcPr>
            <w:tcW w:w="1134" w:type="dxa"/>
          </w:tcPr>
          <w:p w:rsidR="00980DCE" w:rsidRDefault="00980DCE">
            <w:pPr>
              <w:pStyle w:val="ConsPlusNormal"/>
              <w:jc w:val="center"/>
            </w:pPr>
            <w:r>
              <w:t>170,8</w:t>
            </w:r>
          </w:p>
        </w:tc>
        <w:tc>
          <w:tcPr>
            <w:tcW w:w="1134" w:type="dxa"/>
          </w:tcPr>
          <w:p w:rsidR="00980DCE" w:rsidRDefault="00980DCE">
            <w:pPr>
              <w:pStyle w:val="ConsPlusNormal"/>
              <w:jc w:val="center"/>
            </w:pPr>
            <w:r>
              <w:t>432,0</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680,0</w:t>
            </w:r>
          </w:p>
        </w:tc>
      </w:tr>
      <w:tr w:rsidR="00980DCE">
        <w:tc>
          <w:tcPr>
            <w:tcW w:w="567" w:type="dxa"/>
            <w:vMerge w:val="restart"/>
          </w:tcPr>
          <w:p w:rsidR="00980DCE" w:rsidRDefault="00980DCE">
            <w:pPr>
              <w:pStyle w:val="ConsPlusNormal"/>
              <w:jc w:val="center"/>
            </w:pPr>
            <w:r>
              <w:t>17.</w:t>
            </w:r>
          </w:p>
        </w:tc>
        <w:tc>
          <w:tcPr>
            <w:tcW w:w="3061" w:type="dxa"/>
            <w:vMerge w:val="restart"/>
          </w:tcPr>
          <w:p w:rsidR="00980DCE" w:rsidRDefault="00980DCE">
            <w:pPr>
              <w:pStyle w:val="ConsPlusNormal"/>
            </w:pPr>
            <w:r>
              <w:t xml:space="preserve">Строительство плавательного бассейна в г. Киров (Нововятский район) </w:t>
            </w:r>
            <w:hyperlink w:anchor="P3762" w:history="1">
              <w:r>
                <w:rPr>
                  <w:color w:val="0000FF"/>
                </w:rPr>
                <w:t>&lt;6&gt;</w:t>
              </w:r>
            </w:hyperlink>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100,0</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100,0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федеральный бюджет </w:t>
            </w:r>
            <w:hyperlink w:anchor="P3758" w:history="1">
              <w:r>
                <w:rPr>
                  <w:color w:val="0000FF"/>
                </w:rPr>
                <w:t>&lt;2&gt;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90,0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90,0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0" w:history="1">
              <w:r>
                <w:rPr>
                  <w:color w:val="0000FF"/>
                </w:rPr>
                <w:t>&lt;4&gt;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10,0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10,0</w:t>
            </w:r>
          </w:p>
        </w:tc>
      </w:tr>
      <w:tr w:rsidR="00980DCE">
        <w:tc>
          <w:tcPr>
            <w:tcW w:w="567" w:type="dxa"/>
            <w:vMerge w:val="restart"/>
          </w:tcPr>
          <w:p w:rsidR="00980DCE" w:rsidRDefault="00980DCE">
            <w:pPr>
              <w:pStyle w:val="ConsPlusNormal"/>
              <w:jc w:val="center"/>
            </w:pPr>
            <w:r>
              <w:t>18.</w:t>
            </w:r>
          </w:p>
        </w:tc>
        <w:tc>
          <w:tcPr>
            <w:tcW w:w="3061" w:type="dxa"/>
            <w:vMerge w:val="restart"/>
          </w:tcPr>
          <w:p w:rsidR="00980DCE" w:rsidRDefault="00980DCE">
            <w:pPr>
              <w:pStyle w:val="ConsPlusNormal"/>
            </w:pPr>
            <w:r>
              <w:t xml:space="preserve">Строительство плавательного бассейна в г. Вятские Поляны </w:t>
            </w:r>
            <w:hyperlink w:anchor="P3762" w:history="1">
              <w:r>
                <w:rPr>
                  <w:color w:val="0000FF"/>
                </w:rPr>
                <w:t>&lt;6&gt;</w:t>
              </w:r>
            </w:hyperlink>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100,0</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100,0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федеральный бюджет </w:t>
            </w:r>
            <w:hyperlink w:anchor="P3758" w:history="1">
              <w:r>
                <w:rPr>
                  <w:color w:val="0000FF"/>
                </w:rPr>
                <w:t>&lt;2&gt;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90,0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90,0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0" w:history="1">
              <w:r>
                <w:rPr>
                  <w:color w:val="0000FF"/>
                </w:rPr>
                <w:t>&lt;4&gt;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10,0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10,0</w:t>
            </w:r>
          </w:p>
        </w:tc>
      </w:tr>
      <w:tr w:rsidR="00980DCE">
        <w:tc>
          <w:tcPr>
            <w:tcW w:w="567" w:type="dxa"/>
            <w:vMerge w:val="restart"/>
          </w:tcPr>
          <w:p w:rsidR="00980DCE" w:rsidRDefault="00980DCE">
            <w:pPr>
              <w:pStyle w:val="ConsPlusNormal"/>
              <w:jc w:val="center"/>
            </w:pPr>
            <w:r>
              <w:t>19.</w:t>
            </w:r>
          </w:p>
        </w:tc>
        <w:tc>
          <w:tcPr>
            <w:tcW w:w="3061" w:type="dxa"/>
            <w:vMerge w:val="restart"/>
          </w:tcPr>
          <w:p w:rsidR="00980DCE" w:rsidRDefault="00980DCE">
            <w:pPr>
              <w:pStyle w:val="ConsPlusNormal"/>
            </w:pPr>
            <w:r>
              <w:t xml:space="preserve">Приобретение плавательного бассейна в пгт Оричи </w:t>
            </w:r>
            <w:hyperlink w:anchor="P3762" w:history="1">
              <w:r>
                <w:rPr>
                  <w:color w:val="0000FF"/>
                </w:rPr>
                <w:t>&lt;6&gt;</w:t>
              </w:r>
            </w:hyperlink>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43,0</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43,0</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760" w:history="1">
              <w:r>
                <w:rPr>
                  <w:color w:val="0000FF"/>
                </w:rPr>
                <w:t>&lt;4&gt;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43,0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43,0</w:t>
            </w:r>
          </w:p>
        </w:tc>
      </w:tr>
      <w:tr w:rsidR="00980DCE">
        <w:tc>
          <w:tcPr>
            <w:tcW w:w="567" w:type="dxa"/>
            <w:vMerge w:val="restart"/>
          </w:tcPr>
          <w:p w:rsidR="00980DCE" w:rsidRDefault="00980DCE">
            <w:pPr>
              <w:pStyle w:val="ConsPlusNormal"/>
              <w:jc w:val="center"/>
            </w:pPr>
            <w:r>
              <w:t>20.</w:t>
            </w:r>
          </w:p>
        </w:tc>
        <w:tc>
          <w:tcPr>
            <w:tcW w:w="3061" w:type="dxa"/>
            <w:vMerge w:val="restart"/>
          </w:tcPr>
          <w:p w:rsidR="00980DCE" w:rsidRDefault="00980DCE">
            <w:pPr>
              <w:pStyle w:val="ConsPlusNormal"/>
            </w:pPr>
            <w:r>
              <w:t>Строительство спортивно-</w:t>
            </w:r>
            <w:r>
              <w:lastRenderedPageBreak/>
              <w:t>тренажерных комплексов по месту жительства</w:t>
            </w:r>
          </w:p>
        </w:tc>
        <w:tc>
          <w:tcPr>
            <w:tcW w:w="1814" w:type="dxa"/>
          </w:tcPr>
          <w:p w:rsidR="00980DCE" w:rsidRDefault="00980DCE">
            <w:pPr>
              <w:pStyle w:val="ConsPlusNormal"/>
            </w:pPr>
            <w:r>
              <w:lastRenderedPageBreak/>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1,5</w:t>
            </w:r>
          </w:p>
        </w:tc>
        <w:tc>
          <w:tcPr>
            <w:tcW w:w="1134" w:type="dxa"/>
          </w:tcPr>
          <w:p w:rsidR="00980DCE" w:rsidRDefault="00980DCE">
            <w:pPr>
              <w:pStyle w:val="ConsPlusNormal"/>
              <w:jc w:val="center"/>
            </w:pPr>
            <w:r>
              <w:t>1,5</w:t>
            </w:r>
          </w:p>
        </w:tc>
        <w:tc>
          <w:tcPr>
            <w:tcW w:w="1134" w:type="dxa"/>
          </w:tcPr>
          <w:p w:rsidR="00980DCE" w:rsidRDefault="00980DCE">
            <w:pPr>
              <w:pStyle w:val="ConsPlusNormal"/>
              <w:jc w:val="center"/>
            </w:pPr>
            <w:r>
              <w:t>1,5</w:t>
            </w:r>
          </w:p>
        </w:tc>
        <w:tc>
          <w:tcPr>
            <w:tcW w:w="1247" w:type="dxa"/>
          </w:tcPr>
          <w:p w:rsidR="00980DCE" w:rsidRDefault="00980DCE">
            <w:pPr>
              <w:pStyle w:val="ConsPlusNormal"/>
              <w:jc w:val="center"/>
            </w:pPr>
            <w:r>
              <w:t>4,5</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внебюджетные источники</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1,5</w:t>
            </w:r>
          </w:p>
        </w:tc>
        <w:tc>
          <w:tcPr>
            <w:tcW w:w="1134" w:type="dxa"/>
          </w:tcPr>
          <w:p w:rsidR="00980DCE" w:rsidRDefault="00980DCE">
            <w:pPr>
              <w:pStyle w:val="ConsPlusNormal"/>
              <w:jc w:val="center"/>
            </w:pPr>
            <w:r>
              <w:t>1,5</w:t>
            </w:r>
          </w:p>
        </w:tc>
        <w:tc>
          <w:tcPr>
            <w:tcW w:w="1134" w:type="dxa"/>
          </w:tcPr>
          <w:p w:rsidR="00980DCE" w:rsidRDefault="00980DCE">
            <w:pPr>
              <w:pStyle w:val="ConsPlusNormal"/>
              <w:jc w:val="center"/>
            </w:pPr>
            <w:r>
              <w:t>1,5</w:t>
            </w:r>
          </w:p>
        </w:tc>
        <w:tc>
          <w:tcPr>
            <w:tcW w:w="1247" w:type="dxa"/>
          </w:tcPr>
          <w:p w:rsidR="00980DCE" w:rsidRDefault="00980DCE">
            <w:pPr>
              <w:pStyle w:val="ConsPlusNormal"/>
              <w:jc w:val="center"/>
            </w:pPr>
            <w:r>
              <w:t>4,5</w:t>
            </w:r>
          </w:p>
        </w:tc>
      </w:tr>
      <w:tr w:rsidR="00980DCE">
        <w:tc>
          <w:tcPr>
            <w:tcW w:w="567" w:type="dxa"/>
            <w:vMerge w:val="restart"/>
          </w:tcPr>
          <w:p w:rsidR="00980DCE" w:rsidRDefault="00980DCE">
            <w:pPr>
              <w:pStyle w:val="ConsPlusNormal"/>
              <w:jc w:val="center"/>
            </w:pPr>
            <w:r>
              <w:lastRenderedPageBreak/>
              <w:t>21.</w:t>
            </w:r>
          </w:p>
        </w:tc>
        <w:tc>
          <w:tcPr>
            <w:tcW w:w="3061" w:type="dxa"/>
            <w:vMerge w:val="restart"/>
          </w:tcPr>
          <w:p w:rsidR="00980DCE" w:rsidRDefault="00980DCE">
            <w:pPr>
              <w:pStyle w:val="ConsPlusNormal"/>
            </w:pPr>
            <w:r>
              <w:t xml:space="preserve">Подготовка проектно-сметной документации на строительство объектов спорта, предусматривающей софинансирование за счет средств федерального бюджета </w:t>
            </w:r>
            <w:hyperlink w:anchor="P3763" w:history="1">
              <w:r>
                <w:rPr>
                  <w:color w:val="0000FF"/>
                </w:rPr>
                <w:t>&lt;7&gt;</w:t>
              </w:r>
            </w:hyperlink>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0,095</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2,8</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2,895</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0,095</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 xml:space="preserve">2,8 </w:t>
            </w:r>
            <w:hyperlink w:anchor="P3757" w:history="1">
              <w:r>
                <w:rPr>
                  <w:color w:val="0000FF"/>
                </w:rPr>
                <w:t>&lt;1&gt;</w:t>
              </w:r>
            </w:hyperlink>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2,895</w:t>
            </w:r>
          </w:p>
        </w:tc>
      </w:tr>
      <w:tr w:rsidR="00980DCE">
        <w:tc>
          <w:tcPr>
            <w:tcW w:w="567" w:type="dxa"/>
            <w:vMerge w:val="restart"/>
          </w:tcPr>
          <w:p w:rsidR="00980DCE" w:rsidRDefault="00980DCE">
            <w:pPr>
              <w:pStyle w:val="ConsPlusNormal"/>
              <w:jc w:val="center"/>
            </w:pPr>
            <w:r>
              <w:t>22.</w:t>
            </w:r>
          </w:p>
        </w:tc>
        <w:tc>
          <w:tcPr>
            <w:tcW w:w="3061" w:type="dxa"/>
            <w:vMerge w:val="restart"/>
          </w:tcPr>
          <w:p w:rsidR="00980DCE" w:rsidRDefault="00980DCE">
            <w:pPr>
              <w:pStyle w:val="ConsPlusNormal"/>
            </w:pPr>
            <w:r>
              <w:t>Ремонт стадиона в г. Котельниче</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8,4686</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8,4686</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8,0452</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8,0452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0,4234</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0,4234</w:t>
            </w:r>
          </w:p>
        </w:tc>
      </w:tr>
    </w:tbl>
    <w:p w:rsidR="00980DCE" w:rsidRDefault="00980DCE">
      <w:pPr>
        <w:sectPr w:rsidR="00980DCE">
          <w:pgSz w:w="16838" w:h="11905" w:orient="landscape"/>
          <w:pgMar w:top="1701" w:right="1134" w:bottom="850" w:left="1134" w:header="0" w:footer="0" w:gutter="0"/>
          <w:cols w:space="720"/>
        </w:sectPr>
      </w:pPr>
    </w:p>
    <w:p w:rsidR="00980DCE" w:rsidRDefault="00980DCE">
      <w:pPr>
        <w:pStyle w:val="ConsPlusNormal"/>
        <w:jc w:val="both"/>
      </w:pPr>
    </w:p>
    <w:p w:rsidR="00980DCE" w:rsidRDefault="00980DCE">
      <w:pPr>
        <w:pStyle w:val="ConsPlusNormal"/>
        <w:ind w:firstLine="540"/>
        <w:jc w:val="both"/>
      </w:pPr>
      <w:r>
        <w:t>--------------------------------</w:t>
      </w:r>
    </w:p>
    <w:p w:rsidR="00980DCE" w:rsidRDefault="00980DCE">
      <w:pPr>
        <w:pStyle w:val="ConsPlusNormal"/>
        <w:spacing w:before="220"/>
        <w:ind w:firstLine="540"/>
        <w:jc w:val="both"/>
      </w:pPr>
      <w:bookmarkStart w:id="7" w:name="P3757"/>
      <w:bookmarkEnd w:id="7"/>
      <w:r>
        <w:t xml:space="preserve">&lt;1&gt; Объем бюджетных ассигнований указан в целях подготовки заявки в Министерство спорта Российской Федерации для выделения средств федерального бюджета в рамках федеральной целевой </w:t>
      </w:r>
      <w:hyperlink r:id="rId333" w:history="1">
        <w:r>
          <w:rPr>
            <w:color w:val="0000FF"/>
          </w:rPr>
          <w:t>программы</w:t>
        </w:r>
      </w:hyperlink>
      <w:r>
        <w:t xml:space="preserve"> "Развитие физической культуры и спорта в Российской Федерации на 2016 - 2020 годы", утвержденной постановлением Правительства Российской Федерации от 21.01.2015 N 30 "О федеральной целевой программе "Развитие физической культуры и спорта в Российской Федерации на 2016 - 2020 годы".</w:t>
      </w:r>
    </w:p>
    <w:p w:rsidR="00980DCE" w:rsidRDefault="00980DCE">
      <w:pPr>
        <w:pStyle w:val="ConsPlusNormal"/>
        <w:spacing w:before="220"/>
        <w:ind w:firstLine="540"/>
        <w:jc w:val="both"/>
      </w:pPr>
      <w:bookmarkStart w:id="8" w:name="P3758"/>
      <w:bookmarkEnd w:id="8"/>
      <w:r>
        <w:t xml:space="preserve">&lt;2&gt; Планируемые средства федерального бюджета в рамках федеральной целевой </w:t>
      </w:r>
      <w:hyperlink r:id="rId334" w:history="1">
        <w:r>
          <w:rPr>
            <w:color w:val="0000FF"/>
          </w:rPr>
          <w:t>программы</w:t>
        </w:r>
      </w:hyperlink>
      <w:r>
        <w:t xml:space="preserve"> "Развитие физической культуры и спорта в Российской Федерации на 2016 - 2020 годы", утвержденной постановлением Правительства Российской Федерации от 21.01.2015 N 30 "О федеральной целевой программе "Развитие физической культуры и спорта в Российской Федерации на 2016 - 2020 годы".</w:t>
      </w:r>
    </w:p>
    <w:p w:rsidR="00980DCE" w:rsidRDefault="00980DCE">
      <w:pPr>
        <w:pStyle w:val="ConsPlusNormal"/>
        <w:spacing w:before="220"/>
        <w:ind w:firstLine="540"/>
        <w:jc w:val="both"/>
      </w:pPr>
      <w:bookmarkStart w:id="9" w:name="P3759"/>
      <w:bookmarkEnd w:id="9"/>
      <w:r>
        <w:t>&lt;3&gt; Средства областного бюджета планируется выделить при условии предоставления средств федерального бюджета в рамках софинансирования расходных обязательств.</w:t>
      </w:r>
    </w:p>
    <w:p w:rsidR="00980DCE" w:rsidRDefault="00980DCE">
      <w:pPr>
        <w:pStyle w:val="ConsPlusNormal"/>
        <w:spacing w:before="220"/>
        <w:ind w:firstLine="540"/>
        <w:jc w:val="both"/>
      </w:pPr>
      <w:bookmarkStart w:id="10" w:name="P3760"/>
      <w:bookmarkEnd w:id="10"/>
      <w:r>
        <w:t>&lt;4&gt; Средства местных бюджетов привлекаются по соглашению о предоставлении субсидий.</w:t>
      </w:r>
    </w:p>
    <w:p w:rsidR="00980DCE" w:rsidRDefault="00980DCE">
      <w:pPr>
        <w:pStyle w:val="ConsPlusNormal"/>
        <w:spacing w:before="220"/>
        <w:ind w:firstLine="540"/>
        <w:jc w:val="both"/>
      </w:pPr>
      <w:bookmarkStart w:id="11" w:name="P3761"/>
      <w:bookmarkEnd w:id="11"/>
      <w:r>
        <w:t>&lt;5&gt; Сметная стоимость объекта рассчитана в ценах 2011 - 2014 годов и подлежит уточнению в ценах года начала фактического финансирования объекта.</w:t>
      </w:r>
    </w:p>
    <w:p w:rsidR="00980DCE" w:rsidRDefault="00980DCE">
      <w:pPr>
        <w:pStyle w:val="ConsPlusNormal"/>
        <w:spacing w:before="220"/>
        <w:ind w:firstLine="540"/>
        <w:jc w:val="both"/>
      </w:pPr>
      <w:bookmarkStart w:id="12" w:name="P3762"/>
      <w:bookmarkEnd w:id="12"/>
      <w:r>
        <w:t>&lt;6&gt; Сметная стоимость объекта подлежит уточнению в ценах года начала фактического финансирования объекта.</w:t>
      </w:r>
    </w:p>
    <w:p w:rsidR="00980DCE" w:rsidRDefault="00980DCE">
      <w:pPr>
        <w:pStyle w:val="ConsPlusNormal"/>
        <w:spacing w:before="220"/>
        <w:ind w:firstLine="540"/>
        <w:jc w:val="both"/>
      </w:pPr>
      <w:bookmarkStart w:id="13" w:name="P3763"/>
      <w:bookmarkEnd w:id="13"/>
      <w:r>
        <w:t>&lt;7&gt; Перечень объектов спорта будет определяться при внесении изменений в областной бюджет на 2018 год и плановый период 2019 и 2020 годов.</w:t>
      </w: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right"/>
        <w:outlineLvl w:val="1"/>
      </w:pPr>
      <w:r>
        <w:t>Приложение N 5-1</w:t>
      </w:r>
    </w:p>
    <w:p w:rsidR="00980DCE" w:rsidRDefault="00980DCE">
      <w:pPr>
        <w:pStyle w:val="ConsPlusNormal"/>
        <w:jc w:val="right"/>
      </w:pPr>
      <w:r>
        <w:t>к Государственной программе</w:t>
      </w:r>
    </w:p>
    <w:p w:rsidR="00980DCE" w:rsidRDefault="00980DCE">
      <w:pPr>
        <w:pStyle w:val="ConsPlusNormal"/>
        <w:jc w:val="both"/>
      </w:pPr>
    </w:p>
    <w:p w:rsidR="00980DCE" w:rsidRDefault="00980DCE">
      <w:pPr>
        <w:pStyle w:val="ConsPlusTitle"/>
        <w:jc w:val="center"/>
      </w:pPr>
      <w:r>
        <w:t>ПЕРЕЧЕНЬ</w:t>
      </w:r>
    </w:p>
    <w:p w:rsidR="00980DCE" w:rsidRDefault="00980DCE">
      <w:pPr>
        <w:pStyle w:val="ConsPlusTitle"/>
        <w:jc w:val="center"/>
      </w:pPr>
      <w:r>
        <w:t>ОБЪЕКТОВ СПОРТИВНОЙ ИНФРАСТРУКТУРЫ, ПЛАНИРУЕМЫХ</w:t>
      </w:r>
    </w:p>
    <w:p w:rsidR="00980DCE" w:rsidRDefault="00980DCE">
      <w:pPr>
        <w:pStyle w:val="ConsPlusTitle"/>
        <w:jc w:val="center"/>
      </w:pPr>
      <w:r>
        <w:t>К РЕАЛИЗАЦИИ В РАМКАХ ОТДЕЛЬНОГО МЕРОПРИЯТИЯ "ОСНАЩЕНИЕ</w:t>
      </w:r>
    </w:p>
    <w:p w:rsidR="00980DCE" w:rsidRDefault="00980DCE">
      <w:pPr>
        <w:pStyle w:val="ConsPlusTitle"/>
        <w:jc w:val="center"/>
      </w:pPr>
      <w:r>
        <w:t>СПОРТИВНЫМ ОБОРУДОВАНИЕМ СПОРТИВНЫХ ШКОЛ ОЛИМПИЙСКОГО</w:t>
      </w:r>
    </w:p>
    <w:p w:rsidR="00980DCE" w:rsidRDefault="00980DCE">
      <w:pPr>
        <w:pStyle w:val="ConsPlusTitle"/>
        <w:jc w:val="center"/>
      </w:pPr>
      <w:r>
        <w:t>РЕЗЕРВА И СПЕЦИАЛИЗИРОВАННЫХ ДЕТСКО-ЮНОШЕСКИХ</w:t>
      </w:r>
    </w:p>
    <w:p w:rsidR="00980DCE" w:rsidRDefault="00980DCE">
      <w:pPr>
        <w:pStyle w:val="ConsPlusTitle"/>
        <w:jc w:val="center"/>
      </w:pPr>
      <w:r>
        <w:t>СПОРТИВНЫХ ШКОЛ ОЛИМПИЙСКОГО РЕЗЕРВА"</w:t>
      </w:r>
    </w:p>
    <w:p w:rsidR="00980DCE" w:rsidRDefault="0098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80DCE">
        <w:trPr>
          <w:jc w:val="center"/>
        </w:trPr>
        <w:tc>
          <w:tcPr>
            <w:tcW w:w="9294" w:type="dxa"/>
            <w:tcBorders>
              <w:top w:val="nil"/>
              <w:left w:val="single" w:sz="24" w:space="0" w:color="CED3F1"/>
              <w:bottom w:val="nil"/>
              <w:right w:val="single" w:sz="24" w:space="0" w:color="F4F3F8"/>
            </w:tcBorders>
            <w:shd w:val="clear" w:color="auto" w:fill="F4F3F8"/>
          </w:tcPr>
          <w:p w:rsidR="00980DCE" w:rsidRDefault="00980DCE">
            <w:pPr>
              <w:pStyle w:val="ConsPlusNormal"/>
              <w:jc w:val="center"/>
            </w:pPr>
            <w:r>
              <w:rPr>
                <w:color w:val="392C69"/>
              </w:rPr>
              <w:t>Список изменяющих документов</w:t>
            </w:r>
          </w:p>
          <w:p w:rsidR="00980DCE" w:rsidRDefault="00980DCE">
            <w:pPr>
              <w:pStyle w:val="ConsPlusNormal"/>
              <w:jc w:val="center"/>
            </w:pPr>
            <w:r>
              <w:rPr>
                <w:color w:val="392C69"/>
              </w:rPr>
              <w:t xml:space="preserve">(в ред. </w:t>
            </w:r>
            <w:hyperlink r:id="rId335" w:history="1">
              <w:r>
                <w:rPr>
                  <w:color w:val="0000FF"/>
                </w:rPr>
                <w:t>постановления</w:t>
              </w:r>
            </w:hyperlink>
            <w:r>
              <w:rPr>
                <w:color w:val="392C69"/>
              </w:rPr>
              <w:t xml:space="preserve"> Правительства Кировской области от 08.08.2018 N 392-П)</w:t>
            </w:r>
          </w:p>
        </w:tc>
      </w:tr>
    </w:tbl>
    <w:p w:rsidR="00980DCE" w:rsidRDefault="00980DCE">
      <w:pPr>
        <w:pStyle w:val="ConsPlusNormal"/>
        <w:jc w:val="both"/>
      </w:pPr>
    </w:p>
    <w:p w:rsidR="00980DCE" w:rsidRDefault="00980DCE">
      <w:pPr>
        <w:pStyle w:val="ConsPlusNormal"/>
        <w:jc w:val="right"/>
      </w:pPr>
      <w:r>
        <w:t>(млн. рублей)</w:t>
      </w:r>
    </w:p>
    <w:p w:rsidR="00980DCE" w:rsidRDefault="00980DCE">
      <w:pPr>
        <w:sectPr w:rsidR="00980DCE">
          <w:pgSz w:w="11905" w:h="16838"/>
          <w:pgMar w:top="1134" w:right="850" w:bottom="1134" w:left="1701" w:header="0" w:footer="0" w:gutter="0"/>
          <w:cols w:space="720"/>
        </w:sectPr>
      </w:pPr>
    </w:p>
    <w:p w:rsidR="00980DCE" w:rsidRDefault="00980D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61"/>
        <w:gridCol w:w="1814"/>
        <w:gridCol w:w="1191"/>
        <w:gridCol w:w="1191"/>
        <w:gridCol w:w="1134"/>
        <w:gridCol w:w="1134"/>
        <w:gridCol w:w="1134"/>
        <w:gridCol w:w="1134"/>
        <w:gridCol w:w="1134"/>
        <w:gridCol w:w="1134"/>
        <w:gridCol w:w="1247"/>
      </w:tblGrid>
      <w:tr w:rsidR="00980DCE">
        <w:tc>
          <w:tcPr>
            <w:tcW w:w="567" w:type="dxa"/>
          </w:tcPr>
          <w:p w:rsidR="00980DCE" w:rsidRDefault="00980DCE">
            <w:pPr>
              <w:pStyle w:val="ConsPlusNormal"/>
              <w:jc w:val="center"/>
            </w:pPr>
            <w:r>
              <w:t>N п/п</w:t>
            </w:r>
          </w:p>
        </w:tc>
        <w:tc>
          <w:tcPr>
            <w:tcW w:w="3061" w:type="dxa"/>
          </w:tcPr>
          <w:p w:rsidR="00980DCE" w:rsidRDefault="00980DCE">
            <w:pPr>
              <w:pStyle w:val="ConsPlusNormal"/>
              <w:jc w:val="center"/>
            </w:pPr>
            <w:r>
              <w:t>Наименование мероприятия</w:t>
            </w:r>
          </w:p>
        </w:tc>
        <w:tc>
          <w:tcPr>
            <w:tcW w:w="1814" w:type="dxa"/>
          </w:tcPr>
          <w:p w:rsidR="00980DCE" w:rsidRDefault="00980DCE">
            <w:pPr>
              <w:pStyle w:val="ConsPlusNormal"/>
              <w:jc w:val="center"/>
            </w:pPr>
            <w:r>
              <w:t>Источник финансирования</w:t>
            </w:r>
          </w:p>
        </w:tc>
        <w:tc>
          <w:tcPr>
            <w:tcW w:w="1191" w:type="dxa"/>
          </w:tcPr>
          <w:p w:rsidR="00980DCE" w:rsidRDefault="00980DCE">
            <w:pPr>
              <w:pStyle w:val="ConsPlusNormal"/>
              <w:jc w:val="center"/>
            </w:pPr>
            <w:r>
              <w:t>2014 год (факт)</w:t>
            </w:r>
          </w:p>
        </w:tc>
        <w:tc>
          <w:tcPr>
            <w:tcW w:w="1191" w:type="dxa"/>
          </w:tcPr>
          <w:p w:rsidR="00980DCE" w:rsidRDefault="00980DCE">
            <w:pPr>
              <w:pStyle w:val="ConsPlusNormal"/>
              <w:jc w:val="center"/>
            </w:pPr>
            <w:r>
              <w:t>2015 год (факт)</w:t>
            </w:r>
          </w:p>
        </w:tc>
        <w:tc>
          <w:tcPr>
            <w:tcW w:w="1134" w:type="dxa"/>
          </w:tcPr>
          <w:p w:rsidR="00980DCE" w:rsidRDefault="00980DCE">
            <w:pPr>
              <w:pStyle w:val="ConsPlusNormal"/>
              <w:jc w:val="center"/>
            </w:pPr>
            <w:r>
              <w:t>2016 год (факт)</w:t>
            </w:r>
          </w:p>
        </w:tc>
        <w:tc>
          <w:tcPr>
            <w:tcW w:w="1134" w:type="dxa"/>
          </w:tcPr>
          <w:p w:rsidR="00980DCE" w:rsidRDefault="00980DCE">
            <w:pPr>
              <w:pStyle w:val="ConsPlusNormal"/>
              <w:jc w:val="center"/>
            </w:pPr>
            <w:r>
              <w:t>2017 год (факт)</w:t>
            </w:r>
          </w:p>
        </w:tc>
        <w:tc>
          <w:tcPr>
            <w:tcW w:w="1134" w:type="dxa"/>
          </w:tcPr>
          <w:p w:rsidR="00980DCE" w:rsidRDefault="00980DCE">
            <w:pPr>
              <w:pStyle w:val="ConsPlusNormal"/>
              <w:jc w:val="center"/>
            </w:pPr>
            <w:r>
              <w:t>2018 год</w:t>
            </w:r>
          </w:p>
        </w:tc>
        <w:tc>
          <w:tcPr>
            <w:tcW w:w="1134" w:type="dxa"/>
          </w:tcPr>
          <w:p w:rsidR="00980DCE" w:rsidRDefault="00980DCE">
            <w:pPr>
              <w:pStyle w:val="ConsPlusNormal"/>
              <w:jc w:val="center"/>
            </w:pPr>
            <w:r>
              <w:t>2019 год</w:t>
            </w:r>
          </w:p>
        </w:tc>
        <w:tc>
          <w:tcPr>
            <w:tcW w:w="1134" w:type="dxa"/>
          </w:tcPr>
          <w:p w:rsidR="00980DCE" w:rsidRDefault="00980DCE">
            <w:pPr>
              <w:pStyle w:val="ConsPlusNormal"/>
              <w:jc w:val="center"/>
            </w:pPr>
            <w:r>
              <w:t>2020 год</w:t>
            </w:r>
          </w:p>
        </w:tc>
        <w:tc>
          <w:tcPr>
            <w:tcW w:w="1134" w:type="dxa"/>
          </w:tcPr>
          <w:p w:rsidR="00980DCE" w:rsidRDefault="00980DCE">
            <w:pPr>
              <w:pStyle w:val="ConsPlusNormal"/>
              <w:jc w:val="center"/>
            </w:pPr>
            <w:r>
              <w:t>2021 год</w:t>
            </w:r>
          </w:p>
        </w:tc>
        <w:tc>
          <w:tcPr>
            <w:tcW w:w="1247" w:type="dxa"/>
          </w:tcPr>
          <w:p w:rsidR="00980DCE" w:rsidRDefault="00980DCE">
            <w:pPr>
              <w:pStyle w:val="ConsPlusNormal"/>
              <w:jc w:val="center"/>
            </w:pPr>
            <w:r>
              <w:t>Всего</w:t>
            </w:r>
          </w:p>
        </w:tc>
      </w:tr>
      <w:tr w:rsidR="00980DCE">
        <w:tc>
          <w:tcPr>
            <w:tcW w:w="567" w:type="dxa"/>
            <w:vMerge w:val="restart"/>
          </w:tcPr>
          <w:p w:rsidR="00980DCE" w:rsidRDefault="00980DCE">
            <w:pPr>
              <w:pStyle w:val="ConsPlusNormal"/>
            </w:pPr>
          </w:p>
        </w:tc>
        <w:tc>
          <w:tcPr>
            <w:tcW w:w="3061" w:type="dxa"/>
            <w:vMerge w:val="restart"/>
          </w:tcPr>
          <w:p w:rsidR="00980DCE" w:rsidRDefault="00980DCE">
            <w:pPr>
              <w:pStyle w:val="ConsPlusNormal"/>
              <w:jc w:val="both"/>
            </w:pPr>
            <w:r>
              <w:t>Всего</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11,029</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8,6352</w:t>
            </w:r>
          </w:p>
        </w:tc>
        <w:tc>
          <w:tcPr>
            <w:tcW w:w="1134" w:type="dxa"/>
          </w:tcPr>
          <w:p w:rsidR="00980DCE" w:rsidRDefault="00980DCE">
            <w:pPr>
              <w:pStyle w:val="ConsPlusNormal"/>
              <w:jc w:val="center"/>
            </w:pPr>
            <w:r>
              <w:t>15,75</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35,4142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федеральный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10,918</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7,8128</w:t>
            </w:r>
          </w:p>
        </w:tc>
        <w:tc>
          <w:tcPr>
            <w:tcW w:w="1134" w:type="dxa"/>
          </w:tcPr>
          <w:p w:rsidR="00980DCE" w:rsidRDefault="00980DCE">
            <w:pPr>
              <w:pStyle w:val="ConsPlusNormal"/>
              <w:jc w:val="center"/>
            </w:pPr>
            <w:r>
              <w:t>0,0</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18,7308</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0,111</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0,4112</w:t>
            </w:r>
          </w:p>
        </w:tc>
        <w:tc>
          <w:tcPr>
            <w:tcW w:w="1134" w:type="dxa"/>
          </w:tcPr>
          <w:p w:rsidR="00980DCE" w:rsidRDefault="00980DCE">
            <w:pPr>
              <w:pStyle w:val="ConsPlusNormal"/>
              <w:jc w:val="center"/>
            </w:pPr>
            <w:r>
              <w:t xml:space="preserve">15,00 </w:t>
            </w:r>
            <w:hyperlink w:anchor="P3900" w:history="1">
              <w:r>
                <w:rPr>
                  <w:color w:val="0000FF"/>
                </w:rPr>
                <w:t>&lt;1&gt;</w:t>
              </w:r>
            </w:hyperlink>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15,5222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местный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0,4112</w:t>
            </w:r>
          </w:p>
        </w:tc>
        <w:tc>
          <w:tcPr>
            <w:tcW w:w="1134" w:type="dxa"/>
          </w:tcPr>
          <w:p w:rsidR="00980DCE" w:rsidRDefault="00980DCE">
            <w:pPr>
              <w:pStyle w:val="ConsPlusNormal"/>
              <w:jc w:val="center"/>
            </w:pPr>
            <w:r>
              <w:t xml:space="preserve">0,75 </w:t>
            </w:r>
            <w:hyperlink w:anchor="P3900" w:history="1">
              <w:r>
                <w:rPr>
                  <w:color w:val="0000FF"/>
                </w:rPr>
                <w:t>&lt;1&gt;</w:t>
              </w:r>
            </w:hyperlink>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1,1612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внебюджетные источники</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w:t>
            </w:r>
          </w:p>
        </w:tc>
      </w:tr>
      <w:tr w:rsidR="00980DCE">
        <w:tc>
          <w:tcPr>
            <w:tcW w:w="567" w:type="dxa"/>
            <w:vMerge w:val="restart"/>
          </w:tcPr>
          <w:p w:rsidR="00980DCE" w:rsidRDefault="00980DCE">
            <w:pPr>
              <w:pStyle w:val="ConsPlusNormal"/>
            </w:pPr>
          </w:p>
        </w:tc>
        <w:tc>
          <w:tcPr>
            <w:tcW w:w="3061" w:type="dxa"/>
            <w:vMerge w:val="restart"/>
          </w:tcPr>
          <w:p w:rsidR="00980DCE" w:rsidRDefault="00980DCE">
            <w:pPr>
              <w:pStyle w:val="ConsPlusNormal"/>
              <w:jc w:val="both"/>
            </w:pPr>
            <w:r>
              <w:t>Оснащение спортивным оборудованием спортивных школ олимпийского резерва и специализированных детско-юношеских спортивных школ олимпийского резерва</w:t>
            </w:r>
          </w:p>
        </w:tc>
        <w:tc>
          <w:tcPr>
            <w:tcW w:w="1814" w:type="dxa"/>
          </w:tcPr>
          <w:p w:rsidR="00980DCE" w:rsidRDefault="00980DCE">
            <w:pPr>
              <w:pStyle w:val="ConsPlusNormal"/>
            </w:pPr>
            <w:r>
              <w:t>всего</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11,029</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8,6352</w:t>
            </w:r>
          </w:p>
        </w:tc>
        <w:tc>
          <w:tcPr>
            <w:tcW w:w="1134" w:type="dxa"/>
          </w:tcPr>
          <w:p w:rsidR="00980DCE" w:rsidRDefault="00980DCE">
            <w:pPr>
              <w:pStyle w:val="ConsPlusNormal"/>
              <w:jc w:val="center"/>
            </w:pPr>
            <w:r>
              <w:t>15,75</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35,4142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федеральный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10,918</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7,8128</w:t>
            </w:r>
          </w:p>
        </w:tc>
        <w:tc>
          <w:tcPr>
            <w:tcW w:w="1134" w:type="dxa"/>
          </w:tcPr>
          <w:p w:rsidR="00980DCE" w:rsidRDefault="00980DCE">
            <w:pPr>
              <w:pStyle w:val="ConsPlusNormal"/>
              <w:jc w:val="center"/>
            </w:pPr>
            <w:r>
              <w:t>0,0</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18,7308</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областной бюджет</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0,111</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0,4112</w:t>
            </w:r>
          </w:p>
        </w:tc>
        <w:tc>
          <w:tcPr>
            <w:tcW w:w="1134" w:type="dxa"/>
          </w:tcPr>
          <w:p w:rsidR="00980DCE" w:rsidRDefault="00980DCE">
            <w:pPr>
              <w:pStyle w:val="ConsPlusNormal"/>
              <w:jc w:val="center"/>
            </w:pPr>
            <w:r>
              <w:t xml:space="preserve">15,00 </w:t>
            </w:r>
            <w:hyperlink w:anchor="P3900" w:history="1">
              <w:r>
                <w:rPr>
                  <w:color w:val="0000FF"/>
                </w:rPr>
                <w:t>&lt;1&gt;</w:t>
              </w:r>
            </w:hyperlink>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15,5222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 xml:space="preserve">местный бюджет </w:t>
            </w:r>
            <w:hyperlink w:anchor="P3901" w:history="1">
              <w:r>
                <w:rPr>
                  <w:color w:val="0000FF"/>
                </w:rPr>
                <w:t>&lt;2&gt;</w:t>
              </w:r>
            </w:hyperlink>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0,4112</w:t>
            </w:r>
          </w:p>
        </w:tc>
        <w:tc>
          <w:tcPr>
            <w:tcW w:w="1134" w:type="dxa"/>
          </w:tcPr>
          <w:p w:rsidR="00980DCE" w:rsidRDefault="00980DCE">
            <w:pPr>
              <w:pStyle w:val="ConsPlusNormal"/>
              <w:jc w:val="center"/>
            </w:pPr>
            <w:r>
              <w:t xml:space="preserve">0,75 </w:t>
            </w:r>
            <w:hyperlink w:anchor="P3900" w:history="1">
              <w:r>
                <w:rPr>
                  <w:color w:val="0000FF"/>
                </w:rPr>
                <w:t>&lt;1&gt;</w:t>
              </w:r>
            </w:hyperlink>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1,1612</w:t>
            </w:r>
          </w:p>
        </w:tc>
      </w:tr>
      <w:tr w:rsidR="00980DCE">
        <w:tc>
          <w:tcPr>
            <w:tcW w:w="567" w:type="dxa"/>
            <w:vMerge/>
          </w:tcPr>
          <w:p w:rsidR="00980DCE" w:rsidRDefault="00980DCE"/>
        </w:tc>
        <w:tc>
          <w:tcPr>
            <w:tcW w:w="3061" w:type="dxa"/>
            <w:vMerge/>
          </w:tcPr>
          <w:p w:rsidR="00980DCE" w:rsidRDefault="00980DCE"/>
        </w:tc>
        <w:tc>
          <w:tcPr>
            <w:tcW w:w="1814" w:type="dxa"/>
          </w:tcPr>
          <w:p w:rsidR="00980DCE" w:rsidRDefault="00980DCE">
            <w:pPr>
              <w:pStyle w:val="ConsPlusNormal"/>
            </w:pPr>
            <w:r>
              <w:t>внебюджетные источники</w:t>
            </w:r>
          </w:p>
        </w:tc>
        <w:tc>
          <w:tcPr>
            <w:tcW w:w="1191" w:type="dxa"/>
          </w:tcPr>
          <w:p w:rsidR="00980DCE" w:rsidRDefault="00980DCE">
            <w:pPr>
              <w:pStyle w:val="ConsPlusNormal"/>
              <w:jc w:val="center"/>
            </w:pPr>
            <w:r>
              <w:t>-</w:t>
            </w:r>
          </w:p>
        </w:tc>
        <w:tc>
          <w:tcPr>
            <w:tcW w:w="1191"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134" w:type="dxa"/>
          </w:tcPr>
          <w:p w:rsidR="00980DCE" w:rsidRDefault="00980DCE">
            <w:pPr>
              <w:pStyle w:val="ConsPlusNormal"/>
              <w:jc w:val="center"/>
            </w:pPr>
            <w:r>
              <w:t>-</w:t>
            </w:r>
          </w:p>
        </w:tc>
        <w:tc>
          <w:tcPr>
            <w:tcW w:w="1247" w:type="dxa"/>
          </w:tcPr>
          <w:p w:rsidR="00980DCE" w:rsidRDefault="00980DCE">
            <w:pPr>
              <w:pStyle w:val="ConsPlusNormal"/>
              <w:jc w:val="center"/>
            </w:pPr>
            <w:r>
              <w:t>-</w:t>
            </w:r>
          </w:p>
        </w:tc>
      </w:tr>
    </w:tbl>
    <w:p w:rsidR="00980DCE" w:rsidRDefault="00980DCE">
      <w:pPr>
        <w:sectPr w:rsidR="00980DCE">
          <w:pgSz w:w="16838" w:h="11905" w:orient="landscape"/>
          <w:pgMar w:top="1701" w:right="1134" w:bottom="850" w:left="1134" w:header="0" w:footer="0" w:gutter="0"/>
          <w:cols w:space="720"/>
        </w:sectPr>
      </w:pPr>
    </w:p>
    <w:p w:rsidR="00980DCE" w:rsidRDefault="00980DCE">
      <w:pPr>
        <w:pStyle w:val="ConsPlusNormal"/>
        <w:jc w:val="both"/>
      </w:pPr>
    </w:p>
    <w:p w:rsidR="00980DCE" w:rsidRDefault="00980DCE">
      <w:pPr>
        <w:pStyle w:val="ConsPlusNormal"/>
        <w:ind w:firstLine="540"/>
        <w:jc w:val="both"/>
      </w:pPr>
      <w:r>
        <w:t>--------------------------------</w:t>
      </w:r>
    </w:p>
    <w:p w:rsidR="00980DCE" w:rsidRDefault="00980DCE">
      <w:pPr>
        <w:pStyle w:val="ConsPlusNormal"/>
        <w:spacing w:before="220"/>
        <w:ind w:firstLine="540"/>
        <w:jc w:val="both"/>
      </w:pPr>
      <w:bookmarkStart w:id="14" w:name="P3900"/>
      <w:bookmarkEnd w:id="14"/>
      <w:r>
        <w:t xml:space="preserve">&lt;1&gt; Объем бюджетных ассигнований указан в целях подготовки заявки в Министерство спорта Российской Федерации для выделения средств федерального бюджета в рамках федеральной целевой </w:t>
      </w:r>
      <w:hyperlink r:id="rId336" w:history="1">
        <w:r>
          <w:rPr>
            <w:color w:val="0000FF"/>
          </w:rPr>
          <w:t>программы</w:t>
        </w:r>
      </w:hyperlink>
      <w:r>
        <w:t xml:space="preserve"> "Развитие физической культуры и спорта в Российской Федерации на 2016 - 2020 годы", утвержденной постановлением Правительства Российской Федерации от 21.01.2015 N 30 "О федеральной целевой программе "Развитие физической культуры и спорта в Российской Федерации на 2016 - 2020 годы", объем средств подлежит корректировке после принятия закона о бюджете на 2019 год и утверждения объема субсидии из федерального бюджета на 2019 год.</w:t>
      </w:r>
    </w:p>
    <w:p w:rsidR="00980DCE" w:rsidRDefault="00980DCE">
      <w:pPr>
        <w:pStyle w:val="ConsPlusNormal"/>
        <w:spacing w:before="220"/>
        <w:ind w:firstLine="540"/>
        <w:jc w:val="both"/>
      </w:pPr>
      <w:bookmarkStart w:id="15" w:name="P3901"/>
      <w:bookmarkEnd w:id="15"/>
      <w:r>
        <w:t>&lt;2&gt; Средства местных бюджетов привлекаются по соглашению о предоставлении субсидий.</w:t>
      </w: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Title"/>
        <w:jc w:val="center"/>
        <w:outlineLvl w:val="1"/>
      </w:pPr>
      <w:r>
        <w:t>ПАСПОРТ</w:t>
      </w:r>
    </w:p>
    <w:p w:rsidR="00980DCE" w:rsidRDefault="00980DCE">
      <w:pPr>
        <w:pStyle w:val="ConsPlusTitle"/>
        <w:jc w:val="center"/>
      </w:pPr>
      <w:r>
        <w:t>ОБЛАСТНОЙ ЦЕЛЕВОЙ ПРОГРАММЫ КИРОВСКОЙ ОБЛАСТИ</w:t>
      </w:r>
    </w:p>
    <w:p w:rsidR="00980DCE" w:rsidRDefault="00980DCE">
      <w:pPr>
        <w:pStyle w:val="ConsPlusTitle"/>
        <w:jc w:val="center"/>
      </w:pPr>
      <w:r>
        <w:t>"РАЗВИТИЕ ФИЗИЧЕСКОЙ КУЛЬТУРЫ И СПОРТА КИРОВСКОЙ ОБЛАСТИ"</w:t>
      </w:r>
    </w:p>
    <w:p w:rsidR="00980DCE" w:rsidRDefault="00980DCE">
      <w:pPr>
        <w:pStyle w:val="ConsPlusTitle"/>
        <w:jc w:val="center"/>
      </w:pPr>
      <w:r>
        <w:t>НА 2011 - 2013 ГОДЫ</w:t>
      </w:r>
    </w:p>
    <w:p w:rsidR="00980DCE" w:rsidRDefault="00980DCE">
      <w:pPr>
        <w:pStyle w:val="ConsPlusNormal"/>
        <w:jc w:val="both"/>
      </w:pPr>
    </w:p>
    <w:p w:rsidR="00980DCE" w:rsidRDefault="00980DCE">
      <w:pPr>
        <w:pStyle w:val="ConsPlusNormal"/>
        <w:ind w:firstLine="540"/>
        <w:jc w:val="both"/>
      </w:pPr>
      <w:r>
        <w:t xml:space="preserve">Исключен. - </w:t>
      </w:r>
      <w:hyperlink r:id="rId337" w:history="1">
        <w:r>
          <w:rPr>
            <w:color w:val="0000FF"/>
          </w:rPr>
          <w:t>Постановление</w:t>
        </w:r>
      </w:hyperlink>
      <w:r>
        <w:t xml:space="preserve"> Правительства Кировской области от 31.07.2014 N 273/519.</w:t>
      </w: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Title"/>
        <w:jc w:val="center"/>
        <w:outlineLvl w:val="1"/>
      </w:pPr>
      <w:r>
        <w:t>ПАСПОРТ</w:t>
      </w:r>
    </w:p>
    <w:p w:rsidR="00980DCE" w:rsidRDefault="00980DCE">
      <w:pPr>
        <w:pStyle w:val="ConsPlusTitle"/>
        <w:jc w:val="center"/>
      </w:pPr>
      <w:r>
        <w:t>ВЕДОМСТВЕННОЙ ЦЕЛЕВОЙ ПРОГРАММЫ КИРОВСКОЙ ОБЛАСТИ</w:t>
      </w:r>
    </w:p>
    <w:p w:rsidR="00980DCE" w:rsidRDefault="00980DCE">
      <w:pPr>
        <w:pStyle w:val="ConsPlusTitle"/>
        <w:jc w:val="center"/>
      </w:pPr>
      <w:r>
        <w:t>"РАЗВИТИЕ МАССОВОГО СПОРТА И ПОДГОТОВКА СПОРТИВНОГО</w:t>
      </w:r>
    </w:p>
    <w:p w:rsidR="00980DCE" w:rsidRDefault="00980DCE">
      <w:pPr>
        <w:pStyle w:val="ConsPlusTitle"/>
        <w:jc w:val="center"/>
      </w:pPr>
      <w:r>
        <w:t>РЕЗЕРВА СБОРНЫХ КОМАНД КИРОВСКОЙ ОБЛАСТИ"</w:t>
      </w:r>
    </w:p>
    <w:p w:rsidR="00980DCE" w:rsidRDefault="00980DCE">
      <w:pPr>
        <w:pStyle w:val="ConsPlusNormal"/>
        <w:jc w:val="both"/>
      </w:pPr>
    </w:p>
    <w:p w:rsidR="00980DCE" w:rsidRDefault="00980DCE">
      <w:pPr>
        <w:pStyle w:val="ConsPlusNormal"/>
        <w:ind w:firstLine="540"/>
        <w:jc w:val="both"/>
      </w:pPr>
      <w:r>
        <w:t xml:space="preserve">Исключен. - </w:t>
      </w:r>
      <w:hyperlink r:id="rId338" w:history="1">
        <w:r>
          <w:rPr>
            <w:color w:val="0000FF"/>
          </w:rPr>
          <w:t>Постановление</w:t>
        </w:r>
      </w:hyperlink>
      <w:r>
        <w:t xml:space="preserve"> Правительства Кировской области от 12.03.2014 N 252/170.</w:t>
      </w: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Normal"/>
        <w:jc w:val="both"/>
      </w:pPr>
    </w:p>
    <w:p w:rsidR="00980DCE" w:rsidRDefault="00980DCE">
      <w:pPr>
        <w:pStyle w:val="ConsPlusTitle"/>
        <w:jc w:val="center"/>
        <w:outlineLvl w:val="1"/>
      </w:pPr>
      <w:r>
        <w:t>ПАСПОРТ</w:t>
      </w:r>
    </w:p>
    <w:p w:rsidR="00980DCE" w:rsidRDefault="00980DCE">
      <w:pPr>
        <w:pStyle w:val="ConsPlusTitle"/>
        <w:jc w:val="center"/>
      </w:pPr>
      <w:r>
        <w:t>ВЕДОМСТВЕННОЙ ЦЕЛЕВОЙ ПРОГРАММЫ КИРОВСКОЙ</w:t>
      </w:r>
    </w:p>
    <w:p w:rsidR="00980DCE" w:rsidRDefault="00980DCE">
      <w:pPr>
        <w:pStyle w:val="ConsPlusTitle"/>
        <w:jc w:val="center"/>
      </w:pPr>
      <w:r>
        <w:t>ОБЛАСТИ "ОБЕСПЕЧЕНИЕ ДЕЯТЕЛЬНОСТИ УЧРЕЖДЕНИЙ</w:t>
      </w:r>
    </w:p>
    <w:p w:rsidR="00980DCE" w:rsidRDefault="00980DCE">
      <w:pPr>
        <w:pStyle w:val="ConsPlusTitle"/>
        <w:jc w:val="center"/>
      </w:pPr>
      <w:r>
        <w:t>ФИЗКУЛЬТУРНО-СПОРТИВНОЙ НАПРАВЛЕННОСТИ"</w:t>
      </w:r>
    </w:p>
    <w:p w:rsidR="00980DCE" w:rsidRDefault="00980DCE">
      <w:pPr>
        <w:pStyle w:val="ConsPlusNormal"/>
        <w:jc w:val="both"/>
      </w:pPr>
    </w:p>
    <w:p w:rsidR="00980DCE" w:rsidRDefault="00980DCE">
      <w:pPr>
        <w:pStyle w:val="ConsPlusNormal"/>
        <w:ind w:firstLine="540"/>
        <w:jc w:val="both"/>
      </w:pPr>
      <w:r>
        <w:t xml:space="preserve">Исключен. - </w:t>
      </w:r>
      <w:hyperlink r:id="rId339" w:history="1">
        <w:r>
          <w:rPr>
            <w:color w:val="0000FF"/>
          </w:rPr>
          <w:t>Постановление</w:t>
        </w:r>
      </w:hyperlink>
      <w:r>
        <w:t xml:space="preserve"> Правительства Кировской области от 12.03.2014 N 252/170.</w:t>
      </w:r>
    </w:p>
    <w:p w:rsidR="00980DCE" w:rsidRDefault="00980DCE">
      <w:pPr>
        <w:pStyle w:val="ConsPlusNormal"/>
        <w:jc w:val="both"/>
      </w:pPr>
    </w:p>
    <w:p w:rsidR="00980DCE" w:rsidRDefault="00980DCE">
      <w:pPr>
        <w:pStyle w:val="ConsPlusNormal"/>
        <w:jc w:val="both"/>
      </w:pPr>
    </w:p>
    <w:p w:rsidR="00980DCE" w:rsidRDefault="00980DCE">
      <w:pPr>
        <w:pStyle w:val="ConsPlusNormal"/>
        <w:pBdr>
          <w:top w:val="single" w:sz="6" w:space="0" w:color="auto"/>
        </w:pBdr>
        <w:spacing w:before="100" w:after="100"/>
        <w:jc w:val="both"/>
        <w:rPr>
          <w:sz w:val="2"/>
          <w:szCs w:val="2"/>
        </w:rPr>
      </w:pPr>
    </w:p>
    <w:p w:rsidR="00C93D97" w:rsidRDefault="00C93D97"/>
    <w:sectPr w:rsidR="00C93D97" w:rsidSect="00AE15F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0DCE"/>
    <w:rsid w:val="00980DCE"/>
    <w:rsid w:val="00C93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D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D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0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0D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0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0D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0D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0D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0D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01DDF70C655C5AE4586DAE900D8729EA3AF56FDDE8CECF7D2DC1487C173D7532420F1D1AD0160862FE401680F94B9D0C0083454E96F63A31546CIBu2K" TargetMode="External"/><Relationship Id="rId299" Type="http://schemas.openxmlformats.org/officeDocument/2006/relationships/hyperlink" Target="consultantplus://offline/ref=F301DDF70C655C5AE4586DAE900D8729EA3AF56FDDE2CBC37A2DC1487C173D7532420F1D1AD0160862FE421180F94B9D0C0083454E96F63A31546CIBu2K" TargetMode="External"/><Relationship Id="rId303" Type="http://schemas.openxmlformats.org/officeDocument/2006/relationships/hyperlink" Target="consultantplus://offline/ref=F301DDF70C655C5AE4586DAE900D8729EA3AF56FDDE2C8CB7F2DC1487C173D7532420F1D1AD0160862FE421180F94B9D0C0083454E96F63A31546CIBu2K" TargetMode="External"/><Relationship Id="rId21" Type="http://schemas.openxmlformats.org/officeDocument/2006/relationships/hyperlink" Target="consultantplus://offline/ref=F301DDF70C655C5AE4586DAE900D8729EA3AF56FDDE0C9C3712DC1487C173D7532420F1D1AD0160862FE431480F94B9D0C0083454E96F63A31546CIBu2K" TargetMode="External"/><Relationship Id="rId42" Type="http://schemas.openxmlformats.org/officeDocument/2006/relationships/hyperlink" Target="consultantplus://offline/ref=F301DDF70C655C5AE4586DAE900D8729EA3AF56FDBE3CEC37E269C42744E3177354D500A1D991A0962FE43148DA64E881D588E405588F5272D566DBAIEuFK" TargetMode="External"/><Relationship Id="rId63" Type="http://schemas.openxmlformats.org/officeDocument/2006/relationships/hyperlink" Target="consultantplus://offline/ref=F301DDF70C655C5AE4586DAE900D8729EA3AF56FDBE3CEC37E269C42744E3177354D500A1D991A0962FE42138AA64E881D588E405588F5272D566DBAIEuFK" TargetMode="External"/><Relationship Id="rId84" Type="http://schemas.openxmlformats.org/officeDocument/2006/relationships/hyperlink" Target="consultantplus://offline/ref=F301DDF70C655C5AE4586DAE900D8729EA3AF56FD3E3CCCD792DC1487C173D7532420F1D1AD0160862FE401680F94B9D0C0083454E96F63A31546CIBu2K" TargetMode="External"/><Relationship Id="rId138" Type="http://schemas.openxmlformats.org/officeDocument/2006/relationships/hyperlink" Target="consultantplus://offline/ref=F301DDF70C655C5AE4586DAE900D8729EA3AF56FD3E5C7C27F2DC1487C173D7532420F1D1AD0160862FE401180F94B9D0C0083454E96F63A31546CIBu2K" TargetMode="External"/><Relationship Id="rId159" Type="http://schemas.openxmlformats.org/officeDocument/2006/relationships/hyperlink" Target="consultantplus://offline/ref=F301DDF70C655C5AE4586DAE900D8729EA3AF56FD2E9CBCB7D2DC1487C173D7532420F1D1AD0160862FE441580F94B9D0C0083454E96F63A31546CIBu2K" TargetMode="External"/><Relationship Id="rId324" Type="http://schemas.openxmlformats.org/officeDocument/2006/relationships/hyperlink" Target="consultantplus://offline/ref=F301DDF70C655C5AE4586DAE900D8729EA3AF56FDBE3CEC37E269C42744E3177354D500A1D991A0962FF471483A64E881D588E405588F5272D566DBAIEuFK" TargetMode="External"/><Relationship Id="rId170" Type="http://schemas.openxmlformats.org/officeDocument/2006/relationships/hyperlink" Target="consultantplus://offline/ref=F301DDF70C655C5AE4586DAE900D8729EA3AF56FDDE0C9C3712DC1487C173D7532420F1D1AD0160862FE441480F94B9D0C0083454E96F63A31546CIBu2K" TargetMode="External"/><Relationship Id="rId191" Type="http://schemas.openxmlformats.org/officeDocument/2006/relationships/hyperlink" Target="consultantplus://offline/ref=F301DDF70C655C5AE4586DAE900D8729EA3AF56FD2E9CBCB7D2DC1487C173D7532420F1D1AD0160862FE4B1680F94B9D0C0083454E96F63A31546CIBu2K" TargetMode="External"/><Relationship Id="rId205" Type="http://schemas.openxmlformats.org/officeDocument/2006/relationships/hyperlink" Target="consultantplus://offline/ref=F301DDF70C655C5AE4586DAE900D8729EA3AF56FDBE2C8CF702F9C42744E3177354D500A1D991A0962FE42178BA64E881D588E405588F5272D566DBAIEuFK" TargetMode="External"/><Relationship Id="rId226" Type="http://schemas.openxmlformats.org/officeDocument/2006/relationships/hyperlink" Target="consultantplus://offline/ref=F301DDF70C655C5AE4586DAE900D8729EA3AF56FDBE3CEC37E269C42744E3177354D500A1D991A0962FE421788A64E881D588E405588F5272D566DBAIEuFK" TargetMode="External"/><Relationship Id="rId247" Type="http://schemas.openxmlformats.org/officeDocument/2006/relationships/hyperlink" Target="consultantplus://offline/ref=F301DDF70C655C5AE4586DAE900D8729EA3AF56FDDE3C9C97E2DC1487C173D7532420F1D1AD0160862FE471480F94B9D0C0083454E96F63A31546CIBu2K" TargetMode="External"/><Relationship Id="rId107" Type="http://schemas.openxmlformats.org/officeDocument/2006/relationships/hyperlink" Target="consultantplus://offline/ref=F301DDF70C655C5AE4586DAE900D8729EA3AF56FD3E2CFC97F2DC1487C173D7532420F1D1AD0160862FF421080F94B9D0C0083454E96F63A31546CIBu2K" TargetMode="External"/><Relationship Id="rId268" Type="http://schemas.openxmlformats.org/officeDocument/2006/relationships/hyperlink" Target="consultantplus://offline/ref=F301DDF70C655C5AE4586DAE900D8729EA3AF56FDBE3CEC37E269C42744E3177354D500A1D991A0962FF411688A64E881D588E405588F5272D566DBAIEuFK" TargetMode="External"/><Relationship Id="rId289" Type="http://schemas.openxmlformats.org/officeDocument/2006/relationships/hyperlink" Target="consultantplus://offline/ref=F301DDF70C655C5AE4586DAE900D8729EA3AF56FDBE3CEC37E269C42744E3177354D500A1D991A0962FF411B88A64E881D588E405588F5272D566DBAIEuFK" TargetMode="External"/><Relationship Id="rId11" Type="http://schemas.openxmlformats.org/officeDocument/2006/relationships/hyperlink" Target="consultantplus://offline/ref=F301DDF70C655C5AE4586DAE900D8729EA3AF56FD2E9CBCB7D2DC1487C173D7532420F1D1AD0160862FE431680F94B9D0C0083454E96F63A31546CIBu2K" TargetMode="External"/><Relationship Id="rId32" Type="http://schemas.openxmlformats.org/officeDocument/2006/relationships/hyperlink" Target="consultantplus://offline/ref=F301DDF70C655C5AE4586DAE900D8729EA3AF56FD2E9CBCB7D2DC1487C173D7532420F1D1AD0160862FE431680F94B9D0C0083454E96F63A31546CIBu2K" TargetMode="External"/><Relationship Id="rId53" Type="http://schemas.openxmlformats.org/officeDocument/2006/relationships/hyperlink" Target="consultantplus://offline/ref=F301DDF70C655C5AE45873A38661DB20E931A362DCE9C49C24729A152B1E3722750D565F5EDD17086AF51742CFF817D95C1383434E94F525I3uAK" TargetMode="External"/><Relationship Id="rId74" Type="http://schemas.openxmlformats.org/officeDocument/2006/relationships/hyperlink" Target="consultantplus://offline/ref=F301DDF70C655C5AE4586DAE900D8729EA3AF56FDDE2CBC37A2DC1487C173D7532420F1D1AD0160862FE421180F94B9D0C0083454E96F63A31546CIBu2K" TargetMode="External"/><Relationship Id="rId128" Type="http://schemas.openxmlformats.org/officeDocument/2006/relationships/hyperlink" Target="consultantplus://offline/ref=F301DDF70C655C5AE4586DAE900D8729EA3AF56FD2E2C8CF7D2DC1487C173D7532420F1D1AD0160862FE401080F94B9D0C0083454E96F63A31546CIBu2K" TargetMode="External"/><Relationship Id="rId149" Type="http://schemas.openxmlformats.org/officeDocument/2006/relationships/hyperlink" Target="consultantplus://offline/ref=F301DDF70C655C5AE45873A38661DB20E931A86ADDE8C49C24729A152B1E3722750D565F5EDD170960F51742CFF817D95C1383434E94F525I3uAK" TargetMode="External"/><Relationship Id="rId314" Type="http://schemas.openxmlformats.org/officeDocument/2006/relationships/hyperlink" Target="consultantplus://offline/ref=F301DDF70C655C5AE4586DAE900D8729EA3AF56FDBE3CEC37E269C42744E3177354D500A1D991A0962FF471382A64E881D588E405588F5272D566DBAIEuFK" TargetMode="External"/><Relationship Id="rId335" Type="http://schemas.openxmlformats.org/officeDocument/2006/relationships/hyperlink" Target="consultantplus://offline/ref=F301DDF70C655C5AE4586DAE900D8729EA3AF56FDBE3CEC37E269C42744E3177354D500A1D991A0962FE42158DA64E881D588E405588F5272D566DBAIEuFK" TargetMode="External"/><Relationship Id="rId5" Type="http://schemas.openxmlformats.org/officeDocument/2006/relationships/hyperlink" Target="consultantplus://offline/ref=F301DDF70C655C5AE4586DAE900D8729EA3AF56FDDE0C9C3712DC1487C173D7532420F1D1AD0160862FE431580F94B9D0C0083454E96F63A31546CIBu2K" TargetMode="External"/><Relationship Id="rId95" Type="http://schemas.openxmlformats.org/officeDocument/2006/relationships/hyperlink" Target="consultantplus://offline/ref=F301DDF70C655C5AE4586DAE900D8729EA3AF56FD3E2CFC97F2DC1487C173D7532420F1D1AD0160862FF411580F94B9D0C0083454E96F63A31546CIBu2K" TargetMode="External"/><Relationship Id="rId160" Type="http://schemas.openxmlformats.org/officeDocument/2006/relationships/hyperlink" Target="consultantplus://offline/ref=F301DDF70C655C5AE4586DAE900D8729EA3AF56FD3E5C7C27F2DC1487C173D7532420F1D1AD0160862FE471380F94B9D0C0083454E96F63A31546CIBu2K" TargetMode="External"/><Relationship Id="rId181" Type="http://schemas.openxmlformats.org/officeDocument/2006/relationships/hyperlink" Target="consultantplus://offline/ref=F301DDF70C655C5AE4586DAE900D8729EA3AF56FD2E9CBCB7D2DC1487C173D7532420F1D1AD0160862FE4B1380F94B9D0C0083454E96F63A31546CIBu2K" TargetMode="External"/><Relationship Id="rId216" Type="http://schemas.openxmlformats.org/officeDocument/2006/relationships/hyperlink" Target="consultantplus://offline/ref=F301DDF70C655C5AE4586DAE900D8729EA3AF56FDBE2C8CF702F9C42744E3177354D500A1D991A0962FE42168AA64E881D588E405588F5272D566DBAIEuFK" TargetMode="External"/><Relationship Id="rId237" Type="http://schemas.openxmlformats.org/officeDocument/2006/relationships/hyperlink" Target="consultantplus://offline/ref=F301DDF70C655C5AE4586DAE900D8729EA3AF56FDBE3CEC37E269C42744E3177354D500A1D991A0962FE42168FA64E881D588E405588F5272D566DBAIEuFK" TargetMode="External"/><Relationship Id="rId258" Type="http://schemas.openxmlformats.org/officeDocument/2006/relationships/image" Target="media/image1.wmf"/><Relationship Id="rId279" Type="http://schemas.openxmlformats.org/officeDocument/2006/relationships/image" Target="media/image13.wmf"/><Relationship Id="rId22" Type="http://schemas.openxmlformats.org/officeDocument/2006/relationships/hyperlink" Target="consultantplus://offline/ref=F301DDF70C655C5AE4586DAE900D8729EA3AF56FDBE3CEC37E269C42744E3177354D500A1D991A0962FE43138DA64E881D588E405588F5272D566DBAIEuFK" TargetMode="External"/><Relationship Id="rId43" Type="http://schemas.openxmlformats.org/officeDocument/2006/relationships/hyperlink" Target="consultantplus://offline/ref=F301DDF70C655C5AE4586DAE900D8729EA3AF56FD3E2CFC97F2DC1487C173D7532420F1D1AD0160862FE461B80F94B9D0C0083454E96F63A31546CIBu2K" TargetMode="External"/><Relationship Id="rId64" Type="http://schemas.openxmlformats.org/officeDocument/2006/relationships/hyperlink" Target="consultantplus://offline/ref=F301DDF70C655C5AE4586DAE900D8729EA3AF56FDBE3CEC37E269C42744E3177354D500A1D991A0962FE421389A64E881D588E405588F5272D566DBAIEuFK" TargetMode="External"/><Relationship Id="rId118" Type="http://schemas.openxmlformats.org/officeDocument/2006/relationships/hyperlink" Target="consultantplus://offline/ref=F301DDF70C655C5AE4586DAE900D8729EA3AF56FDDE8CECF7D2DC1487C173D7532420F1D1AD0160862FE401580F94B9D0C0083454E96F63A31546CIBu2K" TargetMode="External"/><Relationship Id="rId139" Type="http://schemas.openxmlformats.org/officeDocument/2006/relationships/hyperlink" Target="consultantplus://offline/ref=F301DDF70C655C5AE4586DAE900D8729EA3AF56FD3E5C7C27F2DC1487C173D7532420F1D1AD0160862FE401080F94B9D0C0083454E96F63A31546CIBu2K" TargetMode="External"/><Relationship Id="rId290" Type="http://schemas.openxmlformats.org/officeDocument/2006/relationships/image" Target="media/image19.wmf"/><Relationship Id="rId304" Type="http://schemas.openxmlformats.org/officeDocument/2006/relationships/hyperlink" Target="consultantplus://offline/ref=F301DDF70C655C5AE4586DAE900D8729EA3AF56FDBE2C8CF702F9C42744E3177354D500A1D991A0962FE43148FA64E881D588E405588F5272D566DBAIEuFK" TargetMode="External"/><Relationship Id="rId325" Type="http://schemas.openxmlformats.org/officeDocument/2006/relationships/hyperlink" Target="consultantplus://offline/ref=F301DDF70C655C5AE4586DAE900D8729EA3AF56FDBE3CEC37E269C42744E3177354D500A1D991A0962FF46128CA64E881D588E405588F5272D566DBAIEuFK" TargetMode="External"/><Relationship Id="rId85" Type="http://schemas.openxmlformats.org/officeDocument/2006/relationships/hyperlink" Target="consultantplus://offline/ref=F301DDF70C655C5AE4586DAE900D8729EA3AF56FD3E2CFC97F2DC1487C173D7532420F1D1AD0160862FF421680F94B9D0C0083454E96F63A31546CIBu2K" TargetMode="External"/><Relationship Id="rId150" Type="http://schemas.openxmlformats.org/officeDocument/2006/relationships/hyperlink" Target="consultantplus://offline/ref=F301DDF70C655C5AE4586DAE900D8729EA3AF56FDBE0CCC870269C42744E3177354D500A1D991A0962FE43168BA64E881D588E405588F5272D566DBAIEuFK" TargetMode="External"/><Relationship Id="rId171" Type="http://schemas.openxmlformats.org/officeDocument/2006/relationships/hyperlink" Target="consultantplus://offline/ref=F301DDF70C655C5AE45873A38661DB20EB36A862DBE6C49C24729A152B1E3722670D0E535ED8090861E041138AIAu4K" TargetMode="External"/><Relationship Id="rId192" Type="http://schemas.openxmlformats.org/officeDocument/2006/relationships/hyperlink" Target="consultantplus://offline/ref=F301DDF70C655C5AE4586DAE900D8729EA3AF56FD3E2CFC97F2DC1487C173D7532420F1D1AD0160862FF401180F94B9D0C0083454E96F63A31546CIBu2K" TargetMode="External"/><Relationship Id="rId206" Type="http://schemas.openxmlformats.org/officeDocument/2006/relationships/hyperlink" Target="consultantplus://offline/ref=F301DDF70C655C5AE4586DAE900D8729EA3AF56FDBE2C8CF702F9C42744E3177354D500A1D991A0962FE42178AA64E881D588E405588F5272D566DBAIEuFK" TargetMode="External"/><Relationship Id="rId227" Type="http://schemas.openxmlformats.org/officeDocument/2006/relationships/hyperlink" Target="consultantplus://offline/ref=F301DDF70C655C5AE4586DAE900D8729EA3AF56FDBE3CEC37E269C42744E3177354D500A1D991A0962FE42178FA64E881D588E405588F5272D566DBAIEuFK" TargetMode="External"/><Relationship Id="rId248" Type="http://schemas.openxmlformats.org/officeDocument/2006/relationships/hyperlink" Target="consultantplus://offline/ref=F301DDF70C655C5AE4586DAE900D8729EA3AF56FD3E2CFC97F2DC1487C173D7532420F1D1AD0160862FF451680F94B9D0C0083454E96F63A31546CIBu2K" TargetMode="External"/><Relationship Id="rId269" Type="http://schemas.openxmlformats.org/officeDocument/2006/relationships/image" Target="media/image8.wmf"/><Relationship Id="rId12" Type="http://schemas.openxmlformats.org/officeDocument/2006/relationships/hyperlink" Target="consultantplus://offline/ref=F301DDF70C655C5AE4586DAE900D8729EA3AF56FD3E2CFC97F2DC1487C173D7532420F1D1AD0160862FE431680F94B9D0C0083454E96F63A31546CIBu2K" TargetMode="External"/><Relationship Id="rId33" Type="http://schemas.openxmlformats.org/officeDocument/2006/relationships/hyperlink" Target="consultantplus://offline/ref=F301DDF70C655C5AE4586DAE900D8729EA3AF56FD3E2CFC97F2DC1487C173D7532420F1D1AD0160862FE431580F94B9D0C0083454E96F63A31546CIBu2K" TargetMode="External"/><Relationship Id="rId108" Type="http://schemas.openxmlformats.org/officeDocument/2006/relationships/hyperlink" Target="consultantplus://offline/ref=F301DDF70C655C5AE4586DAE900D8729EA3AF56FDBE2C8CF702F9C42744E3177354D500A1D991A0962FE43148FA64E881D588E405588F5272D566DBAIEuFK" TargetMode="External"/><Relationship Id="rId129" Type="http://schemas.openxmlformats.org/officeDocument/2006/relationships/hyperlink" Target="consultantplus://offline/ref=F301DDF70C655C5AE4586DAE900D8729EA3AF56FD3E2CFC97F2DC1487C173D7532420F1D1AD0160862FF411B80F94B9D0C0083454E96F63A31546CIBu2K" TargetMode="External"/><Relationship Id="rId280" Type="http://schemas.openxmlformats.org/officeDocument/2006/relationships/image" Target="media/image14.wmf"/><Relationship Id="rId315" Type="http://schemas.openxmlformats.org/officeDocument/2006/relationships/hyperlink" Target="consultantplus://offline/ref=F301DDF70C655C5AE4586DAE900D8729EA3AF56FDBE0CCC870269C42744E3177354D500A1D991A0962FE431B8EA64E881D588E405588F5272D566DBAIEuFK" TargetMode="External"/><Relationship Id="rId336" Type="http://schemas.openxmlformats.org/officeDocument/2006/relationships/hyperlink" Target="consultantplus://offline/ref=F301DDF70C655C5AE45873A38661DB20E931A86ADDE8C49C24729A152B1E3722750D565F5EDD170960F51742CFF817D95C1383434E94F525I3uAK" TargetMode="External"/><Relationship Id="rId54" Type="http://schemas.openxmlformats.org/officeDocument/2006/relationships/hyperlink" Target="consultantplus://offline/ref=F301DDF70C655C5AE45873A38661DB20E931AA61D8E0C49C24729A152B1E3722750D565F5EDD170961F51742CFF817D95C1383434E94F525I3uAK" TargetMode="External"/><Relationship Id="rId75" Type="http://schemas.openxmlformats.org/officeDocument/2006/relationships/hyperlink" Target="consultantplus://offline/ref=F301DDF70C655C5AE4586DAE900D8729EA3AF56FDDE2C8CB7F2DC1487C173D7532420F1D1AD0160862FF461380F94B9D0C0083454E96F63A31546CIBu2K" TargetMode="External"/><Relationship Id="rId96" Type="http://schemas.openxmlformats.org/officeDocument/2006/relationships/hyperlink" Target="consultantplus://offline/ref=F301DDF70C655C5AE4586DAE900D8729EA3AF56FDDE8CECF7D2DC1487C173D7532420F1D1AD0160862FE421A80F94B9D0C0083454E96F63A31546CIBu2K" TargetMode="External"/><Relationship Id="rId140" Type="http://schemas.openxmlformats.org/officeDocument/2006/relationships/hyperlink" Target="consultantplus://offline/ref=F301DDF70C655C5AE4586DAE900D8729EA3AF56FD3E5C7C27F2DC1487C173D7532420F1D1AD0160862FE401780F94B9D0C0083454E96F63A31546CIBu2K" TargetMode="External"/><Relationship Id="rId161" Type="http://schemas.openxmlformats.org/officeDocument/2006/relationships/hyperlink" Target="consultantplus://offline/ref=F301DDF70C655C5AE4586DAE900D8729EA3AF56FD3E5C7C27F2DC1487C173D7532420F1D1AD0160862FE471180F94B9D0C0083454E96F63A31546CIBu2K" TargetMode="External"/><Relationship Id="rId182" Type="http://schemas.openxmlformats.org/officeDocument/2006/relationships/hyperlink" Target="consultantplus://offline/ref=F301DDF70C655C5AE4586DAE900D8729EA3AF56FD3E2CFC97F2DC1487C173D7532420F1D1AD0160862FF401280F94B9D0C0083454E96F63A31546CIBu2K" TargetMode="External"/><Relationship Id="rId217" Type="http://schemas.openxmlformats.org/officeDocument/2006/relationships/hyperlink" Target="consultantplus://offline/ref=F301DDF70C655C5AE4586DAE900D8729EA3AF56FDBE2C8CF702F9C42744E3177354D500A1D991A0962FE421689A64E881D588E405588F5272D566DBAIEuFK" TargetMode="External"/><Relationship Id="rId6" Type="http://schemas.openxmlformats.org/officeDocument/2006/relationships/hyperlink" Target="consultantplus://offline/ref=F301DDF70C655C5AE4586DAE900D8729EA3AF56FDDE2CECA7F2DC1487C173D7532420F1D1AD0160862FE431580F94B9D0C0083454E96F63A31546CIBu2K" TargetMode="External"/><Relationship Id="rId238" Type="http://schemas.openxmlformats.org/officeDocument/2006/relationships/hyperlink" Target="consultantplus://offline/ref=F301DDF70C655C5AE4586DAE900D8729EA3AF56FDBE3CEC37E269C42744E3177354D500A1D991A0962FE42168EA64E881D588E405588F5272D566DBAIEuFK" TargetMode="External"/><Relationship Id="rId259" Type="http://schemas.openxmlformats.org/officeDocument/2006/relationships/image" Target="media/image2.wmf"/><Relationship Id="rId23" Type="http://schemas.openxmlformats.org/officeDocument/2006/relationships/hyperlink" Target="consultantplus://offline/ref=F301DDF70C655C5AE4586DAE900D8729EA3AF56FD3E2CFC97F2DC1487C173D7532420F1D1AD0160862FE431480F94B9D0C0083454E96F63A31546CIBu2K" TargetMode="External"/><Relationship Id="rId119" Type="http://schemas.openxmlformats.org/officeDocument/2006/relationships/hyperlink" Target="consultantplus://offline/ref=F301DDF70C655C5AE4586DAE900D8729EA3AF56FDDE8CECF7D2DC1487C173D7532420F1D1AD0160862FE401480F94B9D0C0083454E96F63A31546CIBu2K" TargetMode="External"/><Relationship Id="rId270" Type="http://schemas.openxmlformats.org/officeDocument/2006/relationships/hyperlink" Target="consultantplus://offline/ref=F301DDF70C655C5AE4586DAE900D8729EA3AF56FDBE3CEC37E269C42744E3177354D500A1D991A0962FF41168DA64E881D588E405588F5272D566DBAIEuFK" TargetMode="External"/><Relationship Id="rId291" Type="http://schemas.openxmlformats.org/officeDocument/2006/relationships/hyperlink" Target="consultantplus://offline/ref=F301DDF70C655C5AE4586DAE900D8729EA3AF56FDBE3CEC37E269C42744E3177354D500A1D991A0962FF411B8DA64E881D588E405588F5272D566DBAIEuFK" TargetMode="External"/><Relationship Id="rId305" Type="http://schemas.openxmlformats.org/officeDocument/2006/relationships/hyperlink" Target="consultantplus://offline/ref=F301DDF70C655C5AE4586DAE900D8729EA3AF56FDBE3CEC37E269C42744E3177354D500A1D991A0962FF40108DA64E881D588E405588F5272D566DBAIEuFK" TargetMode="External"/><Relationship Id="rId326" Type="http://schemas.openxmlformats.org/officeDocument/2006/relationships/hyperlink" Target="consultantplus://offline/ref=F301DDF70C655C5AE4586DAE900D8729EA3AF56FDBE3CEC37E269C42744E3177354D500A1D991A0962FF46178BA64E881D588E405588F5272D566DBAIEuFK" TargetMode="External"/><Relationship Id="rId44" Type="http://schemas.openxmlformats.org/officeDocument/2006/relationships/hyperlink" Target="consultantplus://offline/ref=F301DDF70C655C5AE4586DAE900D8729EA3AF56FDBE2C8CF702F9C42744E3177354D500A1D991A0962FE43148FA64E881D588E405588F5272D566DBAIEuFK" TargetMode="External"/><Relationship Id="rId65" Type="http://schemas.openxmlformats.org/officeDocument/2006/relationships/hyperlink" Target="consultantplus://offline/ref=F301DDF70C655C5AE4586DAE900D8729EA3AF56FDBE3CEC37E269C42744E3177354D500A1D991A0962FE421388A64E881D588E405588F5272D566DBAIEuFK" TargetMode="External"/><Relationship Id="rId86" Type="http://schemas.openxmlformats.org/officeDocument/2006/relationships/hyperlink" Target="consultantplus://offline/ref=F301DDF70C655C5AE4586DAE900D8729EA3AF56FD3E2CFC97F2DC1487C173D7532420F1D1AD0160862FF421480F94B9D0C0083454E96F63A31546CIBu2K" TargetMode="External"/><Relationship Id="rId130" Type="http://schemas.openxmlformats.org/officeDocument/2006/relationships/hyperlink" Target="consultantplus://offline/ref=F301DDF70C655C5AE4586DAE900D8729EA3AF56FD2E2C8CF7D2DC1487C173D7532420F1D1AD0160862FE401780F94B9D0C0083454E96F63A31546CIBu2K" TargetMode="External"/><Relationship Id="rId151" Type="http://schemas.openxmlformats.org/officeDocument/2006/relationships/hyperlink" Target="consultantplus://offline/ref=F301DDF70C655C5AE4586DAE900D8729EA3AF56FDBE3CEC37E269C42744E3177354D500A1D991A0962FE421288A64E881D588E405588F5272D566DBAIEuFK" TargetMode="External"/><Relationship Id="rId172" Type="http://schemas.openxmlformats.org/officeDocument/2006/relationships/hyperlink" Target="consultantplus://offline/ref=F301DDF70C655C5AE45873A38661DB20E931AA61D8E0C49C24729A152B1E3722750D565C5DD91C5C33BA161E8BA804D95A13814051I9uFK" TargetMode="External"/><Relationship Id="rId193" Type="http://schemas.openxmlformats.org/officeDocument/2006/relationships/hyperlink" Target="consultantplus://offline/ref=F301DDF70C655C5AE4586DAE900D8729EA3AF56FD3E2CFC97F2DC1487C173D7532420F1D1AD0160862FF401780F94B9D0C0083454E96F63A31546CIBu2K" TargetMode="External"/><Relationship Id="rId207" Type="http://schemas.openxmlformats.org/officeDocument/2006/relationships/hyperlink" Target="consultantplus://offline/ref=F301DDF70C655C5AE4586DAE900D8729EA3AF56FDBE2C8CF702F9C42744E3177354D500A1D991A0962FE421789A64E881D588E405588F5272D566DBAIEuFK" TargetMode="External"/><Relationship Id="rId228" Type="http://schemas.openxmlformats.org/officeDocument/2006/relationships/hyperlink" Target="consultantplus://offline/ref=F301DDF70C655C5AE4586DAE900D8729EA3AF56FDBE3CEC37E269C42744E3177354D500A1D991A0962FE42178EA64E881D588E405588F5272D566DBAIEuFK" TargetMode="External"/><Relationship Id="rId249" Type="http://schemas.openxmlformats.org/officeDocument/2006/relationships/hyperlink" Target="consultantplus://offline/ref=F301DDF70C655C5AE4586DAE900D8729EA3AF56FDDE2CBC37A2DC1487C173D7532420F1D1AD0160862FE421180F94B9D0C0083454E96F63A31546CIBu2K" TargetMode="External"/><Relationship Id="rId13" Type="http://schemas.openxmlformats.org/officeDocument/2006/relationships/hyperlink" Target="consultantplus://offline/ref=F301DDF70C655C5AE4586DAE900D8729EA3AF56FD3E3CCCD792DC1487C173D7532420F1D1AD0160862FE431680F94B9D0C0083454E96F63A31546CIBu2K" TargetMode="External"/><Relationship Id="rId109" Type="http://schemas.openxmlformats.org/officeDocument/2006/relationships/hyperlink" Target="consultantplus://offline/ref=F301DDF70C655C5AE4586DAE900D8729EA3AF56FDDE8CECF7D2DC1487C173D7532420F1D1AD0160862FE411B80F94B9D0C0083454E96F63A31546CIBu2K" TargetMode="External"/><Relationship Id="rId260" Type="http://schemas.openxmlformats.org/officeDocument/2006/relationships/image" Target="media/image3.wmf"/><Relationship Id="rId281" Type="http://schemas.openxmlformats.org/officeDocument/2006/relationships/hyperlink" Target="consultantplus://offline/ref=F301DDF70C655C5AE4586DAE900D8729EA3AF56FDBE3CEC37E269C42744E3177354D500A1D991A0962FF41148AA64E881D588E405588F5272D566DBAIEuFK" TargetMode="External"/><Relationship Id="rId316" Type="http://schemas.openxmlformats.org/officeDocument/2006/relationships/hyperlink" Target="consultantplus://offline/ref=F301DDF70C655C5AE4586DAE900D8729EA3AF56FDBE0CBCA79259C42744E3177354D500A1D991A0962FE431782A64E881D588E405588F5272D566DBAIEuFK" TargetMode="External"/><Relationship Id="rId337" Type="http://schemas.openxmlformats.org/officeDocument/2006/relationships/hyperlink" Target="consultantplus://offline/ref=F301DDF70C655C5AE4586DAE900D8729EA3AF56FDDE8CECF7D2DC1487C173D7532420F1D1AD0160862FE441480F94B9D0C0083454E96F63A31546CIBu2K" TargetMode="External"/><Relationship Id="rId34" Type="http://schemas.openxmlformats.org/officeDocument/2006/relationships/hyperlink" Target="consultantplus://offline/ref=F301DDF70C655C5AE4586DAE900D8729EA3AF56FD3E3CCCD792DC1487C173D7532420F1D1AD0160862FE431680F94B9D0C0083454E96F63A31546CIBu2K" TargetMode="External"/><Relationship Id="rId55" Type="http://schemas.openxmlformats.org/officeDocument/2006/relationships/hyperlink" Target="consultantplus://offline/ref=F301DDF70C655C5AE45873A38661DB20EB38A263D3E8C49C24729A152B1E3722750D565F5EDD170960F51742CFF817D95C1383434E94F525I3uAK" TargetMode="External"/><Relationship Id="rId76" Type="http://schemas.openxmlformats.org/officeDocument/2006/relationships/hyperlink" Target="consultantplus://offline/ref=F301DDF70C655C5AE4586DAE900D8729EA3AF56FDDE2C8CB7F2DC1487C173D7532420F1D1AD0160862FE421180F94B9D0C0083454E96F63A31546CIBu2K" TargetMode="External"/><Relationship Id="rId97" Type="http://schemas.openxmlformats.org/officeDocument/2006/relationships/hyperlink" Target="consultantplus://offline/ref=F301DDF70C655C5AE4586DAE900D8729EA3AF56FDBE0CCC870269C42744E3177354D500A1D991A0962FE43178CA64E881D588E405588F5272D566DBAIEuFK" TargetMode="External"/><Relationship Id="rId120" Type="http://schemas.openxmlformats.org/officeDocument/2006/relationships/hyperlink" Target="consultantplus://offline/ref=F301DDF70C655C5AE4586DAE900D8729EA3AF56FDDE8CECF7D2DC1487C173D7532420F1D1AD0160862FE401B80F94B9D0C0083454E96F63A31546CIBu2K" TargetMode="External"/><Relationship Id="rId141" Type="http://schemas.openxmlformats.org/officeDocument/2006/relationships/hyperlink" Target="consultantplus://offline/ref=F301DDF70C655C5AE4586DAE900D8729EA3AF56FD3E5C7C27F2DC1487C173D7532420F1D1AD0160862FE401680F94B9D0C0083454E96F63A31546CIBu2K" TargetMode="External"/><Relationship Id="rId7" Type="http://schemas.openxmlformats.org/officeDocument/2006/relationships/hyperlink" Target="consultantplus://offline/ref=F301DDF70C655C5AE4586DAE900D8729EA3AF56FDDE3C9C97E2DC1487C173D7532420F1D1AD0160862FE431680F94B9D0C0083454E96F63A31546CIBu2K" TargetMode="External"/><Relationship Id="rId162" Type="http://schemas.openxmlformats.org/officeDocument/2006/relationships/hyperlink" Target="consultantplus://offline/ref=F301DDF70C655C5AE4586DAE900D8729EA3AF56FDDE2C8CB7F2DC1487C173D7532420F1D1AD0160862FE421180F94B9D0C0083454E96F63A31546CIBu2K" TargetMode="External"/><Relationship Id="rId183" Type="http://schemas.openxmlformats.org/officeDocument/2006/relationships/hyperlink" Target="consultantplus://offline/ref=F301DDF70C655C5AE4586DAE900D8729EA3AF56FD2E9CBCB7D2DC1487C173D7532420F1D1AD0160862FE4B1280F94B9D0C0083454E96F63A31546CIBu2K" TargetMode="External"/><Relationship Id="rId218" Type="http://schemas.openxmlformats.org/officeDocument/2006/relationships/hyperlink" Target="consultantplus://offline/ref=F301DDF70C655C5AE4586DAE900D8729EA3AF56FDBE2C8CF702F9C42744E3177354D500A1D991A0962FE421688A64E881D588E405588F5272D566DBAIEuFK" TargetMode="External"/><Relationship Id="rId239" Type="http://schemas.openxmlformats.org/officeDocument/2006/relationships/hyperlink" Target="consultantplus://offline/ref=F301DDF70C655C5AE4586DAE900D8729EA3AF56FDBE3CEC37E269C42744E3177354D500A1D991A0962FE42168DA64E881D588E405588F5272D566DBAIEuFK" TargetMode="External"/><Relationship Id="rId250" Type="http://schemas.openxmlformats.org/officeDocument/2006/relationships/hyperlink" Target="consultantplus://offline/ref=F301DDF70C655C5AE4586DAE900D8729EA3AF56FDDE2C8CB7F2DC1487C173D7532420F1D1AD0160862FF461380F94B9D0C0083454E96F63A31546CIBu2K" TargetMode="External"/><Relationship Id="rId271" Type="http://schemas.openxmlformats.org/officeDocument/2006/relationships/image" Target="media/image9.wmf"/><Relationship Id="rId292" Type="http://schemas.openxmlformats.org/officeDocument/2006/relationships/hyperlink" Target="consultantplus://offline/ref=F301DDF70C655C5AE4586DAE900D8729EA3AF56FDBE2C8CF702F9C42744E3177354D500A1D991A0962FE421B8FA64E881D588E405588F5272D566DBAIEuFK" TargetMode="External"/><Relationship Id="rId306" Type="http://schemas.openxmlformats.org/officeDocument/2006/relationships/hyperlink" Target="consultantplus://offline/ref=F301DDF70C655C5AE4586DAE900D8729EA3AF56FDBE3CEC37E269C42744E3177354D500A1D991A0962FF40168EA64E881D588E405588F5272D566DBAIEuFK" TargetMode="External"/><Relationship Id="rId24" Type="http://schemas.openxmlformats.org/officeDocument/2006/relationships/hyperlink" Target="consultantplus://offline/ref=F301DDF70C655C5AE4586DAE900D8729EA3AF56FDBE2C8CF702F9C42744E3177354D500A1D991A0962FE43138CA64E881D588E405588F5272D566DBAIEuFK" TargetMode="External"/><Relationship Id="rId45" Type="http://schemas.openxmlformats.org/officeDocument/2006/relationships/hyperlink" Target="consultantplus://offline/ref=F301DDF70C655C5AE4586DAE900D8729EA3AF56FD3E2CFC97F2DC1487C173D7532420F1D1AD0160862FE461A80F94B9D0C0083454E96F63A31546CIBu2K" TargetMode="External"/><Relationship Id="rId66" Type="http://schemas.openxmlformats.org/officeDocument/2006/relationships/hyperlink" Target="consultantplus://offline/ref=F301DDF70C655C5AE4586DAE900D8729EA3AF56FDBE3CEC37E269C42744E3177354D500A1D991A0962FE42138FA64E881D588E405588F5272D566DBAIEuFK" TargetMode="External"/><Relationship Id="rId87" Type="http://schemas.openxmlformats.org/officeDocument/2006/relationships/hyperlink" Target="consultantplus://offline/ref=F301DDF70C655C5AE4586DAE900D8729EA3AF56FD3E2CFC97F2DC1487C173D7532420F1D1AD0160862FF421B80F94B9D0C0083454E96F63A31546CIBu2K" TargetMode="External"/><Relationship Id="rId110" Type="http://schemas.openxmlformats.org/officeDocument/2006/relationships/hyperlink" Target="consultantplus://offline/ref=F301DDF70C655C5AE4586DAE900D8729EA3AF56FDDE8CECF7D2DC1487C173D7532420F1D1AD0160862FE411A80F94B9D0C0083454E96F63A31546CIBu2K" TargetMode="External"/><Relationship Id="rId131" Type="http://schemas.openxmlformats.org/officeDocument/2006/relationships/hyperlink" Target="consultantplus://offline/ref=F301DDF70C655C5AE4586DAE900D8729EA3AF56FD3E2CFC97F2DC1487C173D7532420F1D1AD0160862FF411480F94B9D0C0083454E96F63A31546CIBu2K" TargetMode="External"/><Relationship Id="rId327" Type="http://schemas.openxmlformats.org/officeDocument/2006/relationships/hyperlink" Target="consultantplus://offline/ref=F301DDF70C655C5AE4586DAE900D8729EA3AF56FDBE3CEC37E269C42744E3177354D500A1D991A0962FF46168AA64E881D588E405588F5272D566DBAIEuFK" TargetMode="External"/><Relationship Id="rId152" Type="http://schemas.openxmlformats.org/officeDocument/2006/relationships/hyperlink" Target="consultantplus://offline/ref=F301DDF70C655C5AE4586DAE900D8729EA3AF56FD3E3CCCD792DC1487C173D7532420F1D1AD0160862FE401480F94B9D0C0083454E96F63A31546CIBu2K" TargetMode="External"/><Relationship Id="rId173" Type="http://schemas.openxmlformats.org/officeDocument/2006/relationships/hyperlink" Target="consultantplus://offline/ref=F301DDF70C655C5AE4586DAE900D8729EA3AF56FDBE0C6CE7B2E9C42744E3177354D500A1D991A0962FE43118AA64E881D588E405588F5272D566DBAIEuFK" TargetMode="External"/><Relationship Id="rId194" Type="http://schemas.openxmlformats.org/officeDocument/2006/relationships/hyperlink" Target="consultantplus://offline/ref=F301DDF70C655C5AE4586DAE900D8729EA3AF56FD3E2CFC97F2DC1487C173D7532420F1D1AD0160862FF401680F94B9D0C0083454E96F63A31546CIBu2K" TargetMode="External"/><Relationship Id="rId208" Type="http://schemas.openxmlformats.org/officeDocument/2006/relationships/hyperlink" Target="consultantplus://offline/ref=F301DDF70C655C5AE4586DAE900D8729EA3AF56FDBE2C8CF702F9C42744E3177354D500A1D991A0962FE421788A64E881D588E405588F5272D566DBAIEuFK" TargetMode="External"/><Relationship Id="rId229" Type="http://schemas.openxmlformats.org/officeDocument/2006/relationships/hyperlink" Target="consultantplus://offline/ref=F301DDF70C655C5AE4586DAE900D8729EA3AF56FDBE3CEC37E269C42744E3177354D500A1D991A0962FE42178DA64E881D588E405588F5272D566DBAIEuFK" TargetMode="External"/><Relationship Id="rId240" Type="http://schemas.openxmlformats.org/officeDocument/2006/relationships/hyperlink" Target="consultantplus://offline/ref=F301DDF70C655C5AE4586DAE900D8729EA3AF56FDBE3CEC37E269C42744E3177354D500A1D991A0962FE42168CA64E881D588E405588F5272D566DBAIEuFK" TargetMode="External"/><Relationship Id="rId261" Type="http://schemas.openxmlformats.org/officeDocument/2006/relationships/image" Target="media/image4.wmf"/><Relationship Id="rId14" Type="http://schemas.openxmlformats.org/officeDocument/2006/relationships/hyperlink" Target="consultantplus://offline/ref=F301DDF70C655C5AE4586DAE900D8729EA3AF56FD3E5C7C27F2DC1487C173D7532420F1D1AD0160862FE431680F94B9D0C0083454E96F63A31546CIBu2K" TargetMode="External"/><Relationship Id="rId35" Type="http://schemas.openxmlformats.org/officeDocument/2006/relationships/hyperlink" Target="consultantplus://offline/ref=F301DDF70C655C5AE4586DAE900D8729EA3AF56FD3E5C7C27F2DC1487C173D7532420F1D1AD0160862FE431680F94B9D0C0083454E96F63A31546CIBu2K" TargetMode="External"/><Relationship Id="rId56" Type="http://schemas.openxmlformats.org/officeDocument/2006/relationships/hyperlink" Target="consultantplus://offline/ref=F301DDF70C655C5AE45873A38661DB20E931A86ADDE8C49C24729A152B1E3722750D565F5EDD170960F51742CFF817D95C1383434E94F525I3uAK" TargetMode="External"/><Relationship Id="rId77" Type="http://schemas.openxmlformats.org/officeDocument/2006/relationships/hyperlink" Target="consultantplus://offline/ref=F301DDF70C655C5AE4586DAE900D8729EA3AF56FDCE6CCCE7D2DC1487C173D7532420F1D1AD0160862FF421480F94B9D0C0083454E96F63A31546CIBu2K" TargetMode="External"/><Relationship Id="rId100" Type="http://schemas.openxmlformats.org/officeDocument/2006/relationships/hyperlink" Target="consultantplus://offline/ref=F301DDF70C655C5AE4586DAE900D8729EA3AF56FD2E2C8CF7D2DC1487C173D7532420F1D1AD0160862FE411580F94B9D0C0083454E96F63A31546CIBu2K" TargetMode="External"/><Relationship Id="rId282" Type="http://schemas.openxmlformats.org/officeDocument/2006/relationships/image" Target="media/image15.wmf"/><Relationship Id="rId317" Type="http://schemas.openxmlformats.org/officeDocument/2006/relationships/hyperlink" Target="consultantplus://offline/ref=F301DDF70C655C5AE4586DAE900D8729EA3AF56FDBE0C6CE7B2E9C42744E3177354D500A1D991A0962FE43168AA64E881D588E405588F5272D566DBAIEuFK" TargetMode="External"/><Relationship Id="rId338" Type="http://schemas.openxmlformats.org/officeDocument/2006/relationships/hyperlink" Target="consultantplus://offline/ref=F301DDF70C655C5AE4586DAE900D8729EA3AF56FDDE3C9C97E2DC1487C173D7532420F1D1AD0160862FE461180F94B9D0C0083454E96F63A31546CIBu2K" TargetMode="External"/><Relationship Id="rId8" Type="http://schemas.openxmlformats.org/officeDocument/2006/relationships/hyperlink" Target="consultantplus://offline/ref=F301DDF70C655C5AE4586DAE900D8729EA3AF56FDDE8CECF7D2DC1487C173D7532420F1D1AD0160862FE431680F94B9D0C0083454E96F63A31546CIBu2K" TargetMode="External"/><Relationship Id="rId98" Type="http://schemas.openxmlformats.org/officeDocument/2006/relationships/hyperlink" Target="consultantplus://offline/ref=F301DDF70C655C5AE4586DAE900D8729EA3AF56FDDE8CECF7D2DC1487C173D7532420F1D1AD0160862FE411280F94B9D0C0083454E96F63A31546CIBu2K" TargetMode="External"/><Relationship Id="rId121" Type="http://schemas.openxmlformats.org/officeDocument/2006/relationships/hyperlink" Target="consultantplus://offline/ref=F301DDF70C655C5AE4586DAE900D8729EA3AF56FD3E2CFC97F2DC1487C173D7532420F1D1AD0160862FF411480F94B9D0C0083454E96F63A31546CIBu2K" TargetMode="External"/><Relationship Id="rId142" Type="http://schemas.openxmlformats.org/officeDocument/2006/relationships/hyperlink" Target="consultantplus://offline/ref=F301DDF70C655C5AE4586DAE900D8729EA3AF56FD3E5C7C27F2DC1487C173D7532420F1D1AD0160862FE401580F94B9D0C0083454E96F63A31546CIBu2K" TargetMode="External"/><Relationship Id="rId163" Type="http://schemas.openxmlformats.org/officeDocument/2006/relationships/hyperlink" Target="consultantplus://offline/ref=F301DDF70C655C5AE4586DAE900D8729EA3AF56FDDE0C9C3712DC1487C173D7532420F1D1AD0160862FE441080F94B9D0C0083454E96F63A31546CIBu2K" TargetMode="External"/><Relationship Id="rId184" Type="http://schemas.openxmlformats.org/officeDocument/2006/relationships/hyperlink" Target="consultantplus://offline/ref=F301DDF70C655C5AE4586DAE900D8729EA3AF56FD2E9CBCB7D2DC1487C173D7532420F1D1AD0160862FE4B1180F94B9D0C0083454E96F63A31546CIBu2K" TargetMode="External"/><Relationship Id="rId219" Type="http://schemas.openxmlformats.org/officeDocument/2006/relationships/hyperlink" Target="consultantplus://offline/ref=F301DDF70C655C5AE4586DAE900D8729EA3AF56FDBE3CEC37E269C42744E3177354D500A1D991A0962FE42128CA64E881D588E405588F5272D566DBAIEuFK" TargetMode="External"/><Relationship Id="rId3" Type="http://schemas.openxmlformats.org/officeDocument/2006/relationships/webSettings" Target="webSettings.xml"/><Relationship Id="rId214" Type="http://schemas.openxmlformats.org/officeDocument/2006/relationships/hyperlink" Target="consultantplus://offline/ref=F301DDF70C655C5AE4586DAE900D8729EA3AF56FDBE2C8CF702F9C42744E3177354D500A1D991A0962FE421782A64E881D588E405588F5272D566DBAIEuFK" TargetMode="External"/><Relationship Id="rId230" Type="http://schemas.openxmlformats.org/officeDocument/2006/relationships/hyperlink" Target="consultantplus://offline/ref=F301DDF70C655C5AE4586DAE900D8729EA3AF56FDBE3CEC37E269C42744E3177354D500A1D991A0962FE42178CA64E881D588E405588F5272D566DBAIEuFK" TargetMode="External"/><Relationship Id="rId235" Type="http://schemas.openxmlformats.org/officeDocument/2006/relationships/hyperlink" Target="consultantplus://offline/ref=F301DDF70C655C5AE4586DAE900D8729EA3AF56FDBE3CEC37E269C42744E3177354D500A1D991A0962FE421689A64E881D588E405588F5272D566DBAIEuFK" TargetMode="External"/><Relationship Id="rId251" Type="http://schemas.openxmlformats.org/officeDocument/2006/relationships/hyperlink" Target="consultantplus://offline/ref=F301DDF70C655C5AE4586DAE900D8729EA3AF56FDBE2C8CF702F9C42744E3177354D500A1D991A0962FE421B8AA64E881D588E405588F5272D566DBAIEuFK" TargetMode="External"/><Relationship Id="rId256" Type="http://schemas.openxmlformats.org/officeDocument/2006/relationships/hyperlink" Target="consultantplus://offline/ref=F301DDF70C655C5AE4586DAE900D8729EA3AF56FDBE2C8CF702F9C42744E3177354D500A1D991A0962FE42108AA64E881D588E405588F5272D566DBAIEuFK" TargetMode="External"/><Relationship Id="rId277" Type="http://schemas.openxmlformats.org/officeDocument/2006/relationships/image" Target="media/image12.wmf"/><Relationship Id="rId298" Type="http://schemas.openxmlformats.org/officeDocument/2006/relationships/hyperlink" Target="consultantplus://offline/ref=F301DDF70C655C5AE4586DAE900D8729EA3AF56FDBE3CEC37E269C42744E3177354D500A1D991A0962FF40138CA64E881D588E405588F5272D566DBAIEuFK" TargetMode="External"/><Relationship Id="rId25" Type="http://schemas.openxmlformats.org/officeDocument/2006/relationships/hyperlink" Target="consultantplus://offline/ref=F301DDF70C655C5AE4586DAE900D8729EA3AF56FDCE6CCCE7D2DC1487C173D7532420F1D1AD0160862FE431580F94B9D0C0083454E96F63A31546CIBu2K" TargetMode="External"/><Relationship Id="rId46" Type="http://schemas.openxmlformats.org/officeDocument/2006/relationships/hyperlink" Target="consultantplus://offline/ref=F301DDF70C655C5AE45873A38661DB20E838A367D2E0C49C24729A152B1E3722670D0E535ED8090861E041138AIAu4K" TargetMode="External"/><Relationship Id="rId67" Type="http://schemas.openxmlformats.org/officeDocument/2006/relationships/hyperlink" Target="consultantplus://offline/ref=F301DDF70C655C5AE4586DAE900D8729EA3AF56FDBE3CEC37E269C42744E3177354D500A1D991A0962FE42138EA64E881D588E405588F5272D566DBAIEuFK" TargetMode="External"/><Relationship Id="rId116" Type="http://schemas.openxmlformats.org/officeDocument/2006/relationships/hyperlink" Target="consultantplus://offline/ref=F301DDF70C655C5AE4586DAE900D8729EA3AF56FDDE8CECF7D2DC1487C173D7532420F1D1AD0160862FE401780F94B9D0C0083454E96F63A31546CIBu2K" TargetMode="External"/><Relationship Id="rId137" Type="http://schemas.openxmlformats.org/officeDocument/2006/relationships/hyperlink" Target="consultantplus://offline/ref=F301DDF70C655C5AE4586DAE900D8729EA3AF56FD3E5C7C27F2DC1487C173D7532420F1D1AD0160862FE401280F94B9D0C0083454E96F63A31546CIBu2K" TargetMode="External"/><Relationship Id="rId158" Type="http://schemas.openxmlformats.org/officeDocument/2006/relationships/hyperlink" Target="consultantplus://offline/ref=F301DDF70C655C5AE4586DAE900D8729EA3AF56FDDE0C9C3712DC1487C173D7532420F1D1AD0160862FE441380F94B9D0C0083454E96F63A31546CIBu2K" TargetMode="External"/><Relationship Id="rId272" Type="http://schemas.openxmlformats.org/officeDocument/2006/relationships/hyperlink" Target="consultantplus://offline/ref=F301DDF70C655C5AE4586DAE900D8729EA3AF56FDBE3CEC37E269C42744E3177354D500A1D991A0962FF411682A64E881D588E405588F5272D566DBAIEuFK" TargetMode="External"/><Relationship Id="rId293" Type="http://schemas.openxmlformats.org/officeDocument/2006/relationships/hyperlink" Target="consultantplus://offline/ref=F301DDF70C655C5AE4586DAE900D8729EA3AF56FDBE0CCC870269C42744E3177354D500A1D991A0962FE431B8FA64E881D588E405588F5272D566DBAIEuFK" TargetMode="External"/><Relationship Id="rId302" Type="http://schemas.openxmlformats.org/officeDocument/2006/relationships/hyperlink" Target="consultantplus://offline/ref=F301DDF70C655C5AE4586DAE900D8729EA3AF56FDBE2C8CF702F9C42744E3177354D500A1D991A0962FE43148FA64E881D588E405588F5272D566DBAIEuFK" TargetMode="External"/><Relationship Id="rId307" Type="http://schemas.openxmlformats.org/officeDocument/2006/relationships/hyperlink" Target="consultantplus://offline/ref=F301DDF70C655C5AE4586DAE900D8729EA3AF56FDBE2C8CF702F9C42744E3177354D500A1D991A0962FE43148FA64E881D588E405588F5272D566DBAIEuFK" TargetMode="External"/><Relationship Id="rId323" Type="http://schemas.openxmlformats.org/officeDocument/2006/relationships/hyperlink" Target="consultantplus://offline/ref=F301DDF70C655C5AE4586DAE900D8729EA3AF56FDDE2C8CB7F2DC1487C173D7532420F1D1AD0160862FE421180F94B9D0C0083454E96F63A31546CIBu2K" TargetMode="External"/><Relationship Id="rId328" Type="http://schemas.openxmlformats.org/officeDocument/2006/relationships/hyperlink" Target="consultantplus://offline/ref=F301DDF70C655C5AE4586DAE900D8729EA3AF56FDBE3CEC37E269C42744E3177354D500A1D991A0962FF46148DA64E881D588E405588F5272D566DBAIEuFK" TargetMode="External"/><Relationship Id="rId20" Type="http://schemas.openxmlformats.org/officeDocument/2006/relationships/hyperlink" Target="consultantplus://offline/ref=F301DDF70C655C5AE4586DAE900D8729EA3AF56FDBE2CCCD7C239C42744E3177354D500A1D991A0962FE43178AA64E881D588E405588F5272D566DBAIEuFK" TargetMode="External"/><Relationship Id="rId41" Type="http://schemas.openxmlformats.org/officeDocument/2006/relationships/hyperlink" Target="consultantplus://offline/ref=F301DDF70C655C5AE4586DAE900D8729EA3AF56FDBE3CEC37E269C42744E3177354D500A1D991A0962FE43128FA64E881D588E405588F5272D566DBAIEuFK" TargetMode="External"/><Relationship Id="rId62" Type="http://schemas.openxmlformats.org/officeDocument/2006/relationships/hyperlink" Target="consultantplus://offline/ref=F301DDF70C655C5AE4586DAE900D8729EA3AF56FDBE3CEC37E269C42744E3177354D500A1D991A0962FE42138BA64E881D588E405588F5272D566DBAIEuFK" TargetMode="External"/><Relationship Id="rId83" Type="http://schemas.openxmlformats.org/officeDocument/2006/relationships/hyperlink" Target="consultantplus://offline/ref=F301DDF70C655C5AE4586DAE900D8729EA3AF56FD2E9CBCB7D2DC1487C173D7532420F1D1AD0160862FE441580F94B9D0C0083454E96F63A31546CIBu2K" TargetMode="External"/><Relationship Id="rId88" Type="http://schemas.openxmlformats.org/officeDocument/2006/relationships/hyperlink" Target="consultantplus://offline/ref=F301DDF70C655C5AE4586DAE900D8729EA3AF56FD3E2CFC97F2DC1487C173D7532420F1D1AD0160862FF421A80F94B9D0C0083454E96F63A31546CIBu2K" TargetMode="External"/><Relationship Id="rId111" Type="http://schemas.openxmlformats.org/officeDocument/2006/relationships/hyperlink" Target="consultantplus://offline/ref=F301DDF70C655C5AE4586DAE900D8729EA3AF56FDDE8CECF7D2DC1487C173D7532420F1D1AD0160862FE401380F94B9D0C0083454E96F63A31546CIBu2K" TargetMode="External"/><Relationship Id="rId132" Type="http://schemas.openxmlformats.org/officeDocument/2006/relationships/hyperlink" Target="consultantplus://offline/ref=F301DDF70C655C5AE4586DAE900D8729EA3AF56FD2E2C8CF7D2DC1487C173D7532420F1D1AD0160862FE401680F94B9D0C0083454E96F63A31546CIBu2K" TargetMode="External"/><Relationship Id="rId153" Type="http://schemas.openxmlformats.org/officeDocument/2006/relationships/hyperlink" Target="consultantplus://offline/ref=F301DDF70C655C5AE4586DAE900D8729EA3AF56FDBE2C8CF702F9C42744E3177354D500A1D991A0962FE421088A64E881D588E405588F5272D566DBAIEuFK" TargetMode="External"/><Relationship Id="rId174" Type="http://schemas.openxmlformats.org/officeDocument/2006/relationships/hyperlink" Target="consultantplus://offline/ref=F301DDF70C655C5AE4586DAE900D8729EA3AF56FD3E2CFC97F2DC1487C173D7532420F1D1AD0160862FF411A80F94B9D0C0083454E96F63A31546CIBu2K" TargetMode="External"/><Relationship Id="rId179" Type="http://schemas.openxmlformats.org/officeDocument/2006/relationships/hyperlink" Target="consultantplus://offline/ref=F301DDF70C655C5AE4586DAE900D8729EA3AF56FD2E9CBCB7D2DC1487C173D7532420F1D1AD0160862FE441480F94B9D0C0083454E96F63A31546CIBu2K" TargetMode="External"/><Relationship Id="rId195" Type="http://schemas.openxmlformats.org/officeDocument/2006/relationships/hyperlink" Target="consultantplus://offline/ref=F301DDF70C655C5AE4586DAE900D8729EA3AF56FD3E2CFC97F2DC1487C173D7532420F1D1AD0160862FF401580F94B9D0C0083454E96F63A31546CIBu2K" TargetMode="External"/><Relationship Id="rId209" Type="http://schemas.openxmlformats.org/officeDocument/2006/relationships/hyperlink" Target="consultantplus://offline/ref=F301DDF70C655C5AE4586DAE900D8729EA3AF56FDBE2C8CF702F9C42744E3177354D500A1D991A0962FE42178FA64E881D588E405588F5272D566DBAIEuFK" TargetMode="External"/><Relationship Id="rId190" Type="http://schemas.openxmlformats.org/officeDocument/2006/relationships/hyperlink" Target="consultantplus://offline/ref=F301DDF70C655C5AE4586DAE900D8729EA3AF56FDBE2C8CF702F9C42744E3177354D500A1D991A0962FE43148FA64E881D588E405588F5272D566DBAIEuFK" TargetMode="External"/><Relationship Id="rId204" Type="http://schemas.openxmlformats.org/officeDocument/2006/relationships/hyperlink" Target="consultantplus://offline/ref=F301DDF70C655C5AE4586DAE900D8729EA3AF56FDBE2C8CF702F9C42744E3177354D500A1D991A0962FE421082A64E881D588E405588F5272D566DBAIEuFK" TargetMode="External"/><Relationship Id="rId220" Type="http://schemas.openxmlformats.org/officeDocument/2006/relationships/hyperlink" Target="consultantplus://offline/ref=F301DDF70C655C5AE4586DAE900D8729EA3AF56FDBE3CEC37E269C42744E3177354D500A1D991A0962FE421282A64E881D588E405588F5272D566DBAIEuFK" TargetMode="External"/><Relationship Id="rId225" Type="http://schemas.openxmlformats.org/officeDocument/2006/relationships/hyperlink" Target="consultantplus://offline/ref=F301DDF70C655C5AE4586DAE900D8729EA3AF56FDBE3CEC37E269C42744E3177354D500A1D991A0962FE421789A64E881D588E405588F5272D566DBAIEuFK" TargetMode="External"/><Relationship Id="rId241" Type="http://schemas.openxmlformats.org/officeDocument/2006/relationships/hyperlink" Target="consultantplus://offline/ref=F301DDF70C655C5AE4586DAE900D8729EA3AF56FDBE3CEC37E269C42744E3177354D500A1D991A0962FE421683A64E881D588E405588F5272D566DBAIEuFK" TargetMode="External"/><Relationship Id="rId246" Type="http://schemas.openxmlformats.org/officeDocument/2006/relationships/hyperlink" Target="consultantplus://offline/ref=F301DDF70C655C5AE4586DAE900D8729EA3AF56FDBE2C8CF702F9C42744E3177354D500A1D991A0962FE421B8BA64E881D588E405588F5272D566DBAIEuFK" TargetMode="External"/><Relationship Id="rId267" Type="http://schemas.openxmlformats.org/officeDocument/2006/relationships/image" Target="media/image7.wmf"/><Relationship Id="rId288" Type="http://schemas.openxmlformats.org/officeDocument/2006/relationships/image" Target="media/image18.wmf"/><Relationship Id="rId15" Type="http://schemas.openxmlformats.org/officeDocument/2006/relationships/hyperlink" Target="consultantplus://offline/ref=F301DDF70C655C5AE4586DAE900D8729EA3AF56FDBE0CCC870269C42744E3177354D500A1D991A0962FE43138EA64E881D588E405588F5272D566DBAIEuFK" TargetMode="External"/><Relationship Id="rId36" Type="http://schemas.openxmlformats.org/officeDocument/2006/relationships/hyperlink" Target="consultantplus://offline/ref=F301DDF70C655C5AE4586DAE900D8729EA3AF56FDBE0CCC870269C42744E3177354D500A1D991A0962FE43138EA64E881D588E405588F5272D566DBAIEuFK" TargetMode="External"/><Relationship Id="rId57" Type="http://schemas.openxmlformats.org/officeDocument/2006/relationships/hyperlink" Target="consultantplus://offline/ref=F301DDF70C655C5AE45873A38661DB20EB36A867D9E2C49C24729A152B1E3722750D565F5EDD170962F51742CFF817D95C1383434E94F525I3uAK" TargetMode="External"/><Relationship Id="rId106" Type="http://schemas.openxmlformats.org/officeDocument/2006/relationships/hyperlink" Target="consultantplus://offline/ref=F301DDF70C655C5AE4586DAE900D8729EA3AF56FDDE8CECF7D2DC1487C173D7532420F1D1AD0160862FE411480F94B9D0C0083454E96F63A31546CIBu2K" TargetMode="External"/><Relationship Id="rId127" Type="http://schemas.openxmlformats.org/officeDocument/2006/relationships/hyperlink" Target="consultantplus://offline/ref=F301DDF70C655C5AE4586DAE900D8729EA3AF56FD3E2CFC97F2DC1487C173D7532420F1D1AD0160862FF411B80F94B9D0C0083454E96F63A31546CIBu2K" TargetMode="External"/><Relationship Id="rId262" Type="http://schemas.openxmlformats.org/officeDocument/2006/relationships/hyperlink" Target="consultantplus://offline/ref=F301DDF70C655C5AE4586DAE900D8729EA3AF56FDBE3CEC37E269C42744E3177354D500A1D991A0962FF41178CA64E881D588E405588F5272D566DBAIEuFK" TargetMode="External"/><Relationship Id="rId283" Type="http://schemas.openxmlformats.org/officeDocument/2006/relationships/hyperlink" Target="consultantplus://offline/ref=F301DDF70C655C5AE4586DAE900D8729EA3AF56FDBE3CEC37E269C42744E3177354D500A1D991A0962FF41148FA64E881D588E405588F5272D566DBAIEuFK" TargetMode="External"/><Relationship Id="rId313" Type="http://schemas.openxmlformats.org/officeDocument/2006/relationships/hyperlink" Target="consultantplus://offline/ref=F301DDF70C655C5AE4586DAE900D8729EA3AF56FDBE3CEC37E269C42744E3177354D500A1D991A0962FF47138AA64E881D588E405588F5272D566DBAIEuFK" TargetMode="External"/><Relationship Id="rId318" Type="http://schemas.openxmlformats.org/officeDocument/2006/relationships/hyperlink" Target="consultantplus://offline/ref=F301DDF70C655C5AE4586DAE900D8729EA3AF56FDBE2C8CF702F9C42744E3177354D500A1D991A0962FE421B8DA64E881D588E405588F5272D566DBAIEuFK" TargetMode="External"/><Relationship Id="rId339" Type="http://schemas.openxmlformats.org/officeDocument/2006/relationships/hyperlink" Target="consultantplus://offline/ref=F301DDF70C655C5AE4586DAE900D8729EA3AF56FDDE3C9C97E2DC1487C173D7532420F1D1AD0160862FE461180F94B9D0C0083454E96F63A31546CIBu2K" TargetMode="External"/><Relationship Id="rId10" Type="http://schemas.openxmlformats.org/officeDocument/2006/relationships/hyperlink" Target="consultantplus://offline/ref=F301DDF70C655C5AE4586DAE900D8729EA3AF56FD2E3C9C27D2DC1487C173D7532420F1D1AD0160862FE431680F94B9D0C0083454E96F63A31546CIBu2K" TargetMode="External"/><Relationship Id="rId31" Type="http://schemas.openxmlformats.org/officeDocument/2006/relationships/hyperlink" Target="consultantplus://offline/ref=F301DDF70C655C5AE4586DAE900D8729EA3AF56FD2E3C9C27D2DC1487C173D7532420F1D1AD0160862FE431680F94B9D0C0083454E96F63A31546CIBu2K" TargetMode="External"/><Relationship Id="rId52" Type="http://schemas.openxmlformats.org/officeDocument/2006/relationships/hyperlink" Target="consultantplus://offline/ref=F301DDF70C655C5AE4586DAE900D8729EA3AF56FDBE2C8CF702F9C42744E3177354D500A1D991A0962FE43148EA64E881D588E405588F5272D566DBAIEuFK" TargetMode="External"/><Relationship Id="rId73" Type="http://schemas.openxmlformats.org/officeDocument/2006/relationships/hyperlink" Target="consultantplus://offline/ref=F301DDF70C655C5AE4586DAE900D8729EA3AF56FDBE3CEC37E269C42744E3177354D500A1D991A0962FE42128AA64E881D588E405588F5272D566DBAIEuFK" TargetMode="External"/><Relationship Id="rId78" Type="http://schemas.openxmlformats.org/officeDocument/2006/relationships/hyperlink" Target="consultantplus://offline/ref=F301DDF70C655C5AE4586DAE900D8729EA3AF56FDDE0C9C3712DC1487C173D7532420F1D1AD0160862FE451A80F94B9D0C0083454E96F63A31546CIBu2K" TargetMode="External"/><Relationship Id="rId94" Type="http://schemas.openxmlformats.org/officeDocument/2006/relationships/hyperlink" Target="consultantplus://offline/ref=F301DDF70C655C5AE4586DAE900D8729EA3AF56FD3E2CFC97F2DC1487C173D7532420F1D1AD0160862FF411680F94B9D0C0083454E96F63A31546CIBu2K" TargetMode="External"/><Relationship Id="rId99" Type="http://schemas.openxmlformats.org/officeDocument/2006/relationships/hyperlink" Target="consultantplus://offline/ref=F301DDF70C655C5AE4586DAE900D8729EA3AF56FDDE8CECF7D2DC1487C173D7532420F1D1AD0160862FE411180F94B9D0C0083454E96F63A31546CIBu2K" TargetMode="External"/><Relationship Id="rId101" Type="http://schemas.openxmlformats.org/officeDocument/2006/relationships/hyperlink" Target="consultantplus://offline/ref=F301DDF70C655C5AE4586DAE900D8729EA3AF56FD2E2C8CF7D2DC1487C173D7532420F1D1AD0160862FE411B80F94B9D0C0083454E96F63A31546CIBu2K" TargetMode="External"/><Relationship Id="rId122" Type="http://schemas.openxmlformats.org/officeDocument/2006/relationships/hyperlink" Target="consultantplus://offline/ref=F301DDF70C655C5AE4586DAE900D8729EA3AF56FDDE8CECF7D2DC1487C173D7532420F1D1AD0160862FE401A80F94B9D0C0083454E96F63A31546CIBu2K" TargetMode="External"/><Relationship Id="rId143" Type="http://schemas.openxmlformats.org/officeDocument/2006/relationships/hyperlink" Target="consultantplus://offline/ref=F301DDF70C655C5AE4586DAE900D8729EA3AF56FDBE2C8CF702F9C42744E3177354D500A1D991A0962FE43148FA64E881D588E405588F5272D566DBAIEuFK" TargetMode="External"/><Relationship Id="rId148" Type="http://schemas.openxmlformats.org/officeDocument/2006/relationships/hyperlink" Target="consultantplus://offline/ref=F301DDF70C655C5AE4586DAE900D8729EA3AF56FDBE2C8CF702F9C42744E3177354D500A1D991A0962FE43148FA64E881D588E405588F5272D566DBAIEuFK" TargetMode="External"/><Relationship Id="rId164" Type="http://schemas.openxmlformats.org/officeDocument/2006/relationships/hyperlink" Target="consultantplus://offline/ref=F301DDF70C655C5AE4586DAE900D8729EA3AF56FD3E5C7C27F2DC1487C173D7532420F1D1AD0160862FE471080F94B9D0C0083454E96F63A31546CIBu2K" TargetMode="External"/><Relationship Id="rId169" Type="http://schemas.openxmlformats.org/officeDocument/2006/relationships/hyperlink" Target="consultantplus://offline/ref=F301DDF70C655C5AE4586DAE900D8729EA3AF56FDDE0C9C3712DC1487C173D7532420F1D1AD0160862FE441680F94B9D0C0083454E96F63A31546CIBu2K" TargetMode="External"/><Relationship Id="rId185" Type="http://schemas.openxmlformats.org/officeDocument/2006/relationships/hyperlink" Target="consultantplus://offline/ref=F301DDF70C655C5AE4586DAE900D8729EA3AF56FD2E9CBCB7D2DC1487C173D7532420F1D1AD0160862FE4B1080F94B9D0C0083454E96F63A31546CIBu2K" TargetMode="External"/><Relationship Id="rId334" Type="http://schemas.openxmlformats.org/officeDocument/2006/relationships/hyperlink" Target="consultantplus://offline/ref=F301DDF70C655C5AE45873A38661DB20E931A86ADDE8C49C24729A152B1E3722750D565F5EDD170960F51742CFF817D95C1383434E94F525I3uAK" TargetMode="External"/><Relationship Id="rId4" Type="http://schemas.openxmlformats.org/officeDocument/2006/relationships/hyperlink" Target="consultantplus://offline/ref=F301DDF70C655C5AE4586DAE900D8729EA3AF56FDCE6CCCE7D2DC1487C173D7532420F1D1AD0160862FE431580F94B9D0C0083454E96F63A31546CIBu2K" TargetMode="External"/><Relationship Id="rId9" Type="http://schemas.openxmlformats.org/officeDocument/2006/relationships/hyperlink" Target="consultantplus://offline/ref=F301DDF70C655C5AE4586DAE900D8729EA3AF56FD2E2C8CF7D2DC1487C173D7532420F1D1AD0160862FE431680F94B9D0C0083454E96F63A31546CIBu2K" TargetMode="External"/><Relationship Id="rId180" Type="http://schemas.openxmlformats.org/officeDocument/2006/relationships/hyperlink" Target="consultantplus://offline/ref=F301DDF70C655C5AE4586DAE900D8729EA3AF56FD2E9CBCB7D2DC1487C173D7532420F1D1AD0160862FE441A80F94B9D0C0083454E96F63A31546CIBu2K" TargetMode="External"/><Relationship Id="rId210" Type="http://schemas.openxmlformats.org/officeDocument/2006/relationships/hyperlink" Target="consultantplus://offline/ref=F301DDF70C655C5AE4586DAE900D8729EA3AF56FDBE2C8CF702F9C42744E3177354D500A1D991A0962FE42178EA64E881D588E405588F5272D566DBAIEuFK" TargetMode="External"/><Relationship Id="rId215" Type="http://schemas.openxmlformats.org/officeDocument/2006/relationships/hyperlink" Target="consultantplus://offline/ref=F301DDF70C655C5AE4586DAE900D8729EA3AF56FDBE2C8CF702F9C42744E3177354D500A1D991A0962FE42168BA64E881D588E405588F5272D566DBAIEuFK" TargetMode="External"/><Relationship Id="rId236" Type="http://schemas.openxmlformats.org/officeDocument/2006/relationships/hyperlink" Target="consultantplus://offline/ref=F301DDF70C655C5AE4586DAE900D8729EA3AF56FDBE3CEC37E269C42744E3177354D500A1D991A0962FE421688A64E881D588E405588F5272D566DBAIEuFK" TargetMode="External"/><Relationship Id="rId257" Type="http://schemas.openxmlformats.org/officeDocument/2006/relationships/hyperlink" Target="consultantplus://offline/ref=F301DDF70C655C5AE4586DAE900D8729EA3AF56FDBE3CEC37E269C42744E3177354D500A1D991A0962FE421589A64E881D588E405588F5272D566DBAIEuFK" TargetMode="External"/><Relationship Id="rId278" Type="http://schemas.openxmlformats.org/officeDocument/2006/relationships/hyperlink" Target="consultantplus://offline/ref=F301DDF70C655C5AE4586DAE900D8729EA3AF56FDBE3CEC37E269C42744E3177354D500A1D991A0962FF411583A64E881D588E405588F5272D566DBAIEuFK" TargetMode="External"/><Relationship Id="rId26" Type="http://schemas.openxmlformats.org/officeDocument/2006/relationships/hyperlink" Target="consultantplus://offline/ref=F301DDF70C655C5AE4586DAE900D8729EA3AF56FDDE0C9C3712DC1487C173D7532420F1D1AD0160862FE431480F94B9D0C0083454E96F63A31546CIBu2K" TargetMode="External"/><Relationship Id="rId231" Type="http://schemas.openxmlformats.org/officeDocument/2006/relationships/hyperlink" Target="consultantplus://offline/ref=F301DDF70C655C5AE4586DAE900D8729EA3AF56FDBE3CEC37E269C42744E3177354D500A1D991A0962FE421783A64E881D588E405588F5272D566DBAIEuFK" TargetMode="External"/><Relationship Id="rId252" Type="http://schemas.openxmlformats.org/officeDocument/2006/relationships/hyperlink" Target="consultantplus://offline/ref=F301DDF70C655C5AE4586DAE900D8729EA3AF56FDBE2C8CF702F9C42744E3177354D500A1D991A0962FE43148FA64E881D588E405588F5272D566DBAIEuFK" TargetMode="External"/><Relationship Id="rId273" Type="http://schemas.openxmlformats.org/officeDocument/2006/relationships/image" Target="media/image10.wmf"/><Relationship Id="rId294" Type="http://schemas.openxmlformats.org/officeDocument/2006/relationships/hyperlink" Target="consultantplus://offline/ref=F301DDF70C655C5AE4586DAE900D8729EA3AF56FDBE0CBCA79259C42744E3177354D500A1D991A0962FE431783A64E881D588E405588F5272D566DBAIEuFK" TargetMode="External"/><Relationship Id="rId308" Type="http://schemas.openxmlformats.org/officeDocument/2006/relationships/hyperlink" Target="consultantplus://offline/ref=F301DDF70C655C5AE4586DAE900D8729EA3AF56FDBE3CEC37E269C42744E3177354D500A1D991A0962FF401583A64E881D588E405588F5272D566DBAIEuFK" TargetMode="External"/><Relationship Id="rId329" Type="http://schemas.openxmlformats.org/officeDocument/2006/relationships/hyperlink" Target="consultantplus://offline/ref=F301DDF70C655C5AE4586DAE900D8729EA3AF56FDBE3CEC37E269C42744E3177354D500A1D991A0962FF461A8FA64E881D588E405588F5272D566DBAIEuFK" TargetMode="External"/><Relationship Id="rId47" Type="http://schemas.openxmlformats.org/officeDocument/2006/relationships/hyperlink" Target="consultantplus://offline/ref=F301DDF70C655C5AE4586DAE900D8729EA3AF56FDBE3CEC37E269C42744E3177354D500A1D991A0962FE431483A64E881D588E405588F5272D566DBAIEuFK" TargetMode="External"/><Relationship Id="rId68" Type="http://schemas.openxmlformats.org/officeDocument/2006/relationships/hyperlink" Target="consultantplus://offline/ref=F301DDF70C655C5AE4586DAE900D8729EA3AF56FDBE3CEC37E269C42744E3177354D500A1D991A0962FE42138DA64E881D588E405588F5272D566DBAIEuFK" TargetMode="External"/><Relationship Id="rId89" Type="http://schemas.openxmlformats.org/officeDocument/2006/relationships/hyperlink" Target="consultantplus://offline/ref=F301DDF70C655C5AE4586DAE900D8729EA3AF56FD3E2CFC97F2DC1487C173D7532420F1D1AD0160862FF411380F94B9D0C0083454E96F63A31546CIBu2K" TargetMode="External"/><Relationship Id="rId112" Type="http://schemas.openxmlformats.org/officeDocument/2006/relationships/hyperlink" Target="consultantplus://offline/ref=F301DDF70C655C5AE4586DAE900D8729EA3AF56FDDE8CECF7D2DC1487C173D7532420F1D1AD0160862FE401280F94B9D0C0083454E96F63A31546CIBu2K" TargetMode="External"/><Relationship Id="rId133" Type="http://schemas.openxmlformats.org/officeDocument/2006/relationships/hyperlink" Target="consultantplus://offline/ref=F301DDF70C655C5AE4586DAE900D8729EA3AF56FD3E5C7C27F2DC1487C173D7532420F1D1AD0160862FE411680F94B9D0C0083454E96F63A31546CIBu2K" TargetMode="External"/><Relationship Id="rId154" Type="http://schemas.openxmlformats.org/officeDocument/2006/relationships/hyperlink" Target="consultantplus://offline/ref=F301DDF70C655C5AE4586DAE900D8729EA3AF56FDBE3CEC37E269C42744E3177354D500A1D991A0962FE42128EA64E881D588E405588F5272D566DBAIEuFK" TargetMode="External"/><Relationship Id="rId175" Type="http://schemas.openxmlformats.org/officeDocument/2006/relationships/hyperlink" Target="consultantplus://offline/ref=F301DDF70C655C5AE4586DAE900D8729EA3AF56FDBE3CAC87F239C42744E3177354D500A1D991A0967F51742CFF817D95C1383434E94F525I3uAK" TargetMode="External"/><Relationship Id="rId340" Type="http://schemas.openxmlformats.org/officeDocument/2006/relationships/fontTable" Target="fontTable.xml"/><Relationship Id="rId196" Type="http://schemas.openxmlformats.org/officeDocument/2006/relationships/hyperlink" Target="consultantplus://offline/ref=F301DDF70C655C5AE4586DAE900D8729EA3AF56FDBE2C8CF702F9C42744E3177354D500A1D991A0962FE43148FA64E881D588E405588F5272D566DBAIEuFK" TargetMode="External"/><Relationship Id="rId200" Type="http://schemas.openxmlformats.org/officeDocument/2006/relationships/hyperlink" Target="consultantplus://offline/ref=F301DDF70C655C5AE4586DAE900D8729EA3AF56FDBE0CCC870269C42744E3177354D500A1D991A0962FE431689A64E881D588E405588F5272D566DBAIEuFK" TargetMode="External"/><Relationship Id="rId16" Type="http://schemas.openxmlformats.org/officeDocument/2006/relationships/hyperlink" Target="consultantplus://offline/ref=F301DDF70C655C5AE4586DAE900D8729EA3AF56FDBE0CBCA79259C42744E3177354D500A1D991A0962FE43138EA64E881D588E405588F5272D566DBAIEuFK" TargetMode="External"/><Relationship Id="rId221" Type="http://schemas.openxmlformats.org/officeDocument/2006/relationships/hyperlink" Target="consultantplus://offline/ref=F301DDF70C655C5AE4586DAE900D8729EA3AF56FDBE3CEC37E269C42744E3177354D500A1D991A0962FE42118BA64E881D588E405588F5272D566DBAIEuFK" TargetMode="External"/><Relationship Id="rId242" Type="http://schemas.openxmlformats.org/officeDocument/2006/relationships/hyperlink" Target="consultantplus://offline/ref=F301DDF70C655C5AE4586DAE900D8729EA3AF56FDBE3CEC37E269C42744E3177354D500A1D991A0962FE421682A64E881D588E405588F5272D566DBAIEuFK" TargetMode="External"/><Relationship Id="rId263" Type="http://schemas.openxmlformats.org/officeDocument/2006/relationships/image" Target="media/image5.wmf"/><Relationship Id="rId284" Type="http://schemas.openxmlformats.org/officeDocument/2006/relationships/image" Target="media/image16.wmf"/><Relationship Id="rId319" Type="http://schemas.openxmlformats.org/officeDocument/2006/relationships/hyperlink" Target="consultantplus://offline/ref=F301DDF70C655C5AE4586DAE900D8729EA3AF56FDBE3CEC37E269C42744E3177354D500A1D991A0962FE42158FA64E881D588E405588F5272D566DBAIEuFK" TargetMode="External"/><Relationship Id="rId37" Type="http://schemas.openxmlformats.org/officeDocument/2006/relationships/hyperlink" Target="consultantplus://offline/ref=F301DDF70C655C5AE4586DAE900D8729EA3AF56FDBE0CBCA79259C42744E3177354D500A1D991A0962FE43138EA64E881D588E405588F5272D566DBAIEuFK" TargetMode="External"/><Relationship Id="rId58" Type="http://schemas.openxmlformats.org/officeDocument/2006/relationships/hyperlink" Target="consultantplus://offline/ref=F301DDF70C655C5AE4586DAE900D8729EA3AF56FD9E8C8CF7D2DC1487C173D7532420F1D1AD0160860FE4A1680F94B9D0C0083454E96F63A31546CIBu2K" TargetMode="External"/><Relationship Id="rId79" Type="http://schemas.openxmlformats.org/officeDocument/2006/relationships/hyperlink" Target="consultantplus://offline/ref=F301DDF70C655C5AE4586DAE900D8729EA3AF56FD2E3C9C27D2DC1487C173D7532420F1D1AD0160862FE421A80F94B9D0C0083454E96F63A31546CIBu2K" TargetMode="External"/><Relationship Id="rId102" Type="http://schemas.openxmlformats.org/officeDocument/2006/relationships/hyperlink" Target="consultantplus://offline/ref=F301DDF70C655C5AE4586DAE900D8729EA3AF56FDDE8CECF7D2DC1487C173D7532420F1D1AD0160862FE411680F94B9D0C0083454E96F63A31546CIBu2K" TargetMode="External"/><Relationship Id="rId123" Type="http://schemas.openxmlformats.org/officeDocument/2006/relationships/hyperlink" Target="consultantplus://offline/ref=F301DDF70C655C5AE4586DAE900D8729EA3AF56FD2E2C8CF7D2DC1487C173D7532420F1D1AD0160862FE411A80F94B9D0C0083454E96F63A31546CIBu2K" TargetMode="External"/><Relationship Id="rId144" Type="http://schemas.openxmlformats.org/officeDocument/2006/relationships/hyperlink" Target="consultantplus://offline/ref=F301DDF70C655C5AE4586DAE900D8729EA3AF56FD3E5C7C27F2DC1487C173D7532420F1D1AD0160862FE401480F94B9D0C0083454E96F63A31546CIBu2K" TargetMode="External"/><Relationship Id="rId330" Type="http://schemas.openxmlformats.org/officeDocument/2006/relationships/hyperlink" Target="consultantplus://offline/ref=F301DDF70C655C5AE4586DAE900D8729EA3AF56FDBE3CEC37E269C42744E3177354D500A1D991A0962FF451089A64E881D588E405588F5272D566DBAIEuFK" TargetMode="External"/><Relationship Id="rId90" Type="http://schemas.openxmlformats.org/officeDocument/2006/relationships/hyperlink" Target="consultantplus://offline/ref=F301DDF70C655C5AE4586DAE900D8729EA3AF56FD3E2CFC97F2DC1487C173D7532420F1D1AD0160862FF411280F94B9D0C0083454E96F63A31546CIBu2K" TargetMode="External"/><Relationship Id="rId165" Type="http://schemas.openxmlformats.org/officeDocument/2006/relationships/hyperlink" Target="consultantplus://offline/ref=F301DDF70C655C5AE4586DAE900D8729EA3AF56FD3E2CFC97F2DC1487C173D7532420F1D1AD0160862FF421080F94B9D0C0083454E96F63A31546CIBu2K" TargetMode="External"/><Relationship Id="rId186" Type="http://schemas.openxmlformats.org/officeDocument/2006/relationships/hyperlink" Target="consultantplus://offline/ref=F301DDF70C655C5AE4586DAE900D8729EA3AF56FD3E2CFC97F2DC1487C173D7532420F1D1AD0160862FF421080F94B9D0C0083454E96F63A31546CIBu2K" TargetMode="External"/><Relationship Id="rId211" Type="http://schemas.openxmlformats.org/officeDocument/2006/relationships/hyperlink" Target="consultantplus://offline/ref=F301DDF70C655C5AE4586DAE900D8729EA3AF56FDBE2C8CF702F9C42744E3177354D500A1D991A0962FE42178DA64E881D588E405588F5272D566DBAIEuFK" TargetMode="External"/><Relationship Id="rId232" Type="http://schemas.openxmlformats.org/officeDocument/2006/relationships/hyperlink" Target="consultantplus://offline/ref=F301DDF70C655C5AE4586DAE900D8729EA3AF56FDBE3CEC37E269C42744E3177354D500A1D991A0962FE421782A64E881D588E405588F5272D566DBAIEuFK" TargetMode="External"/><Relationship Id="rId253" Type="http://schemas.openxmlformats.org/officeDocument/2006/relationships/hyperlink" Target="consultantplus://offline/ref=F301DDF70C655C5AE4586DAE900D8729EA3AF56FD3E2CFC97F2DC1487C173D7532420F1D1AD0160862FF441B80F94B9D0C0083454E96F63A31546CIBu2K" TargetMode="External"/><Relationship Id="rId274" Type="http://schemas.openxmlformats.org/officeDocument/2006/relationships/hyperlink" Target="consultantplus://offline/ref=F301DDF70C655C5AE4586DAE900D8729EA3AF56FDBE3CEC37E269C42744E3177354D500A1D991A0962FF411589A64E881D588E405588F5272D566DBAIEuFK" TargetMode="External"/><Relationship Id="rId295" Type="http://schemas.openxmlformats.org/officeDocument/2006/relationships/hyperlink" Target="consultantplus://offline/ref=F301DDF70C655C5AE4586DAE900D8729EA3AF56FDBE0C6CE7B2E9C42744E3177354D500A1D991A0962FE43168BA64E881D588E405588F5272D566DBAIEuFK" TargetMode="External"/><Relationship Id="rId309" Type="http://schemas.openxmlformats.org/officeDocument/2006/relationships/hyperlink" Target="consultantplus://offline/ref=F301DDF70C655C5AE4586DAE900D8729EA3AF56FDBE2C8CF702F9C42744E3177354D500A1D991A0962FE43148FA64E881D588E405588F5272D566DBAIEuFK" TargetMode="External"/><Relationship Id="rId27" Type="http://schemas.openxmlformats.org/officeDocument/2006/relationships/hyperlink" Target="consultantplus://offline/ref=F301DDF70C655C5AE4586DAE900D8729EA3AF56FDDE2CECA7F2DC1487C173D7532420F1D1AD0160862FE431580F94B9D0C0083454E96F63A31546CIBu2K" TargetMode="External"/><Relationship Id="rId48" Type="http://schemas.openxmlformats.org/officeDocument/2006/relationships/hyperlink" Target="consultantplus://offline/ref=F301DDF70C655C5AE4586DAE900D8729EA3AF56FD3E3CCCD792DC1487C173D7532420F1D1AD0160862FE411080F94B9D0C0083454E96F63A31546CIBu2K" TargetMode="External"/><Relationship Id="rId69" Type="http://schemas.openxmlformats.org/officeDocument/2006/relationships/hyperlink" Target="consultantplus://offline/ref=F301DDF70C655C5AE4586DAE900D8729EA3AF56FDBE3CEC37E269C42744E3177354D500A1D991A0962FE42138CA64E881D588E405588F5272D566DBAIEuFK" TargetMode="External"/><Relationship Id="rId113" Type="http://schemas.openxmlformats.org/officeDocument/2006/relationships/hyperlink" Target="consultantplus://offline/ref=F301DDF70C655C5AE4586DAE900D8729EA3AF56FDDE8CECF7D2DC1487C173D7532420F1D1AD0160862FE401180F94B9D0C0083454E96F63A31546CIBu2K" TargetMode="External"/><Relationship Id="rId134" Type="http://schemas.openxmlformats.org/officeDocument/2006/relationships/hyperlink" Target="consultantplus://offline/ref=F301DDF70C655C5AE4586DAE900D8729EA3AF56FD3E5C7C27F2DC1487C173D7532420F1D1AD0160862FE411B80F94B9D0C0083454E96F63A31546CIBu2K" TargetMode="External"/><Relationship Id="rId320" Type="http://schemas.openxmlformats.org/officeDocument/2006/relationships/hyperlink" Target="consultantplus://offline/ref=F301DDF70C655C5AE4586DAE900D8729EA3AF56FDBE3CEC37E269C42744E3177354D500A1D991A0962FF471183A64E881D588E405588F5272D566DBAIEuFK" TargetMode="External"/><Relationship Id="rId80" Type="http://schemas.openxmlformats.org/officeDocument/2006/relationships/hyperlink" Target="consultantplus://offline/ref=F301DDF70C655C5AE4586DAE900D8729EA3AF56FD2E9CBCB7D2DC1487C173D7532420F1D1AD0160862FE441680F94B9D0C0083454E96F63A31546CIBu2K" TargetMode="External"/><Relationship Id="rId155" Type="http://schemas.openxmlformats.org/officeDocument/2006/relationships/hyperlink" Target="consultantplus://offline/ref=F301DDF70C655C5AE4586DAE900D8729EA3AF56FD3E3CCCD792DC1487C173D7532420F1D1AD0160862FE471380F94B9D0C0083454E96F63A31546CIBu2K" TargetMode="External"/><Relationship Id="rId176" Type="http://schemas.openxmlformats.org/officeDocument/2006/relationships/hyperlink" Target="consultantplus://offline/ref=F301DDF70C655C5AE4586DAE900D8729EA3AF56FD2E3C9C27D2DC1487C173D7532420F1D1AD0160862FE411380F94B9D0C0083454E96F63A31546CIBu2K" TargetMode="External"/><Relationship Id="rId197" Type="http://schemas.openxmlformats.org/officeDocument/2006/relationships/hyperlink" Target="consultantplus://offline/ref=F301DDF70C655C5AE4586DAE900D8729EA3AF56FD2E9CBCB7D2DC1487C173D7532420F1D1AD0160862FE4A1380F94B9D0C0083454E96F63A31546CIBu2K" TargetMode="External"/><Relationship Id="rId341" Type="http://schemas.openxmlformats.org/officeDocument/2006/relationships/theme" Target="theme/theme1.xml"/><Relationship Id="rId201" Type="http://schemas.openxmlformats.org/officeDocument/2006/relationships/hyperlink" Target="consultantplus://offline/ref=F301DDF70C655C5AE4586DAE900D8729EA3AF56FDBE2C8CF702F9C42744E3177354D500A1D991A0962FE42108EA64E881D588E405588F5272D566DBAIEuFK" TargetMode="External"/><Relationship Id="rId222" Type="http://schemas.openxmlformats.org/officeDocument/2006/relationships/hyperlink" Target="consultantplus://offline/ref=F301DDF70C655C5AE4586DAE900D8729EA3AF56FDBE3CEC37E269C42744E3177354D500A1D991A0962FE42118AA64E881D588E405588F5272D566DBAIEuFK" TargetMode="External"/><Relationship Id="rId243" Type="http://schemas.openxmlformats.org/officeDocument/2006/relationships/hyperlink" Target="consultantplus://offline/ref=F301DDF70C655C5AE4586DAE900D8729EA3AF56FDBE3CEC37E269C42744E3177354D500A1D991A0962FE42158BA64E881D588E405588F5272D566DBAIEuFK" TargetMode="External"/><Relationship Id="rId264" Type="http://schemas.openxmlformats.org/officeDocument/2006/relationships/image" Target="media/image6.wmf"/><Relationship Id="rId285" Type="http://schemas.openxmlformats.org/officeDocument/2006/relationships/hyperlink" Target="consultantplus://offline/ref=F301DDF70C655C5AE4586DAE900D8729EA3AF56FDBE3CEC37E269C42744E3177354D500A1D991A0962FF41148CA64E881D588E405588F5272D566DBAIEuFK" TargetMode="External"/><Relationship Id="rId17" Type="http://schemas.openxmlformats.org/officeDocument/2006/relationships/hyperlink" Target="consultantplus://offline/ref=F301DDF70C655C5AE4586DAE900D8729EA3AF56FDBE0C6CE7B2E9C42744E3177354D500A1D991A0962FE43138EA64E881D588E405588F5272D566DBAIEuFK" TargetMode="External"/><Relationship Id="rId38" Type="http://schemas.openxmlformats.org/officeDocument/2006/relationships/hyperlink" Target="consultantplus://offline/ref=F301DDF70C655C5AE4586DAE900D8729EA3AF56FDBE0C6CE7B2E9C42744E3177354D500A1D991A0962FE43138EA64E881D588E405588F5272D566DBAIEuFK" TargetMode="External"/><Relationship Id="rId59" Type="http://schemas.openxmlformats.org/officeDocument/2006/relationships/hyperlink" Target="consultantplus://offline/ref=F301DDF70C655C5AE4586DAE900D8729EA3AF56FDBE3CEC37E269C42744E3177354D500A1D991A0962FE431B89A64E881D588E405588F5272D566DBAIEuFK" TargetMode="External"/><Relationship Id="rId103" Type="http://schemas.openxmlformats.org/officeDocument/2006/relationships/hyperlink" Target="consultantplus://offline/ref=F301DDF70C655C5AE4586DAE900D8729EA3AF56FDDE8CECF7D2DC1487C173D7532420F1D1AD0160862FE411580F94B9D0C0083454E96F63A31546CIBu2K" TargetMode="External"/><Relationship Id="rId124" Type="http://schemas.openxmlformats.org/officeDocument/2006/relationships/hyperlink" Target="consultantplus://offline/ref=F301DDF70C655C5AE4586DAE900D8729EA3AF56FD2E2C8CF7D2DC1487C173D7532420F1D1AD0160862FE401280F94B9D0C0083454E96F63A31546CIBu2K" TargetMode="External"/><Relationship Id="rId310" Type="http://schemas.openxmlformats.org/officeDocument/2006/relationships/hyperlink" Target="consultantplus://offline/ref=F301DDF70C655C5AE4586DAE900D8729EA3AF56FDBE3CEC37E269C42744E3177354D500A1D991A0962FF401B89A64E881D588E405588F5272D566DBAIEuFK" TargetMode="External"/><Relationship Id="rId70" Type="http://schemas.openxmlformats.org/officeDocument/2006/relationships/hyperlink" Target="consultantplus://offline/ref=F301DDF70C655C5AE4586DAE900D8729EA3AF56FDBE3CEC37E269C42744E3177354D500A1D991A0962FE421383A64E881D588E405588F5272D566DBAIEuFK" TargetMode="External"/><Relationship Id="rId91" Type="http://schemas.openxmlformats.org/officeDocument/2006/relationships/hyperlink" Target="consultantplus://offline/ref=F301DDF70C655C5AE4586DAE900D8729EA3AF56FD3E2CFC97F2DC1487C173D7532420F1D1AD0160862FF411180F94B9D0C0083454E96F63A31546CIBu2K" TargetMode="External"/><Relationship Id="rId145" Type="http://schemas.openxmlformats.org/officeDocument/2006/relationships/hyperlink" Target="consultantplus://offline/ref=F301DDF70C655C5AE4586DAE900D8729EA3AF56FDBE2C8CF702F9C42744E3177354D500A1D991A0962FE43148FA64E881D588E405588F5272D566DBAIEuFK" TargetMode="External"/><Relationship Id="rId166" Type="http://schemas.openxmlformats.org/officeDocument/2006/relationships/hyperlink" Target="consultantplus://offline/ref=F301DDF70C655C5AE4586DAE900D8729EA3AF56FDBE2C8CF702F9C42744E3177354D500A1D991A0962FE43148FA64E881D588E405588F5272D566DBAIEuFK" TargetMode="External"/><Relationship Id="rId187" Type="http://schemas.openxmlformats.org/officeDocument/2006/relationships/hyperlink" Target="consultantplus://offline/ref=F301DDF70C655C5AE4586DAE900D8729EA3AF56FDBE2C8CF702F9C42744E3177354D500A1D991A0962FE43148FA64E881D588E405588F5272D566DBAIEuFK" TargetMode="External"/><Relationship Id="rId331" Type="http://schemas.openxmlformats.org/officeDocument/2006/relationships/hyperlink" Target="consultantplus://offline/ref=F301DDF70C655C5AE4586DAE900D8729EA3AF56FDBE3CEC37E269C42744E3177354D500A1D991A0962FF45168FA64E881D588E405588F5272D566DBAIEuFK" TargetMode="External"/><Relationship Id="rId1" Type="http://schemas.openxmlformats.org/officeDocument/2006/relationships/styles" Target="styles.xml"/><Relationship Id="rId212" Type="http://schemas.openxmlformats.org/officeDocument/2006/relationships/hyperlink" Target="consultantplus://offline/ref=F301DDF70C655C5AE4586DAE900D8729EA3AF56FDBE2C8CF702F9C42744E3177354D500A1D991A0962FE42178CA64E881D588E405588F5272D566DBAIEuFK" TargetMode="External"/><Relationship Id="rId233" Type="http://schemas.openxmlformats.org/officeDocument/2006/relationships/hyperlink" Target="consultantplus://offline/ref=F301DDF70C655C5AE4586DAE900D8729EA3AF56FDBE3CEC37E269C42744E3177354D500A1D991A0962FE42168BA64E881D588E405588F5272D566DBAIEuFK" TargetMode="External"/><Relationship Id="rId254" Type="http://schemas.openxmlformats.org/officeDocument/2006/relationships/hyperlink" Target="consultantplus://offline/ref=F301DDF70C655C5AE4586DAE900D8729EA3AF56FD3E2CFC97F2DC1487C173D7532420F1D1AD0160862FF441A80F94B9D0C0083454E96F63A31546CIBu2K" TargetMode="External"/><Relationship Id="rId28" Type="http://schemas.openxmlformats.org/officeDocument/2006/relationships/hyperlink" Target="consultantplus://offline/ref=F301DDF70C655C5AE4586DAE900D8729EA3AF56FDDE3C9C97E2DC1487C173D7532420F1D1AD0160862FE431680F94B9D0C0083454E96F63A31546CIBu2K" TargetMode="External"/><Relationship Id="rId49" Type="http://schemas.openxmlformats.org/officeDocument/2006/relationships/hyperlink" Target="consultantplus://offline/ref=F301DDF70C655C5AE4586DAE900D8729EA3AF56FD3E2CFC97F2DC1487C173D7532420F1D1AD0160862FE451080F94B9D0C0083454E96F63A31546CIBu2K" TargetMode="External"/><Relationship Id="rId114" Type="http://schemas.openxmlformats.org/officeDocument/2006/relationships/hyperlink" Target="consultantplus://offline/ref=F301DDF70C655C5AE4586DAE900D8729EA3AF56FD3E2CFC97F2DC1487C173D7532420F1D1AD0160862FF411480F94B9D0C0083454E96F63A31546CIBu2K" TargetMode="External"/><Relationship Id="rId275" Type="http://schemas.openxmlformats.org/officeDocument/2006/relationships/image" Target="media/image11.wmf"/><Relationship Id="rId296" Type="http://schemas.openxmlformats.org/officeDocument/2006/relationships/hyperlink" Target="consultantplus://offline/ref=F301DDF70C655C5AE4586DAE900D8729EA3AF56FDBE2C8CF702F9C42744E3177354D500A1D991A0962FE43148FA64E881D588E405588F5272D566DBAIEuFK" TargetMode="External"/><Relationship Id="rId300" Type="http://schemas.openxmlformats.org/officeDocument/2006/relationships/hyperlink" Target="consultantplus://offline/ref=F301DDF70C655C5AE4586DAE900D8729EA3AF56FDBE2C8CF702F9C42744E3177354D500A1D991A0962FE43148FA64E881D588E405588F5272D566DBAIEuFK" TargetMode="External"/><Relationship Id="rId60" Type="http://schemas.openxmlformats.org/officeDocument/2006/relationships/hyperlink" Target="consultantplus://offline/ref=F301DDF70C655C5AE4586DAE900D8729EA3AF56FDBE3CEC37E269C42744E3177354D500A1D991A0962FE431A83A64E881D588E405588F5272D566DBAIEuFK" TargetMode="External"/><Relationship Id="rId81" Type="http://schemas.openxmlformats.org/officeDocument/2006/relationships/hyperlink" Target="consultantplus://offline/ref=F301DDF70C655C5AE4586DAE900D8729EA3AF56FD3E2CFC97F2DC1487C173D7532420F1D1AD0160862FF421780F94B9D0C0083454E96F63A31546CIBu2K" TargetMode="External"/><Relationship Id="rId135" Type="http://schemas.openxmlformats.org/officeDocument/2006/relationships/hyperlink" Target="consultantplus://offline/ref=F301DDF70C655C5AE4586DAE900D8729EA3AF56FD3E5C7C27F2DC1487C173D7532420F1D1AD0160862FE411A80F94B9D0C0083454E96F63A31546CIBu2K" TargetMode="External"/><Relationship Id="rId156" Type="http://schemas.openxmlformats.org/officeDocument/2006/relationships/hyperlink" Target="consultantplus://offline/ref=F301DDF70C655C5AE4586DAE900D8729EA3AF56FD3E5C7C27F2DC1487C173D7532420F1D1AD0160862FE401A80F94B9D0C0083454E96F63A31546CIBu2K" TargetMode="External"/><Relationship Id="rId177" Type="http://schemas.openxmlformats.org/officeDocument/2006/relationships/hyperlink" Target="consultantplus://offline/ref=F301DDF70C655C5AE4586DAE900D8729EA3AF56FD3E2CFC97F2DC1487C173D7532420F1D1AD0160862FF401380F94B9D0C0083454E96F63A31546CIBu2K" TargetMode="External"/><Relationship Id="rId198" Type="http://schemas.openxmlformats.org/officeDocument/2006/relationships/hyperlink" Target="consultantplus://offline/ref=F301DDF70C655C5AE4586DAE900D8729EA3AF56FD2E9CBCB7D2DC1487C173D7532420F1D1AD0160862FE4A1280F94B9D0C0083454E96F63A31546CIBu2K" TargetMode="External"/><Relationship Id="rId321" Type="http://schemas.openxmlformats.org/officeDocument/2006/relationships/hyperlink" Target="consultantplus://offline/ref=F301DDF70C655C5AE4586DAE900D8729EA3AF56FDDE2CBC37A2DC1487C173D7532420F1D1AD0160862FE421180F94B9D0C0083454E96F63A31546CIBu2K" TargetMode="External"/><Relationship Id="rId202" Type="http://schemas.openxmlformats.org/officeDocument/2006/relationships/hyperlink" Target="consultantplus://offline/ref=F301DDF70C655C5AE45873A38661DB20E931A86ADDE8C49C24729A152B1E3722750D565F5EDD170960F51742CFF817D95C1383434E94F525I3uAK" TargetMode="External"/><Relationship Id="rId223" Type="http://schemas.openxmlformats.org/officeDocument/2006/relationships/hyperlink" Target="consultantplus://offline/ref=F301DDF70C655C5AE4586DAE900D8729EA3AF56FDBE3CEC37E269C42744E3177354D500A1D991A0962FE421189A64E881D588E405588F5272D566DBAIEuFK" TargetMode="External"/><Relationship Id="rId244" Type="http://schemas.openxmlformats.org/officeDocument/2006/relationships/hyperlink" Target="consultantplus://offline/ref=F301DDF70C655C5AE4586DAE900D8729EA3AF56FD3E2CFC97F2DC1487C173D7532420F1D1AD0160862FF451080F94B9D0C0083454E96F63A31546CIBu2K" TargetMode="External"/><Relationship Id="rId18" Type="http://schemas.openxmlformats.org/officeDocument/2006/relationships/hyperlink" Target="consultantplus://offline/ref=F301DDF70C655C5AE4586DAE900D8729EA3AF56FDBE2C8CF702F9C42744E3177354D500A1D991A0962FE43138EA64E881D588E405588F5272D566DBAIEuFK" TargetMode="External"/><Relationship Id="rId39" Type="http://schemas.openxmlformats.org/officeDocument/2006/relationships/hyperlink" Target="consultantplus://offline/ref=F301DDF70C655C5AE4586DAE900D8729EA3AF56FDBE2C8CF702F9C42744E3177354D500A1D991A0962FE43138DA64E881D588E405588F5272D566DBAIEuFK" TargetMode="External"/><Relationship Id="rId265" Type="http://schemas.openxmlformats.org/officeDocument/2006/relationships/hyperlink" Target="consultantplus://offline/ref=F301DDF70C655C5AE45873A38661DB20E930AF65DCE8C49C24729A152B1E3722670D0E535ED8090861E041138AIAu4K" TargetMode="External"/><Relationship Id="rId286" Type="http://schemas.openxmlformats.org/officeDocument/2006/relationships/image" Target="media/image17.wmf"/><Relationship Id="rId50" Type="http://schemas.openxmlformats.org/officeDocument/2006/relationships/hyperlink" Target="consultantplus://offline/ref=F301DDF70C655C5AE4586DAE900D8729EA3AF56FD3E2CFC97F2DC1487C173D7532420F1D1AD0160862FE451680F94B9D0C0083454E96F63A31546CIBu2K" TargetMode="External"/><Relationship Id="rId104" Type="http://schemas.openxmlformats.org/officeDocument/2006/relationships/hyperlink" Target="consultantplus://offline/ref=F301DDF70C655C5AE4586DAE900D8729EA3AF56FD3E2CFC97F2DC1487C173D7532420F1D1AD0160862FF421080F94B9D0C0083454E96F63A31546CIBu2K" TargetMode="External"/><Relationship Id="rId125" Type="http://schemas.openxmlformats.org/officeDocument/2006/relationships/hyperlink" Target="consultantplus://offline/ref=F301DDF70C655C5AE4586DAE900D8729EA3AF56FD3E2CFC97F2DC1487C173D7532420F1D1AD0160862FF411B80F94B9D0C0083454E96F63A31546CIBu2K" TargetMode="External"/><Relationship Id="rId146" Type="http://schemas.openxmlformats.org/officeDocument/2006/relationships/hyperlink" Target="consultantplus://offline/ref=F301DDF70C655C5AE4586DAE900D8729EA3AF56FD3E5C7C27F2DC1487C173D7532420F1D1AD0160862FE401B80F94B9D0C0083454E96F63A31546CIBu2K" TargetMode="External"/><Relationship Id="rId167" Type="http://schemas.openxmlformats.org/officeDocument/2006/relationships/hyperlink" Target="consultantplus://offline/ref=F301DDF70C655C5AE4586DAE900D8729EA3AF56FDCE6CCCE7D2DC1487C173D7532420F1D1AD0160862FF421B80F94B9D0C0083454E96F63A31546CIBu2K" TargetMode="External"/><Relationship Id="rId188" Type="http://schemas.openxmlformats.org/officeDocument/2006/relationships/hyperlink" Target="consultantplus://offline/ref=F301DDF70C655C5AE4586DAE900D8729EA3AF56FD2E9CBCB7D2DC1487C173D7532420F1D1AD0160862FE4B1780F94B9D0C0083454E96F63A31546CIBu2K" TargetMode="External"/><Relationship Id="rId311" Type="http://schemas.openxmlformats.org/officeDocument/2006/relationships/hyperlink" Target="consultantplus://offline/ref=F301DDF70C655C5AE4586DAE900D8729EA3AF56FDBE2C8CF702F9C42744E3177354D500A1D991A0962FE43148FA64E881D588E405588F5272D566DBAIEuFK" TargetMode="External"/><Relationship Id="rId332" Type="http://schemas.openxmlformats.org/officeDocument/2006/relationships/hyperlink" Target="consultantplus://offline/ref=F301DDF70C655C5AE4586DAE900D8729EA3AF56FDBE3CEC37E269C42744E3177354D500A1D991A0962FE42158EA64E881D588E405588F5272D566DBAIEuFK" TargetMode="External"/><Relationship Id="rId71" Type="http://schemas.openxmlformats.org/officeDocument/2006/relationships/hyperlink" Target="consultantplus://offline/ref=F301DDF70C655C5AE4586DAE900D8729EA3AF56FDBE3CEC37E269C42744E3177354D500A1D991A0962FE421382A64E881D588E405588F5272D566DBAIEuFK" TargetMode="External"/><Relationship Id="rId92" Type="http://schemas.openxmlformats.org/officeDocument/2006/relationships/hyperlink" Target="consultantplus://offline/ref=F301DDF70C655C5AE4586DAE900D8729EA3AF56FD3E2CFC97F2DC1487C173D7532420F1D1AD0160862FF411080F94B9D0C0083454E96F63A31546CIBu2K" TargetMode="External"/><Relationship Id="rId213" Type="http://schemas.openxmlformats.org/officeDocument/2006/relationships/hyperlink" Target="consultantplus://offline/ref=F301DDF70C655C5AE4586DAE900D8729EA3AF56FDBE2C8CF702F9C42744E3177354D500A1D991A0962FE421783A64E881D588E405588F5272D566DBAIEuFK" TargetMode="External"/><Relationship Id="rId234" Type="http://schemas.openxmlformats.org/officeDocument/2006/relationships/hyperlink" Target="consultantplus://offline/ref=F301DDF70C655C5AE4586DAE900D8729EA3AF56FDBE3CEC37E269C42744E3177354D500A1D991A0962FE42168AA64E881D588E405588F5272D566DBAIEuFK" TargetMode="External"/><Relationship Id="rId2" Type="http://schemas.openxmlformats.org/officeDocument/2006/relationships/settings" Target="settings.xml"/><Relationship Id="rId29" Type="http://schemas.openxmlformats.org/officeDocument/2006/relationships/hyperlink" Target="consultantplus://offline/ref=F301DDF70C655C5AE4586DAE900D8729EA3AF56FDDE8CECF7D2DC1487C173D7532420F1D1AD0160862FE431680F94B9D0C0083454E96F63A31546CIBu2K" TargetMode="External"/><Relationship Id="rId255" Type="http://schemas.openxmlformats.org/officeDocument/2006/relationships/hyperlink" Target="consultantplus://offline/ref=F301DDF70C655C5AE4586DAE900D8729EA3AF56FDBE3CEC37E269C42744E3177354D500A1D991A0962FE42158AA64E881D588E405588F5272D566DBAIEuFK" TargetMode="External"/><Relationship Id="rId276" Type="http://schemas.openxmlformats.org/officeDocument/2006/relationships/hyperlink" Target="consultantplus://offline/ref=F301DDF70C655C5AE4586DAE900D8729EA3AF56FDBE3CEC37E269C42744E3177354D500A1D991A0962FF41158EA64E881D588E405588F5272D566DBAIEuFK" TargetMode="External"/><Relationship Id="rId297" Type="http://schemas.openxmlformats.org/officeDocument/2006/relationships/hyperlink" Target="consultantplus://offline/ref=F301DDF70C655C5AE4586DAE900D8729EA3AF56FDBE3CEC37E269C42744E3177354D500A1D991A0962FE421588A64E881D588E405588F5272D566DBAIEuFK" TargetMode="External"/><Relationship Id="rId40" Type="http://schemas.openxmlformats.org/officeDocument/2006/relationships/hyperlink" Target="consultantplus://offline/ref=F301DDF70C655C5AE4586DAE900D8729EA3AF56FDBE3CEC37E269C42744E3177354D500A1D991A0962FE43138DA64E881D588E405588F5272D566DBAIEuFK" TargetMode="External"/><Relationship Id="rId115" Type="http://schemas.openxmlformats.org/officeDocument/2006/relationships/hyperlink" Target="consultantplus://offline/ref=F301DDF70C655C5AE4586DAE900D8729EA3AF56FDDE8CECF7D2DC1487C173D7532420F1D1AD0160862FE401080F94B9D0C0083454E96F63A31546CIBu2K" TargetMode="External"/><Relationship Id="rId136" Type="http://schemas.openxmlformats.org/officeDocument/2006/relationships/hyperlink" Target="consultantplus://offline/ref=F301DDF70C655C5AE4586DAE900D8729EA3AF56FD3E5C7C27F2DC1487C173D7532420F1D1AD0160862FE401380F94B9D0C0083454E96F63A31546CIBu2K" TargetMode="External"/><Relationship Id="rId157" Type="http://schemas.openxmlformats.org/officeDocument/2006/relationships/hyperlink" Target="consultantplus://offline/ref=F301DDF70C655C5AE4586DAE900D8729EA3AF56FDDE2C8CB7F2DC1487C173D7532420F1D1AD0160862FF461380F94B9D0C0083454E96F63A31546CIBu2K" TargetMode="External"/><Relationship Id="rId178" Type="http://schemas.openxmlformats.org/officeDocument/2006/relationships/hyperlink" Target="consultantplus://offline/ref=F301DDF70C655C5AE45873A38661DB20EB36A862D3E6C49C24729A152B1E3722670D0E535ED8090861E041138AIAu4K" TargetMode="External"/><Relationship Id="rId301" Type="http://schemas.openxmlformats.org/officeDocument/2006/relationships/hyperlink" Target="consultantplus://offline/ref=F301DDF70C655C5AE4586DAE900D8729EA3AF56FDDE2C8CB7F2DC1487C173D7532420F1D1AD0160862FF461380F94B9D0C0083454E96F63A31546CIBu2K" TargetMode="External"/><Relationship Id="rId322" Type="http://schemas.openxmlformats.org/officeDocument/2006/relationships/hyperlink" Target="consultantplus://offline/ref=F301DDF70C655C5AE4586DAE900D8729EA3AF56FDDE2C8CB7F2DC1487C173D7532420F1D1AD0160862FF461380F94B9D0C0083454E96F63A31546CIBu2K" TargetMode="External"/><Relationship Id="rId61" Type="http://schemas.openxmlformats.org/officeDocument/2006/relationships/hyperlink" Target="consultantplus://offline/ref=F301DDF70C655C5AE4586DAE900D8729EA3AF56FDBE3CEC37E269C42744E3177354D500A1D991A0962FE431A82A64E881D588E405588F5272D566DBAIEuFK" TargetMode="External"/><Relationship Id="rId82" Type="http://schemas.openxmlformats.org/officeDocument/2006/relationships/hyperlink" Target="consultantplus://offline/ref=F301DDF70C655C5AE4586DAE900D8729EA3AF56FDDE2CBC37A2DC1487C173D7532420F1D1AD0160862FE421180F94B9D0C0083454E96F63A31546CIBu2K" TargetMode="External"/><Relationship Id="rId199" Type="http://schemas.openxmlformats.org/officeDocument/2006/relationships/hyperlink" Target="consultantplus://offline/ref=F301DDF70C655C5AE45873A38661DB20E931AA61D8E0C49C24729A152B1E3722750D565F5EDD170C67F51742CFF817D95C1383434E94F525I3uAK" TargetMode="External"/><Relationship Id="rId203" Type="http://schemas.openxmlformats.org/officeDocument/2006/relationships/hyperlink" Target="consultantplus://offline/ref=F301DDF70C655C5AE4586DAE900D8729EA3AF56FDBE2C8CF702F9C42744E3177354D500A1D991A0962FE421083A64E881D588E405588F5272D566DBAIEuFK" TargetMode="External"/><Relationship Id="rId19" Type="http://schemas.openxmlformats.org/officeDocument/2006/relationships/hyperlink" Target="consultantplus://offline/ref=F301DDF70C655C5AE4586DAE900D8729EA3AF56FDBE3CEC37E269C42744E3177354D500A1D991A0962FE43138EA64E881D588E405588F5272D566DBAIEuFK" TargetMode="External"/><Relationship Id="rId224" Type="http://schemas.openxmlformats.org/officeDocument/2006/relationships/hyperlink" Target="consultantplus://offline/ref=F301DDF70C655C5AE4586DAE900D8729EA3AF56FDBE3CEC37E269C42744E3177354D500A1D991A0962FE421188A64E881D588E405588F5272D566DBAIEuFK" TargetMode="External"/><Relationship Id="rId245" Type="http://schemas.openxmlformats.org/officeDocument/2006/relationships/hyperlink" Target="consultantplus://offline/ref=F301DDF70C655C5AE4586DAE900D8729EA3AF56FD3E2CFC97F2DC1487C173D7532420F1D1AD0160862FF451780F94B9D0C0083454E96F63A31546CIBu2K" TargetMode="External"/><Relationship Id="rId266" Type="http://schemas.openxmlformats.org/officeDocument/2006/relationships/hyperlink" Target="consultantplus://offline/ref=F301DDF70C655C5AE4586DAE900D8729EA3AF56FDBE3CEC37E269C42744E3177354D500A1D991A0962FF41168BA64E881D588E405588F5272D566DBAIEuFK" TargetMode="External"/><Relationship Id="rId287" Type="http://schemas.openxmlformats.org/officeDocument/2006/relationships/hyperlink" Target="consultantplus://offline/ref=F301DDF70C655C5AE4586DAE900D8729EA3AF56FDBE3CEC37E269C42744E3177354D500A1D991A0962FF411B8BA64E881D588E405588F5272D566DBAIEuFK" TargetMode="External"/><Relationship Id="rId30" Type="http://schemas.openxmlformats.org/officeDocument/2006/relationships/hyperlink" Target="consultantplus://offline/ref=F301DDF70C655C5AE4586DAE900D8729EA3AF56FD2E2C8CF7D2DC1487C173D7532420F1D1AD0160862FE431680F94B9D0C0083454E96F63A31546CIBu2K" TargetMode="External"/><Relationship Id="rId105" Type="http://schemas.openxmlformats.org/officeDocument/2006/relationships/hyperlink" Target="consultantplus://offline/ref=F301DDF70C655C5AE4586DAE900D8729EA3AF56FDBE2C8CF702F9C42744E3177354D500A1D991A0962FE43148FA64E881D588E405588F5272D566DBAIEuFK" TargetMode="External"/><Relationship Id="rId126" Type="http://schemas.openxmlformats.org/officeDocument/2006/relationships/hyperlink" Target="consultantplus://offline/ref=F301DDF70C655C5AE4586DAE900D8729EA3AF56FD2E2C8CF7D2DC1487C173D7532420F1D1AD0160862FE401180F94B9D0C0083454E96F63A31546CIBu2K" TargetMode="External"/><Relationship Id="rId147" Type="http://schemas.openxmlformats.org/officeDocument/2006/relationships/hyperlink" Target="consultantplus://offline/ref=F301DDF70C655C5AE4586DAE900D8729EA3AF56FDBE0CCC870269C42744E3177354D500A1D991A0962FE431783A64E881D588E405588F5272D566DBAIEuFK" TargetMode="External"/><Relationship Id="rId168" Type="http://schemas.openxmlformats.org/officeDocument/2006/relationships/hyperlink" Target="consultantplus://offline/ref=F301DDF70C655C5AE4586DAE900D8729EA3AF56FDDE0C9C3712DC1487C173D7532420F1D1AD0160862FE441780F94B9D0C0083454E96F63A31546CIBu2K" TargetMode="External"/><Relationship Id="rId312" Type="http://schemas.openxmlformats.org/officeDocument/2006/relationships/hyperlink" Target="consultantplus://offline/ref=F301DDF70C655C5AE4586DAE900D8729EA3AF56FDBE3CEC37E269C42744E3177354D500A1D991A0962FF401B82A64E881D588E405588F5272D566DBAIEuFK" TargetMode="External"/><Relationship Id="rId333" Type="http://schemas.openxmlformats.org/officeDocument/2006/relationships/hyperlink" Target="consultantplus://offline/ref=F301DDF70C655C5AE45873A38661DB20E931A86ADDE8C49C24729A152B1E3722750D565F5EDD170960F51742CFF817D95C1383434E94F525I3uAK" TargetMode="External"/><Relationship Id="rId51" Type="http://schemas.openxmlformats.org/officeDocument/2006/relationships/hyperlink" Target="consultantplus://offline/ref=F301DDF70C655C5AE4586DAE900D8729EA3AF56FDBE3CEC37E269C42744E3177354D500A1D991A0962FE431B8BA64E881D588E405588F5272D566DBAIEuFK" TargetMode="External"/><Relationship Id="rId72" Type="http://schemas.openxmlformats.org/officeDocument/2006/relationships/hyperlink" Target="consultantplus://offline/ref=F301DDF70C655C5AE4586DAE900D8729EA3AF56FDBE3CEC37E269C42744E3177354D500A1D991A0962FE42128BA64E881D588E405588F5272D566DBAIEuFK" TargetMode="External"/><Relationship Id="rId93" Type="http://schemas.openxmlformats.org/officeDocument/2006/relationships/hyperlink" Target="consultantplus://offline/ref=F301DDF70C655C5AE4586DAE900D8729EA3AF56FD3E2CFC97F2DC1487C173D7532420F1D1AD0160862FF411780F94B9D0C0083454E96F63A31546CIBu2K" TargetMode="External"/><Relationship Id="rId189" Type="http://schemas.openxmlformats.org/officeDocument/2006/relationships/hyperlink" Target="consultantplus://offline/ref=F301DDF70C655C5AE4586DAE900D8729EA3AF56FD3E2CFC97F2DC1487C173D7532420F1D1AD0160862FF421080F94B9D0C0083454E96F63A31546CIBu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27989</Words>
  <Characters>159541</Characters>
  <Application>Microsoft Office Word</Application>
  <DocSecurity>0</DocSecurity>
  <Lines>1329</Lines>
  <Paragraphs>374</Paragraphs>
  <ScaleCrop>false</ScaleCrop>
  <Company/>
  <LinksUpToDate>false</LinksUpToDate>
  <CharactersWithSpaces>187156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2019-03-05T10:46:00Z</dcterms:created>
  <dcterms:modified xsi:type="dcterms:W3CDTF">2019-03-05T10:46:00Z</dcterms:modified>
</cp:coreProperties>
</file>