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9F" w:rsidRDefault="00DB389F">
      <w:pPr>
        <w:pStyle w:val="ConsPlusTitlePage"/>
      </w:pPr>
      <w:r>
        <w:t xml:space="preserve">Документ предоставлен </w:t>
      </w:r>
      <w:hyperlink r:id="rId4" w:history="1">
        <w:r>
          <w:rPr>
            <w:color w:val="0000FF"/>
          </w:rPr>
          <w:t>КонсультантПлюс</w:t>
        </w:r>
      </w:hyperlink>
      <w:r>
        <w:br/>
      </w:r>
    </w:p>
    <w:p w:rsidR="00DB389F" w:rsidRDefault="00DB389F">
      <w:pPr>
        <w:pStyle w:val="ConsPlusNormal"/>
        <w:jc w:val="both"/>
        <w:outlineLvl w:val="0"/>
      </w:pPr>
    </w:p>
    <w:p w:rsidR="00DB389F" w:rsidRDefault="00DB389F">
      <w:pPr>
        <w:pStyle w:val="ConsPlusTitle"/>
        <w:jc w:val="center"/>
        <w:outlineLvl w:val="0"/>
      </w:pPr>
      <w:r>
        <w:t>ПРАВИТЕЛЬСТВО КИРОВСКОЙ ОБЛАСТИ</w:t>
      </w:r>
    </w:p>
    <w:p w:rsidR="00DB389F" w:rsidRDefault="00DB389F">
      <w:pPr>
        <w:pStyle w:val="ConsPlusTitle"/>
        <w:jc w:val="center"/>
      </w:pPr>
    </w:p>
    <w:p w:rsidR="00DB389F" w:rsidRDefault="00DB389F">
      <w:pPr>
        <w:pStyle w:val="ConsPlusTitle"/>
        <w:jc w:val="center"/>
      </w:pPr>
      <w:r>
        <w:t>ПОСТАНОВЛЕНИЕ</w:t>
      </w:r>
    </w:p>
    <w:p w:rsidR="00DB389F" w:rsidRDefault="00DB389F">
      <w:pPr>
        <w:pStyle w:val="ConsPlusTitle"/>
        <w:jc w:val="center"/>
      </w:pPr>
      <w:r>
        <w:t>от 28 декабря 2012 г. N 189/834</w:t>
      </w:r>
    </w:p>
    <w:p w:rsidR="00DB389F" w:rsidRDefault="00DB389F">
      <w:pPr>
        <w:pStyle w:val="ConsPlusTitle"/>
        <w:jc w:val="center"/>
      </w:pPr>
    </w:p>
    <w:p w:rsidR="00DB389F" w:rsidRDefault="00DB389F">
      <w:pPr>
        <w:pStyle w:val="ConsPlusTitle"/>
        <w:jc w:val="center"/>
      </w:pPr>
      <w:r>
        <w:t>ОБ УТВЕРЖДЕНИИ ГОСУДАРСТВЕННОЙ ПРОГРАММЫ</w:t>
      </w:r>
    </w:p>
    <w:p w:rsidR="00DB389F" w:rsidRDefault="00DB389F">
      <w:pPr>
        <w:pStyle w:val="ConsPlusTitle"/>
        <w:jc w:val="center"/>
      </w:pPr>
      <w:r>
        <w:t>КИРОВСКОЙ ОБЛАСТИ "РАЗВИТИЕ КУЛЬТУРЫ" НА 2013 - 2021 ГОДЫ</w:t>
      </w:r>
    </w:p>
    <w:p w:rsidR="00DB389F" w:rsidRDefault="00DB3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89F">
        <w:trPr>
          <w:jc w:val="center"/>
        </w:trPr>
        <w:tc>
          <w:tcPr>
            <w:tcW w:w="9294" w:type="dxa"/>
            <w:tcBorders>
              <w:top w:val="nil"/>
              <w:left w:val="single" w:sz="24" w:space="0" w:color="CED3F1"/>
              <w:bottom w:val="nil"/>
              <w:right w:val="single" w:sz="24" w:space="0" w:color="F4F3F8"/>
            </w:tcBorders>
            <w:shd w:val="clear" w:color="auto" w:fill="F4F3F8"/>
          </w:tcPr>
          <w:p w:rsidR="00DB389F" w:rsidRDefault="00DB389F">
            <w:pPr>
              <w:pStyle w:val="ConsPlusNormal"/>
              <w:jc w:val="center"/>
            </w:pPr>
            <w:r>
              <w:rPr>
                <w:color w:val="392C69"/>
              </w:rPr>
              <w:t>Список изменяющих документов</w:t>
            </w:r>
          </w:p>
          <w:p w:rsidR="00DB389F" w:rsidRDefault="00DB389F">
            <w:pPr>
              <w:pStyle w:val="ConsPlusNormal"/>
              <w:jc w:val="center"/>
            </w:pPr>
            <w:r>
              <w:rPr>
                <w:color w:val="392C69"/>
              </w:rPr>
              <w:t>(в ред. постановлений Правительства Кировской области</w:t>
            </w:r>
          </w:p>
          <w:p w:rsidR="00DB389F" w:rsidRDefault="00DB389F">
            <w:pPr>
              <w:pStyle w:val="ConsPlusNormal"/>
              <w:jc w:val="center"/>
            </w:pPr>
            <w:r>
              <w:rPr>
                <w:color w:val="392C69"/>
              </w:rPr>
              <w:t xml:space="preserve">от 21.05.2013 </w:t>
            </w:r>
            <w:hyperlink r:id="rId5" w:history="1">
              <w:r>
                <w:rPr>
                  <w:color w:val="0000FF"/>
                </w:rPr>
                <w:t>N 209/288</w:t>
              </w:r>
            </w:hyperlink>
            <w:r>
              <w:rPr>
                <w:color w:val="392C69"/>
              </w:rPr>
              <w:t xml:space="preserve">, от 17.07.2013 </w:t>
            </w:r>
            <w:hyperlink r:id="rId6" w:history="1">
              <w:r>
                <w:rPr>
                  <w:color w:val="0000FF"/>
                </w:rPr>
                <w:t>N 217/425</w:t>
              </w:r>
            </w:hyperlink>
            <w:r>
              <w:rPr>
                <w:color w:val="392C69"/>
              </w:rPr>
              <w:t xml:space="preserve">, от 02.10.2013 </w:t>
            </w:r>
            <w:hyperlink r:id="rId7" w:history="1">
              <w:r>
                <w:rPr>
                  <w:color w:val="0000FF"/>
                </w:rPr>
                <w:t>N 229/612</w:t>
              </w:r>
            </w:hyperlink>
            <w:r>
              <w:rPr>
                <w:color w:val="392C69"/>
              </w:rPr>
              <w:t>,</w:t>
            </w:r>
          </w:p>
          <w:p w:rsidR="00DB389F" w:rsidRDefault="00DB389F">
            <w:pPr>
              <w:pStyle w:val="ConsPlusNormal"/>
              <w:jc w:val="center"/>
            </w:pPr>
            <w:r>
              <w:rPr>
                <w:color w:val="392C69"/>
              </w:rPr>
              <w:t xml:space="preserve">от 30.12.2013 </w:t>
            </w:r>
            <w:hyperlink r:id="rId8" w:history="1">
              <w:r>
                <w:rPr>
                  <w:color w:val="0000FF"/>
                </w:rPr>
                <w:t>N 242/972</w:t>
              </w:r>
            </w:hyperlink>
            <w:r>
              <w:rPr>
                <w:color w:val="392C69"/>
              </w:rPr>
              <w:t xml:space="preserve">, от 18.02.2014 </w:t>
            </w:r>
            <w:hyperlink r:id="rId9" w:history="1">
              <w:r>
                <w:rPr>
                  <w:color w:val="0000FF"/>
                </w:rPr>
                <w:t>N 249/98</w:t>
              </w:r>
            </w:hyperlink>
            <w:r>
              <w:rPr>
                <w:color w:val="392C69"/>
              </w:rPr>
              <w:t xml:space="preserve">, от 23.04.2014 </w:t>
            </w:r>
            <w:hyperlink r:id="rId10" w:history="1">
              <w:r>
                <w:rPr>
                  <w:color w:val="0000FF"/>
                </w:rPr>
                <w:t>N 259/274</w:t>
              </w:r>
            </w:hyperlink>
            <w:r>
              <w:rPr>
                <w:color w:val="392C69"/>
              </w:rPr>
              <w:t>,</w:t>
            </w:r>
          </w:p>
          <w:p w:rsidR="00DB389F" w:rsidRDefault="00DB389F">
            <w:pPr>
              <w:pStyle w:val="ConsPlusNormal"/>
              <w:jc w:val="center"/>
            </w:pPr>
            <w:r>
              <w:rPr>
                <w:color w:val="392C69"/>
              </w:rPr>
              <w:t xml:space="preserve">от 31.07.2014 </w:t>
            </w:r>
            <w:hyperlink r:id="rId11" w:history="1">
              <w:r>
                <w:rPr>
                  <w:color w:val="0000FF"/>
                </w:rPr>
                <w:t>N 273/505</w:t>
              </w:r>
            </w:hyperlink>
            <w:r>
              <w:rPr>
                <w:color w:val="392C69"/>
              </w:rPr>
              <w:t xml:space="preserve">, от 10.09.2014 </w:t>
            </w:r>
            <w:hyperlink r:id="rId12" w:history="1">
              <w:r>
                <w:rPr>
                  <w:color w:val="0000FF"/>
                </w:rPr>
                <w:t>N 279/621</w:t>
              </w:r>
            </w:hyperlink>
            <w:r>
              <w:rPr>
                <w:color w:val="392C69"/>
              </w:rPr>
              <w:t xml:space="preserve">, от 26.12.2014 </w:t>
            </w:r>
            <w:hyperlink r:id="rId13" w:history="1">
              <w:r>
                <w:rPr>
                  <w:color w:val="0000FF"/>
                </w:rPr>
                <w:t>N 18/246</w:t>
              </w:r>
            </w:hyperlink>
            <w:r>
              <w:rPr>
                <w:color w:val="392C69"/>
              </w:rPr>
              <w:t>,</w:t>
            </w:r>
          </w:p>
          <w:p w:rsidR="00DB389F" w:rsidRDefault="00DB389F">
            <w:pPr>
              <w:pStyle w:val="ConsPlusNormal"/>
              <w:jc w:val="center"/>
            </w:pPr>
            <w:r>
              <w:rPr>
                <w:color w:val="392C69"/>
              </w:rPr>
              <w:t xml:space="preserve">от 17.02.2015 </w:t>
            </w:r>
            <w:hyperlink r:id="rId14" w:history="1">
              <w:r>
                <w:rPr>
                  <w:color w:val="0000FF"/>
                </w:rPr>
                <w:t>N 25/86</w:t>
              </w:r>
            </w:hyperlink>
            <w:r>
              <w:rPr>
                <w:color w:val="392C69"/>
              </w:rPr>
              <w:t xml:space="preserve">, от 21.07.2015 </w:t>
            </w:r>
            <w:hyperlink r:id="rId15" w:history="1">
              <w:r>
                <w:rPr>
                  <w:color w:val="0000FF"/>
                </w:rPr>
                <w:t>N 49/401</w:t>
              </w:r>
            </w:hyperlink>
            <w:r>
              <w:rPr>
                <w:color w:val="392C69"/>
              </w:rPr>
              <w:t xml:space="preserve">, от 11.09.2015 </w:t>
            </w:r>
            <w:hyperlink r:id="rId16" w:history="1">
              <w:r>
                <w:rPr>
                  <w:color w:val="0000FF"/>
                </w:rPr>
                <w:t>N 59/561</w:t>
              </w:r>
            </w:hyperlink>
            <w:r>
              <w:rPr>
                <w:color w:val="392C69"/>
              </w:rPr>
              <w:t>,</w:t>
            </w:r>
          </w:p>
          <w:p w:rsidR="00DB389F" w:rsidRDefault="00DB389F">
            <w:pPr>
              <w:pStyle w:val="ConsPlusNormal"/>
              <w:jc w:val="center"/>
            </w:pPr>
            <w:r>
              <w:rPr>
                <w:color w:val="392C69"/>
              </w:rPr>
              <w:t xml:space="preserve">от 08.12.2015 </w:t>
            </w:r>
            <w:hyperlink r:id="rId17" w:history="1">
              <w:r>
                <w:rPr>
                  <w:color w:val="0000FF"/>
                </w:rPr>
                <w:t>N 73/794</w:t>
              </w:r>
            </w:hyperlink>
            <w:r>
              <w:rPr>
                <w:color w:val="392C69"/>
              </w:rPr>
              <w:t xml:space="preserve">, от 25.02.2016 </w:t>
            </w:r>
            <w:hyperlink r:id="rId18" w:history="1">
              <w:r>
                <w:rPr>
                  <w:color w:val="0000FF"/>
                </w:rPr>
                <w:t>N 86/113</w:t>
              </w:r>
            </w:hyperlink>
            <w:r>
              <w:rPr>
                <w:color w:val="392C69"/>
              </w:rPr>
              <w:t xml:space="preserve">, от 29.07.2016 </w:t>
            </w:r>
            <w:hyperlink r:id="rId19" w:history="1">
              <w:r>
                <w:rPr>
                  <w:color w:val="0000FF"/>
                </w:rPr>
                <w:t>N 1/4</w:t>
              </w:r>
            </w:hyperlink>
            <w:r>
              <w:rPr>
                <w:color w:val="392C69"/>
              </w:rPr>
              <w:t>,</w:t>
            </w:r>
          </w:p>
          <w:p w:rsidR="00DB389F" w:rsidRDefault="00DB389F">
            <w:pPr>
              <w:pStyle w:val="ConsPlusNormal"/>
              <w:jc w:val="center"/>
            </w:pPr>
            <w:r>
              <w:rPr>
                <w:color w:val="392C69"/>
              </w:rPr>
              <w:t xml:space="preserve">от 24.10.2016 </w:t>
            </w:r>
            <w:hyperlink r:id="rId20" w:history="1">
              <w:r>
                <w:rPr>
                  <w:color w:val="0000FF"/>
                </w:rPr>
                <w:t>N 22/129</w:t>
              </w:r>
            </w:hyperlink>
            <w:r>
              <w:rPr>
                <w:color w:val="392C69"/>
              </w:rPr>
              <w:t xml:space="preserve">, от 11.01.2017 </w:t>
            </w:r>
            <w:hyperlink r:id="rId21" w:history="1">
              <w:r>
                <w:rPr>
                  <w:color w:val="0000FF"/>
                </w:rPr>
                <w:t>N 38/11</w:t>
              </w:r>
            </w:hyperlink>
            <w:r>
              <w:rPr>
                <w:color w:val="392C69"/>
              </w:rPr>
              <w:t xml:space="preserve">, от 05.07.2017 </w:t>
            </w:r>
            <w:hyperlink r:id="rId22" w:history="1">
              <w:r>
                <w:rPr>
                  <w:color w:val="0000FF"/>
                </w:rPr>
                <w:t>N 352-П</w:t>
              </w:r>
            </w:hyperlink>
            <w:r>
              <w:rPr>
                <w:color w:val="392C69"/>
              </w:rPr>
              <w:t>,</w:t>
            </w:r>
          </w:p>
          <w:p w:rsidR="00DB389F" w:rsidRDefault="00DB389F">
            <w:pPr>
              <w:pStyle w:val="ConsPlusNormal"/>
              <w:jc w:val="center"/>
            </w:pPr>
            <w:r>
              <w:rPr>
                <w:color w:val="392C69"/>
              </w:rPr>
              <w:t xml:space="preserve">от 02.11.2017 </w:t>
            </w:r>
            <w:hyperlink r:id="rId23" w:history="1">
              <w:r>
                <w:rPr>
                  <w:color w:val="0000FF"/>
                </w:rPr>
                <w:t>N 51-П</w:t>
              </w:r>
            </w:hyperlink>
            <w:r>
              <w:rPr>
                <w:color w:val="392C69"/>
              </w:rPr>
              <w:t xml:space="preserve">, от 28.06.2018 </w:t>
            </w:r>
            <w:hyperlink r:id="rId24" w:history="1">
              <w:r>
                <w:rPr>
                  <w:color w:val="0000FF"/>
                </w:rPr>
                <w:t>N 306-П</w:t>
              </w:r>
            </w:hyperlink>
            <w:r>
              <w:rPr>
                <w:color w:val="392C69"/>
              </w:rPr>
              <w:t xml:space="preserve">, от 09.11.2018 </w:t>
            </w:r>
            <w:hyperlink r:id="rId25" w:history="1">
              <w:r>
                <w:rPr>
                  <w:color w:val="0000FF"/>
                </w:rPr>
                <w:t>N 523-П</w:t>
              </w:r>
            </w:hyperlink>
            <w:r>
              <w:rPr>
                <w:color w:val="392C69"/>
              </w:rPr>
              <w:t>,</w:t>
            </w:r>
          </w:p>
          <w:p w:rsidR="00DB389F" w:rsidRDefault="00DB389F">
            <w:pPr>
              <w:pStyle w:val="ConsPlusNormal"/>
              <w:jc w:val="center"/>
            </w:pPr>
            <w:r>
              <w:rPr>
                <w:color w:val="392C69"/>
              </w:rPr>
              <w:t xml:space="preserve">от 07.02.2019 </w:t>
            </w:r>
            <w:hyperlink r:id="rId26" w:history="1">
              <w:r>
                <w:rPr>
                  <w:color w:val="0000FF"/>
                </w:rPr>
                <w:t>N 54-П</w:t>
              </w:r>
            </w:hyperlink>
            <w:r>
              <w:rPr>
                <w:color w:val="392C69"/>
              </w:rPr>
              <w:t>)</w:t>
            </w:r>
          </w:p>
        </w:tc>
      </w:tr>
    </w:tbl>
    <w:p w:rsidR="00DB389F" w:rsidRDefault="00DB389F">
      <w:pPr>
        <w:pStyle w:val="ConsPlusNormal"/>
        <w:jc w:val="both"/>
      </w:pPr>
    </w:p>
    <w:p w:rsidR="00DB389F" w:rsidRDefault="00DB389F">
      <w:pPr>
        <w:pStyle w:val="ConsPlusNormal"/>
        <w:ind w:firstLine="540"/>
        <w:jc w:val="both"/>
      </w:pPr>
      <w:r>
        <w:t xml:space="preserve">В соответствии с </w:t>
      </w:r>
      <w:hyperlink r:id="rId27" w:history="1">
        <w:r>
          <w:rPr>
            <w:color w:val="0000FF"/>
          </w:rPr>
          <w:t>распоряжением</w:t>
        </w:r>
      </w:hyperlink>
      <w:r>
        <w:t xml:space="preserve"> Правительства Кировской области от 19.06.2012 N 180 "Об утверждении перечня государственных программ Кировской области", в целях эффективной реализации государственной культурной политики Правительство Кировской области постановляет:</w:t>
      </w:r>
    </w:p>
    <w:p w:rsidR="00DB389F" w:rsidRDefault="00DB389F">
      <w:pPr>
        <w:pStyle w:val="ConsPlusNormal"/>
        <w:spacing w:before="220"/>
        <w:ind w:firstLine="540"/>
        <w:jc w:val="both"/>
      </w:pPr>
      <w:r>
        <w:t xml:space="preserve">1. Утвердить государственную </w:t>
      </w:r>
      <w:hyperlink w:anchor="P40" w:history="1">
        <w:r>
          <w:rPr>
            <w:color w:val="0000FF"/>
          </w:rPr>
          <w:t>программу</w:t>
        </w:r>
      </w:hyperlink>
      <w:r>
        <w:t xml:space="preserve"> Кировской области "Развитие культуры" на 2013 - 2021 годы (далее - Государственная программа). Прилагается.</w:t>
      </w:r>
    </w:p>
    <w:p w:rsidR="00DB389F" w:rsidRDefault="00DB389F">
      <w:pPr>
        <w:pStyle w:val="ConsPlusNormal"/>
        <w:jc w:val="both"/>
      </w:pPr>
      <w:r>
        <w:t xml:space="preserve">(в ред. постановлений Правительства Кировской области от 30.12.2013 </w:t>
      </w:r>
      <w:hyperlink r:id="rId28" w:history="1">
        <w:r>
          <w:rPr>
            <w:color w:val="0000FF"/>
          </w:rPr>
          <w:t>N 242/972</w:t>
        </w:r>
      </w:hyperlink>
      <w:r>
        <w:t xml:space="preserve">, от 09.11.2018 </w:t>
      </w:r>
      <w:hyperlink r:id="rId29" w:history="1">
        <w:r>
          <w:rPr>
            <w:color w:val="0000FF"/>
          </w:rPr>
          <w:t>N 523-П</w:t>
        </w:r>
      </w:hyperlink>
      <w:r>
        <w:t>)</w:t>
      </w:r>
    </w:p>
    <w:p w:rsidR="00DB389F" w:rsidRDefault="00DB389F">
      <w:pPr>
        <w:pStyle w:val="ConsPlusNormal"/>
        <w:spacing w:before="220"/>
        <w:ind w:firstLine="540"/>
        <w:jc w:val="both"/>
      </w:pPr>
      <w:r>
        <w:t>2.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w:t>
      </w:r>
    </w:p>
    <w:p w:rsidR="00DB389F" w:rsidRDefault="00DB389F">
      <w:pPr>
        <w:pStyle w:val="ConsPlusNormal"/>
        <w:spacing w:before="220"/>
        <w:ind w:firstLine="540"/>
        <w:jc w:val="both"/>
      </w:pPr>
      <w:r>
        <w:t>3. Контроль за выполнением постановления возложить на заместителя Председателя Правительства области Галицких А.А.</w:t>
      </w:r>
    </w:p>
    <w:p w:rsidR="00DB389F" w:rsidRDefault="00DB389F">
      <w:pPr>
        <w:pStyle w:val="ConsPlusNormal"/>
        <w:spacing w:before="220"/>
        <w:ind w:firstLine="540"/>
        <w:jc w:val="both"/>
      </w:pPr>
      <w:r>
        <w:t>4. Настоящее постановление вступает в силу с 01.01.2013.</w:t>
      </w:r>
    </w:p>
    <w:p w:rsidR="00DB389F" w:rsidRDefault="00DB389F">
      <w:pPr>
        <w:pStyle w:val="ConsPlusNormal"/>
        <w:jc w:val="both"/>
      </w:pPr>
    </w:p>
    <w:p w:rsidR="00DB389F" w:rsidRDefault="00DB389F">
      <w:pPr>
        <w:pStyle w:val="ConsPlusNormal"/>
        <w:jc w:val="right"/>
      </w:pPr>
      <w:r>
        <w:t>Губернатор -</w:t>
      </w:r>
    </w:p>
    <w:p w:rsidR="00DB389F" w:rsidRDefault="00DB389F">
      <w:pPr>
        <w:pStyle w:val="ConsPlusNormal"/>
        <w:jc w:val="right"/>
      </w:pPr>
      <w:r>
        <w:t>Председатель Правительства</w:t>
      </w:r>
    </w:p>
    <w:p w:rsidR="00DB389F" w:rsidRDefault="00DB389F">
      <w:pPr>
        <w:pStyle w:val="ConsPlusNormal"/>
        <w:jc w:val="right"/>
      </w:pPr>
      <w:r>
        <w:t>Кировской области</w:t>
      </w:r>
    </w:p>
    <w:p w:rsidR="00DB389F" w:rsidRDefault="00DB389F">
      <w:pPr>
        <w:pStyle w:val="ConsPlusNormal"/>
        <w:jc w:val="right"/>
      </w:pPr>
      <w:r>
        <w:t>Н.Ю.БЕЛЫХ</w:t>
      </w: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right"/>
        <w:outlineLvl w:val="0"/>
      </w:pPr>
      <w:r>
        <w:t>Утверждена</w:t>
      </w:r>
    </w:p>
    <w:p w:rsidR="00DB389F" w:rsidRDefault="00DB389F">
      <w:pPr>
        <w:pStyle w:val="ConsPlusNormal"/>
        <w:jc w:val="right"/>
      </w:pPr>
      <w:r>
        <w:t>постановлением</w:t>
      </w:r>
    </w:p>
    <w:p w:rsidR="00DB389F" w:rsidRDefault="00DB389F">
      <w:pPr>
        <w:pStyle w:val="ConsPlusNormal"/>
        <w:jc w:val="right"/>
      </w:pPr>
      <w:r>
        <w:t>Правительства области</w:t>
      </w:r>
    </w:p>
    <w:p w:rsidR="00DB389F" w:rsidRDefault="00DB389F">
      <w:pPr>
        <w:pStyle w:val="ConsPlusNormal"/>
        <w:jc w:val="right"/>
      </w:pPr>
      <w:r>
        <w:t>от 28 декабря 2012 г. N 189/834</w:t>
      </w:r>
    </w:p>
    <w:p w:rsidR="00DB389F" w:rsidRDefault="00DB389F">
      <w:pPr>
        <w:pStyle w:val="ConsPlusNormal"/>
        <w:jc w:val="both"/>
      </w:pPr>
    </w:p>
    <w:p w:rsidR="00DB389F" w:rsidRDefault="00DB389F">
      <w:pPr>
        <w:pStyle w:val="ConsPlusTitle"/>
        <w:jc w:val="center"/>
      </w:pPr>
      <w:bookmarkStart w:id="0" w:name="P40"/>
      <w:bookmarkEnd w:id="0"/>
      <w:r>
        <w:lastRenderedPageBreak/>
        <w:t>ГОСУДАРСТВЕННАЯ ПРОГРАММА</w:t>
      </w:r>
    </w:p>
    <w:p w:rsidR="00DB389F" w:rsidRDefault="00DB389F">
      <w:pPr>
        <w:pStyle w:val="ConsPlusTitle"/>
        <w:jc w:val="center"/>
      </w:pPr>
      <w:r>
        <w:t>КИРОВСКОЙ ОБЛАСТИ "РАЗВИТИЕ КУЛЬТУРЫ" НА 2013 - 2021 ГОДЫ</w:t>
      </w:r>
    </w:p>
    <w:p w:rsidR="00DB389F" w:rsidRDefault="00DB3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89F">
        <w:trPr>
          <w:jc w:val="center"/>
        </w:trPr>
        <w:tc>
          <w:tcPr>
            <w:tcW w:w="9294" w:type="dxa"/>
            <w:tcBorders>
              <w:top w:val="nil"/>
              <w:left w:val="single" w:sz="24" w:space="0" w:color="CED3F1"/>
              <w:bottom w:val="nil"/>
              <w:right w:val="single" w:sz="24" w:space="0" w:color="F4F3F8"/>
            </w:tcBorders>
            <w:shd w:val="clear" w:color="auto" w:fill="F4F3F8"/>
          </w:tcPr>
          <w:p w:rsidR="00DB389F" w:rsidRDefault="00DB389F">
            <w:pPr>
              <w:pStyle w:val="ConsPlusNormal"/>
              <w:jc w:val="center"/>
            </w:pPr>
            <w:r>
              <w:rPr>
                <w:color w:val="392C69"/>
              </w:rPr>
              <w:t>Список изменяющих документов</w:t>
            </w:r>
          </w:p>
          <w:p w:rsidR="00DB389F" w:rsidRDefault="00DB389F">
            <w:pPr>
              <w:pStyle w:val="ConsPlusNormal"/>
              <w:jc w:val="center"/>
            </w:pPr>
            <w:r>
              <w:rPr>
                <w:color w:val="392C69"/>
              </w:rPr>
              <w:t>(в ред. постановлений Правительства Кировской области</w:t>
            </w:r>
          </w:p>
          <w:p w:rsidR="00DB389F" w:rsidRDefault="00DB389F">
            <w:pPr>
              <w:pStyle w:val="ConsPlusNormal"/>
              <w:jc w:val="center"/>
            </w:pPr>
            <w:r>
              <w:rPr>
                <w:color w:val="392C69"/>
              </w:rPr>
              <w:t xml:space="preserve">от 25.02.2016 </w:t>
            </w:r>
            <w:hyperlink r:id="rId30" w:history="1">
              <w:r>
                <w:rPr>
                  <w:color w:val="0000FF"/>
                </w:rPr>
                <w:t>N 86/113</w:t>
              </w:r>
            </w:hyperlink>
            <w:r>
              <w:rPr>
                <w:color w:val="392C69"/>
              </w:rPr>
              <w:t xml:space="preserve">, от 29.07.2016 </w:t>
            </w:r>
            <w:hyperlink r:id="rId31" w:history="1">
              <w:r>
                <w:rPr>
                  <w:color w:val="0000FF"/>
                </w:rPr>
                <w:t>N 1/4</w:t>
              </w:r>
            </w:hyperlink>
            <w:r>
              <w:rPr>
                <w:color w:val="392C69"/>
              </w:rPr>
              <w:t xml:space="preserve">, от 24.10.2016 </w:t>
            </w:r>
            <w:hyperlink r:id="rId32" w:history="1">
              <w:r>
                <w:rPr>
                  <w:color w:val="0000FF"/>
                </w:rPr>
                <w:t>N 22/129</w:t>
              </w:r>
            </w:hyperlink>
            <w:r>
              <w:rPr>
                <w:color w:val="392C69"/>
              </w:rPr>
              <w:t>,</w:t>
            </w:r>
          </w:p>
          <w:p w:rsidR="00DB389F" w:rsidRDefault="00DB389F">
            <w:pPr>
              <w:pStyle w:val="ConsPlusNormal"/>
              <w:jc w:val="center"/>
            </w:pPr>
            <w:r>
              <w:rPr>
                <w:color w:val="392C69"/>
              </w:rPr>
              <w:t xml:space="preserve">от 11.01.2017 </w:t>
            </w:r>
            <w:hyperlink r:id="rId33" w:history="1">
              <w:r>
                <w:rPr>
                  <w:color w:val="0000FF"/>
                </w:rPr>
                <w:t>N 38/11</w:t>
              </w:r>
            </w:hyperlink>
            <w:r>
              <w:rPr>
                <w:color w:val="392C69"/>
              </w:rPr>
              <w:t xml:space="preserve">, от 05.07.2017 </w:t>
            </w:r>
            <w:hyperlink r:id="rId34" w:history="1">
              <w:r>
                <w:rPr>
                  <w:color w:val="0000FF"/>
                </w:rPr>
                <w:t>N 352-П</w:t>
              </w:r>
            </w:hyperlink>
            <w:r>
              <w:rPr>
                <w:color w:val="392C69"/>
              </w:rPr>
              <w:t xml:space="preserve">, от 02.11.2017 </w:t>
            </w:r>
            <w:hyperlink r:id="rId35" w:history="1">
              <w:r>
                <w:rPr>
                  <w:color w:val="0000FF"/>
                </w:rPr>
                <w:t>N 51-П</w:t>
              </w:r>
            </w:hyperlink>
            <w:r>
              <w:rPr>
                <w:color w:val="392C69"/>
              </w:rPr>
              <w:t>,</w:t>
            </w:r>
          </w:p>
          <w:p w:rsidR="00DB389F" w:rsidRDefault="00DB389F">
            <w:pPr>
              <w:pStyle w:val="ConsPlusNormal"/>
              <w:jc w:val="center"/>
            </w:pPr>
            <w:r>
              <w:rPr>
                <w:color w:val="392C69"/>
              </w:rPr>
              <w:t xml:space="preserve">от 28.06.2018 </w:t>
            </w:r>
            <w:hyperlink r:id="rId36" w:history="1">
              <w:r>
                <w:rPr>
                  <w:color w:val="0000FF"/>
                </w:rPr>
                <w:t>N 306-П</w:t>
              </w:r>
            </w:hyperlink>
            <w:r>
              <w:rPr>
                <w:color w:val="392C69"/>
              </w:rPr>
              <w:t xml:space="preserve">, от 09.11.2018 </w:t>
            </w:r>
            <w:hyperlink r:id="rId37" w:history="1">
              <w:r>
                <w:rPr>
                  <w:color w:val="0000FF"/>
                </w:rPr>
                <w:t>N 523-П</w:t>
              </w:r>
            </w:hyperlink>
            <w:r>
              <w:rPr>
                <w:color w:val="392C69"/>
              </w:rPr>
              <w:t xml:space="preserve">, от 07.02.2019 </w:t>
            </w:r>
            <w:hyperlink r:id="rId38" w:history="1">
              <w:r>
                <w:rPr>
                  <w:color w:val="0000FF"/>
                </w:rPr>
                <w:t>N 54-П</w:t>
              </w:r>
            </w:hyperlink>
            <w:r>
              <w:rPr>
                <w:color w:val="392C69"/>
              </w:rPr>
              <w:t>)</w:t>
            </w:r>
          </w:p>
        </w:tc>
      </w:tr>
    </w:tbl>
    <w:p w:rsidR="00DB389F" w:rsidRDefault="00DB389F">
      <w:pPr>
        <w:pStyle w:val="ConsPlusNormal"/>
        <w:jc w:val="both"/>
      </w:pPr>
    </w:p>
    <w:p w:rsidR="00DB389F" w:rsidRDefault="00DB389F">
      <w:pPr>
        <w:pStyle w:val="ConsPlusTitle"/>
        <w:jc w:val="center"/>
        <w:outlineLvl w:val="1"/>
      </w:pPr>
      <w:r>
        <w:t>Паспорт государственной программы Кировской области</w:t>
      </w:r>
    </w:p>
    <w:p w:rsidR="00DB389F" w:rsidRDefault="00DB389F">
      <w:pPr>
        <w:pStyle w:val="ConsPlusTitle"/>
        <w:jc w:val="center"/>
      </w:pPr>
      <w:r>
        <w:t>"Развитие культуры" на 2013 - 2021 годы</w:t>
      </w:r>
    </w:p>
    <w:p w:rsidR="00DB389F" w:rsidRDefault="00DB389F">
      <w:pPr>
        <w:pStyle w:val="ConsPlusNormal"/>
        <w:jc w:val="center"/>
      </w:pPr>
      <w:r>
        <w:t xml:space="preserve">(в ред. </w:t>
      </w:r>
      <w:hyperlink r:id="rId39" w:history="1">
        <w:r>
          <w:rPr>
            <w:color w:val="0000FF"/>
          </w:rPr>
          <w:t>постановления</w:t>
        </w:r>
      </w:hyperlink>
      <w:r>
        <w:t xml:space="preserve"> Правительства Кировской области</w:t>
      </w:r>
    </w:p>
    <w:p w:rsidR="00DB389F" w:rsidRDefault="00DB389F">
      <w:pPr>
        <w:pStyle w:val="ConsPlusNormal"/>
        <w:jc w:val="center"/>
      </w:pPr>
      <w:r>
        <w:t>от 09.11.2018 N 523-П)</w:t>
      </w:r>
    </w:p>
    <w:p w:rsidR="00DB389F" w:rsidRDefault="00DB389F">
      <w:pPr>
        <w:pStyle w:val="ConsPlusNormal"/>
        <w:jc w:val="center"/>
      </w:pPr>
      <w:r>
        <w:t xml:space="preserve">(в ред. </w:t>
      </w:r>
      <w:hyperlink r:id="rId40" w:history="1">
        <w:r>
          <w:rPr>
            <w:color w:val="0000FF"/>
          </w:rPr>
          <w:t>постановления</w:t>
        </w:r>
      </w:hyperlink>
      <w:r>
        <w:t xml:space="preserve"> Правительства Кировской области</w:t>
      </w:r>
    </w:p>
    <w:p w:rsidR="00DB389F" w:rsidRDefault="00DB389F">
      <w:pPr>
        <w:pStyle w:val="ConsPlusNormal"/>
        <w:jc w:val="center"/>
      </w:pPr>
      <w:r>
        <w:t>от 28.06.2018 N 306-П)</w:t>
      </w:r>
    </w:p>
    <w:p w:rsidR="00DB389F" w:rsidRDefault="00DB3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6917"/>
      </w:tblGrid>
      <w:tr w:rsidR="00DB389F">
        <w:tc>
          <w:tcPr>
            <w:tcW w:w="2154" w:type="dxa"/>
          </w:tcPr>
          <w:p w:rsidR="00DB389F" w:rsidRDefault="00DB389F">
            <w:pPr>
              <w:pStyle w:val="ConsPlusNormal"/>
              <w:jc w:val="both"/>
            </w:pPr>
            <w:r>
              <w:t>Ответственный исполнитель Государственной программы</w:t>
            </w:r>
          </w:p>
        </w:tc>
        <w:tc>
          <w:tcPr>
            <w:tcW w:w="6917" w:type="dxa"/>
          </w:tcPr>
          <w:p w:rsidR="00DB389F" w:rsidRDefault="00DB389F">
            <w:pPr>
              <w:pStyle w:val="ConsPlusNormal"/>
              <w:jc w:val="both"/>
            </w:pPr>
            <w:r>
              <w:t>министерство культуры Кировской области</w:t>
            </w:r>
          </w:p>
        </w:tc>
      </w:tr>
      <w:tr w:rsidR="00DB389F">
        <w:tblPrEx>
          <w:tblBorders>
            <w:insideH w:val="nil"/>
          </w:tblBorders>
        </w:tblPrEx>
        <w:tc>
          <w:tcPr>
            <w:tcW w:w="2154" w:type="dxa"/>
            <w:tcBorders>
              <w:bottom w:val="nil"/>
            </w:tcBorders>
          </w:tcPr>
          <w:p w:rsidR="00DB389F" w:rsidRDefault="00DB389F">
            <w:pPr>
              <w:pStyle w:val="ConsPlusNormal"/>
              <w:jc w:val="both"/>
            </w:pPr>
            <w:r>
              <w:t>Соисполнители Государственной программы</w:t>
            </w:r>
          </w:p>
        </w:tc>
        <w:tc>
          <w:tcPr>
            <w:tcW w:w="6917" w:type="dxa"/>
            <w:tcBorders>
              <w:bottom w:val="nil"/>
            </w:tcBorders>
          </w:tcPr>
          <w:p w:rsidR="00DB389F" w:rsidRDefault="00DB389F">
            <w:pPr>
              <w:pStyle w:val="ConsPlusNormal"/>
              <w:jc w:val="both"/>
            </w:pPr>
            <w:r>
              <w:t>министерство внутренней и информационной политики Кировской области;</w:t>
            </w:r>
          </w:p>
          <w:p w:rsidR="00DB389F" w:rsidRDefault="00DB389F">
            <w:pPr>
              <w:pStyle w:val="ConsPlusNormal"/>
              <w:jc w:val="both"/>
            </w:pPr>
            <w:r>
              <w:t>министерство строительства Кировской области;</w:t>
            </w:r>
          </w:p>
          <w:p w:rsidR="00DB389F" w:rsidRDefault="00DB389F">
            <w:pPr>
              <w:pStyle w:val="ConsPlusNormal"/>
              <w:jc w:val="both"/>
            </w:pPr>
            <w:r>
              <w:t>министерство экономического развития и поддержки предпринимательства Кировской области;</w:t>
            </w:r>
          </w:p>
          <w:p w:rsidR="00DB389F" w:rsidRDefault="00DB389F">
            <w:pPr>
              <w:pStyle w:val="ConsPlusNormal"/>
              <w:jc w:val="both"/>
            </w:pPr>
            <w:r>
              <w:t>министерство спорта и молодежной политики Кировской области;</w:t>
            </w:r>
          </w:p>
          <w:p w:rsidR="00DB389F" w:rsidRDefault="00DB389F">
            <w:pPr>
              <w:pStyle w:val="ConsPlusNormal"/>
              <w:jc w:val="both"/>
            </w:pPr>
            <w:r>
              <w:t>управление государственной охраны объектов культурного наследия Кировской области</w:t>
            </w:r>
          </w:p>
        </w:tc>
      </w:tr>
      <w:tr w:rsidR="00DB389F">
        <w:tblPrEx>
          <w:tblBorders>
            <w:insideH w:val="nil"/>
          </w:tblBorders>
        </w:tblPrEx>
        <w:tc>
          <w:tcPr>
            <w:tcW w:w="9071" w:type="dxa"/>
            <w:gridSpan w:val="2"/>
            <w:tcBorders>
              <w:top w:val="nil"/>
            </w:tcBorders>
          </w:tcPr>
          <w:p w:rsidR="00DB389F" w:rsidRDefault="00DB389F">
            <w:pPr>
              <w:pStyle w:val="ConsPlusNormal"/>
              <w:jc w:val="both"/>
            </w:pPr>
            <w:r>
              <w:t xml:space="preserve">(в ред. </w:t>
            </w:r>
            <w:hyperlink r:id="rId41" w:history="1">
              <w:r>
                <w:rPr>
                  <w:color w:val="0000FF"/>
                </w:rPr>
                <w:t>постановления</w:t>
              </w:r>
            </w:hyperlink>
            <w:r>
              <w:t xml:space="preserve"> Правительства Кировской области от 09.11.2018 N 523-П)</w:t>
            </w:r>
          </w:p>
        </w:tc>
      </w:tr>
      <w:tr w:rsidR="00DB389F">
        <w:tblPrEx>
          <w:tblBorders>
            <w:insideH w:val="nil"/>
          </w:tblBorders>
        </w:tblPrEx>
        <w:tc>
          <w:tcPr>
            <w:tcW w:w="2154" w:type="dxa"/>
            <w:tcBorders>
              <w:bottom w:val="nil"/>
            </w:tcBorders>
          </w:tcPr>
          <w:p w:rsidR="00DB389F" w:rsidRDefault="00DB389F">
            <w:pPr>
              <w:pStyle w:val="ConsPlusNormal"/>
              <w:jc w:val="both"/>
            </w:pPr>
            <w:r>
              <w:t>Наименование Подпрограммы</w:t>
            </w:r>
          </w:p>
        </w:tc>
        <w:tc>
          <w:tcPr>
            <w:tcW w:w="6917" w:type="dxa"/>
            <w:tcBorders>
              <w:bottom w:val="nil"/>
            </w:tcBorders>
          </w:tcPr>
          <w:p w:rsidR="00DB389F" w:rsidRDefault="00DB389F">
            <w:pPr>
              <w:pStyle w:val="ConsPlusNormal"/>
              <w:jc w:val="both"/>
            </w:pPr>
            <w:r>
              <w:t>"Развитие архивного дела Кировской области" на 2016 - 2021 годы</w:t>
            </w:r>
          </w:p>
        </w:tc>
      </w:tr>
      <w:tr w:rsidR="00DB389F">
        <w:tblPrEx>
          <w:tblBorders>
            <w:insideH w:val="nil"/>
          </w:tblBorders>
        </w:tblPrEx>
        <w:tc>
          <w:tcPr>
            <w:tcW w:w="9071" w:type="dxa"/>
            <w:gridSpan w:val="2"/>
            <w:tcBorders>
              <w:top w:val="nil"/>
            </w:tcBorders>
          </w:tcPr>
          <w:p w:rsidR="00DB389F" w:rsidRDefault="00DB389F">
            <w:pPr>
              <w:pStyle w:val="ConsPlusNormal"/>
              <w:jc w:val="both"/>
            </w:pPr>
            <w:r>
              <w:t xml:space="preserve">(в ред. </w:t>
            </w:r>
            <w:hyperlink r:id="rId42" w:history="1">
              <w:r>
                <w:rPr>
                  <w:color w:val="0000FF"/>
                </w:rPr>
                <w:t>постановления</w:t>
              </w:r>
            </w:hyperlink>
            <w:r>
              <w:t xml:space="preserve"> Правительства Кировской области от 09.11.2018 N 523-П)</w:t>
            </w:r>
          </w:p>
        </w:tc>
      </w:tr>
      <w:tr w:rsidR="00DB389F">
        <w:tc>
          <w:tcPr>
            <w:tcW w:w="2154" w:type="dxa"/>
          </w:tcPr>
          <w:p w:rsidR="00DB389F" w:rsidRDefault="00DB389F">
            <w:pPr>
              <w:pStyle w:val="ConsPlusNormal"/>
              <w:jc w:val="both"/>
            </w:pPr>
            <w:r>
              <w:t>Цели Государственной программы</w:t>
            </w:r>
          </w:p>
        </w:tc>
        <w:tc>
          <w:tcPr>
            <w:tcW w:w="6917" w:type="dxa"/>
          </w:tcPr>
          <w:p w:rsidR="00DB389F" w:rsidRDefault="00DB389F">
            <w:pPr>
              <w:pStyle w:val="ConsPlusNormal"/>
              <w:jc w:val="both"/>
            </w:pPr>
            <w:r>
              <w:t>эффективное использование культурного и туристского потенциала Кировской области;</w:t>
            </w:r>
          </w:p>
          <w:p w:rsidR="00DB389F" w:rsidRDefault="00DB389F">
            <w:pPr>
              <w:pStyle w:val="ConsPlusNormal"/>
              <w:jc w:val="both"/>
            </w:pPr>
            <w:r>
              <w:t>развитие творчества населения;</w:t>
            </w:r>
          </w:p>
          <w:p w:rsidR="00DB389F" w:rsidRDefault="00DB389F">
            <w:pPr>
              <w:pStyle w:val="ConsPlusNormal"/>
              <w:jc w:val="both"/>
            </w:pPr>
            <w:r>
              <w:t>развитие инноваций в сфере культуры и архивного дела;</w:t>
            </w:r>
          </w:p>
          <w:p w:rsidR="00DB389F" w:rsidRDefault="00DB389F">
            <w:pPr>
              <w:pStyle w:val="ConsPlusNormal"/>
              <w:jc w:val="both"/>
            </w:pPr>
            <w:r>
              <w:t>охрана культурного наследия;</w:t>
            </w:r>
          </w:p>
          <w:p w:rsidR="00DB389F" w:rsidRDefault="00DB389F">
            <w:pPr>
              <w:pStyle w:val="ConsPlusNormal"/>
              <w:jc w:val="both"/>
            </w:pPr>
            <w:r>
              <w:t>сохранение и приумножение Архивного фонда Российской Федерации, находящегося на территории Кировской области, и удовлетворение потребностей общества в его использовании</w:t>
            </w:r>
          </w:p>
        </w:tc>
      </w:tr>
      <w:tr w:rsidR="00DB389F">
        <w:tc>
          <w:tcPr>
            <w:tcW w:w="2154" w:type="dxa"/>
          </w:tcPr>
          <w:p w:rsidR="00DB389F" w:rsidRDefault="00DB389F">
            <w:pPr>
              <w:pStyle w:val="ConsPlusNormal"/>
              <w:jc w:val="both"/>
            </w:pPr>
            <w:r>
              <w:t>Задачи Государственной программы</w:t>
            </w:r>
          </w:p>
        </w:tc>
        <w:tc>
          <w:tcPr>
            <w:tcW w:w="6917" w:type="dxa"/>
          </w:tcPr>
          <w:p w:rsidR="00DB389F" w:rsidRDefault="00DB389F">
            <w:pPr>
              <w:pStyle w:val="ConsPlusNormal"/>
              <w:jc w:val="both"/>
            </w:pPr>
            <w:r>
              <w:t>обеспечение развития кадрового потенциала в сфере культуры и искусства, в том числе путем выявления и поддержки юных дарований;</w:t>
            </w:r>
          </w:p>
          <w:p w:rsidR="00DB389F" w:rsidRDefault="00DB389F">
            <w:pPr>
              <w:pStyle w:val="ConsPlusNormal"/>
              <w:jc w:val="both"/>
            </w:pPr>
            <w:r>
              <w:t>организация и поддержка деятельности областных государственных театров;</w:t>
            </w:r>
          </w:p>
          <w:p w:rsidR="00DB389F" w:rsidRDefault="00DB389F">
            <w:pPr>
              <w:pStyle w:val="ConsPlusNormal"/>
              <w:jc w:val="both"/>
            </w:pPr>
            <w:r>
              <w:t>организация и поддержка деятельности областных государственных концертных учреждений;</w:t>
            </w:r>
          </w:p>
          <w:p w:rsidR="00DB389F" w:rsidRDefault="00DB389F">
            <w:pPr>
              <w:pStyle w:val="ConsPlusNormal"/>
              <w:jc w:val="both"/>
            </w:pPr>
            <w:r>
              <w:t>организация и поддержка народного творчества;</w:t>
            </w:r>
          </w:p>
          <w:p w:rsidR="00DB389F" w:rsidRDefault="00DB389F">
            <w:pPr>
              <w:pStyle w:val="ConsPlusNormal"/>
              <w:jc w:val="both"/>
            </w:pPr>
            <w:r>
              <w:lastRenderedPageBreak/>
              <w:t>организация и поддержка деятельности областных государственных музеев Кировской области;</w:t>
            </w:r>
          </w:p>
          <w:p w:rsidR="00DB389F" w:rsidRDefault="00DB389F">
            <w:pPr>
              <w:pStyle w:val="ConsPlusNormal"/>
              <w:jc w:val="both"/>
            </w:pPr>
            <w:r>
              <w:t>развитие библиотечного дела Кировской области;</w:t>
            </w:r>
          </w:p>
          <w:p w:rsidR="00DB389F" w:rsidRDefault="00DB389F">
            <w:pPr>
              <w:pStyle w:val="ConsPlusNormal"/>
              <w:jc w:val="both"/>
            </w:pPr>
            <w: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DB389F" w:rsidRDefault="00DB389F">
            <w:pPr>
              <w:pStyle w:val="ConsPlusNormal"/>
              <w:jc w:val="both"/>
            </w:pPr>
            <w:r>
              <w:t>модернизация материально-технической базы сферы культуры;</w:t>
            </w:r>
          </w:p>
          <w:p w:rsidR="00DB389F" w:rsidRDefault="00DB389F">
            <w:pPr>
              <w:pStyle w:val="ConsPlusNormal"/>
              <w:jc w:val="both"/>
            </w:pPr>
            <w:r>
              <w:t>обеспечение экономической поддержки деятельности в сфере культуры;</w:t>
            </w:r>
          </w:p>
          <w:p w:rsidR="00DB389F" w:rsidRDefault="00DB389F">
            <w:pPr>
              <w:pStyle w:val="ConsPlusNormal"/>
              <w:jc w:val="both"/>
            </w:pPr>
            <w:r>
              <w:t>развитие внутреннего и въездного туризма (до 2016 года, далее - с 2018 года);</w:t>
            </w:r>
          </w:p>
          <w:p w:rsidR="00DB389F" w:rsidRDefault="00DB389F">
            <w:pPr>
              <w:pStyle w:val="ConsPlusNormal"/>
              <w:jc w:val="both"/>
            </w:pPr>
            <w:r>
              <w:t>развитие международного и межрегионального сотрудничества в Кировской области (до 2016 года);</w:t>
            </w:r>
          </w:p>
          <w:p w:rsidR="00DB389F" w:rsidRDefault="00DB389F">
            <w:pPr>
              <w:pStyle w:val="ConsPlusNormal"/>
              <w:jc w:val="both"/>
            </w:pPr>
            <w:r>
              <w:t>обеспечение сохранности и централизованного государственного учета документов Архивного фонда Российской Федерации и других архивных документов, относящихся к собственности Кировской области и хранящихся в государственных и муниципальных архивах Кировской области;</w:t>
            </w:r>
          </w:p>
          <w:p w:rsidR="00DB389F" w:rsidRDefault="00DB389F">
            <w:pPr>
              <w:pStyle w:val="ConsPlusNormal"/>
              <w:jc w:val="both"/>
            </w:pPr>
            <w:r>
              <w:t>обеспечение качественного формирования (комплектования) государственных архивов Кировской области документами Архивного фонда Российской Федерации, а также документами по личному составу ликвидированных организаций и предприятий;</w:t>
            </w:r>
          </w:p>
          <w:p w:rsidR="00DB389F" w:rsidRDefault="00DB389F">
            <w:pPr>
              <w:pStyle w:val="ConsPlusNormal"/>
              <w:jc w:val="both"/>
            </w:pPr>
            <w:r>
              <w:t>обеспечение доступности услуг в сфере архивного дела, в том числе с использованием информационно-коммуникационных технологий</w:t>
            </w:r>
          </w:p>
        </w:tc>
      </w:tr>
      <w:tr w:rsidR="00DB389F">
        <w:tc>
          <w:tcPr>
            <w:tcW w:w="2154" w:type="dxa"/>
          </w:tcPr>
          <w:p w:rsidR="00DB389F" w:rsidRDefault="00DB389F">
            <w:pPr>
              <w:pStyle w:val="ConsPlusNormal"/>
              <w:jc w:val="both"/>
            </w:pPr>
            <w:r>
              <w:lastRenderedPageBreak/>
              <w:t>Целевые показатели эффективности реализации Государственной программы</w:t>
            </w:r>
          </w:p>
        </w:tc>
        <w:tc>
          <w:tcPr>
            <w:tcW w:w="6917" w:type="dxa"/>
          </w:tcPr>
          <w:p w:rsidR="00DB389F" w:rsidRDefault="00DB389F">
            <w:pPr>
              <w:pStyle w:val="ConsPlusNormal"/>
              <w:jc w:val="both"/>
            </w:pPr>
            <w:r>
              <w:t>количество посещений библиотек (на 1 жителя в год);</w:t>
            </w:r>
          </w:p>
          <w:p w:rsidR="00DB389F" w:rsidRDefault="00DB389F">
            <w:pPr>
              <w:pStyle w:val="ConsPlusNormal"/>
              <w:jc w:val="both"/>
            </w:pPr>
            <w:r>
              <w:t>темп роста численности участников культурно-массовых мероприятий, проводимых учреждениями культурно-досугового типа;</w:t>
            </w:r>
          </w:p>
          <w:p w:rsidR="00DB389F" w:rsidRDefault="00DB389F">
            <w:pPr>
              <w:pStyle w:val="ConsPlusNormal"/>
              <w:jc w:val="both"/>
            </w:pPr>
            <w:r>
              <w:t>темп прироста количества посещений театрально-концертных мероприятий к предыдущему году;</w:t>
            </w:r>
          </w:p>
          <w:p w:rsidR="00DB389F" w:rsidRDefault="00DB389F">
            <w:pPr>
              <w:pStyle w:val="ConsPlusNormal"/>
              <w:jc w:val="both"/>
            </w:pPr>
            <w:r>
              <w:t>посещаемость музейных учреждений (на 1000 человек);</w:t>
            </w:r>
          </w:p>
          <w:p w:rsidR="00DB389F" w:rsidRDefault="00DB389F">
            <w:pPr>
              <w:pStyle w:val="ConsPlusNormal"/>
              <w:jc w:val="both"/>
            </w:pPr>
            <w:r>
              <w:t>доля объектов культурного наследия федерального, регионального и местного (муниципального) значения, расположенных на территории Кировской области 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расположенных на территории Кировской области;</w:t>
            </w:r>
          </w:p>
          <w:p w:rsidR="00DB389F" w:rsidRDefault="00DB389F">
            <w:pPr>
              <w:pStyle w:val="ConsPlusNormal"/>
              <w:jc w:val="both"/>
            </w:pPr>
            <w:r>
              <w:t>отношение среднемесячной номинальной начисленной заработной платы работников областных государственных учреждений культуры и искусства к среднемесячной номинальной начисленной заработной плате работников, занятых в сфере экономики региона (до 2016 года);</w:t>
            </w:r>
          </w:p>
          <w:p w:rsidR="00DB389F" w:rsidRDefault="00DB389F">
            <w:pPr>
              <w:pStyle w:val="ConsPlusNormal"/>
              <w:jc w:val="both"/>
            </w:pPr>
            <w:r>
              <w:t>доля выпускников государственных профессиональных образовательных организаций по профессиям отрасли "Культура", получивших по результатам государственной аттестации оценки "хорошо" и "отлично";</w:t>
            </w:r>
          </w:p>
          <w:p w:rsidR="00DB389F" w:rsidRDefault="00DB389F">
            <w:pPr>
              <w:pStyle w:val="ConsPlusNormal"/>
              <w:jc w:val="both"/>
            </w:pPr>
            <w:r>
              <w:t>объем услуг, оказанных субъектами туристской индустрии (до 2016 года, далее - с 2018 года);</w:t>
            </w:r>
          </w:p>
          <w:p w:rsidR="00DB389F" w:rsidRDefault="00DB389F">
            <w:pPr>
              <w:pStyle w:val="ConsPlusNormal"/>
              <w:jc w:val="both"/>
            </w:pPr>
            <w:r>
              <w:t>доля архивных документов государственных архивов Кировской области, хранящихся в нормативных условиях;</w:t>
            </w:r>
          </w:p>
          <w:p w:rsidR="00DB389F" w:rsidRDefault="00DB389F">
            <w:pPr>
              <w:pStyle w:val="ConsPlusNormal"/>
              <w:jc w:val="both"/>
            </w:pPr>
            <w:r>
              <w:t>доля исполненных в законодательно установленные сроки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w:t>
            </w:r>
          </w:p>
          <w:p w:rsidR="00DB389F" w:rsidRDefault="00DB389F">
            <w:pPr>
              <w:pStyle w:val="ConsPlusNormal"/>
              <w:jc w:val="both"/>
            </w:pPr>
            <w:r>
              <w:lastRenderedPageBreak/>
              <w:t>доля архивных документов, включенных в электронные описи, в общем объеме документов государственных архивов;</w:t>
            </w:r>
          </w:p>
          <w:p w:rsidR="00DB389F" w:rsidRDefault="00DB389F">
            <w:pPr>
              <w:pStyle w:val="ConsPlusNormal"/>
              <w:jc w:val="both"/>
            </w:pPr>
            <w:r>
              <w:t>доля граждан, использующих механизм получения государственных услуг в электронной форме</w:t>
            </w:r>
          </w:p>
        </w:tc>
      </w:tr>
      <w:tr w:rsidR="00DB389F">
        <w:tblPrEx>
          <w:tblBorders>
            <w:insideH w:val="nil"/>
          </w:tblBorders>
        </w:tblPrEx>
        <w:tc>
          <w:tcPr>
            <w:tcW w:w="2154" w:type="dxa"/>
            <w:tcBorders>
              <w:bottom w:val="nil"/>
            </w:tcBorders>
          </w:tcPr>
          <w:p w:rsidR="00DB389F" w:rsidRDefault="00DB389F">
            <w:pPr>
              <w:pStyle w:val="ConsPlusNormal"/>
              <w:jc w:val="both"/>
            </w:pPr>
            <w:r>
              <w:lastRenderedPageBreak/>
              <w:t>Этапы и сроки реализации Государственной программы</w:t>
            </w:r>
          </w:p>
        </w:tc>
        <w:tc>
          <w:tcPr>
            <w:tcW w:w="6917" w:type="dxa"/>
            <w:tcBorders>
              <w:bottom w:val="nil"/>
            </w:tcBorders>
          </w:tcPr>
          <w:p w:rsidR="00DB389F" w:rsidRDefault="00DB389F">
            <w:pPr>
              <w:pStyle w:val="ConsPlusNormal"/>
              <w:jc w:val="both"/>
            </w:pPr>
            <w:r>
              <w:t>2013 - 2021 годы</w:t>
            </w:r>
          </w:p>
        </w:tc>
      </w:tr>
      <w:tr w:rsidR="00DB389F">
        <w:tblPrEx>
          <w:tblBorders>
            <w:insideH w:val="nil"/>
          </w:tblBorders>
        </w:tblPrEx>
        <w:tc>
          <w:tcPr>
            <w:tcW w:w="9071" w:type="dxa"/>
            <w:gridSpan w:val="2"/>
            <w:tcBorders>
              <w:top w:val="nil"/>
            </w:tcBorders>
          </w:tcPr>
          <w:p w:rsidR="00DB389F" w:rsidRDefault="00DB389F">
            <w:pPr>
              <w:pStyle w:val="ConsPlusNormal"/>
              <w:jc w:val="both"/>
            </w:pPr>
            <w:r>
              <w:t xml:space="preserve">(в ред. </w:t>
            </w:r>
            <w:hyperlink r:id="rId43" w:history="1">
              <w:r>
                <w:rPr>
                  <w:color w:val="0000FF"/>
                </w:rPr>
                <w:t>постановления</w:t>
              </w:r>
            </w:hyperlink>
            <w:r>
              <w:t xml:space="preserve"> Правительства Кировской области от 09.11.2018 N 523-П)</w:t>
            </w:r>
          </w:p>
        </w:tc>
      </w:tr>
      <w:tr w:rsidR="00DB389F">
        <w:tblPrEx>
          <w:tblBorders>
            <w:insideH w:val="nil"/>
          </w:tblBorders>
        </w:tblPrEx>
        <w:tc>
          <w:tcPr>
            <w:tcW w:w="2154" w:type="dxa"/>
            <w:tcBorders>
              <w:bottom w:val="nil"/>
            </w:tcBorders>
          </w:tcPr>
          <w:p w:rsidR="00DB389F" w:rsidRDefault="00DB389F">
            <w:pPr>
              <w:pStyle w:val="ConsPlusNormal"/>
              <w:jc w:val="both"/>
            </w:pPr>
            <w:r>
              <w:t>Объем финансового обеспечения Государственной программы</w:t>
            </w:r>
          </w:p>
        </w:tc>
        <w:tc>
          <w:tcPr>
            <w:tcW w:w="6917" w:type="dxa"/>
            <w:tcBorders>
              <w:bottom w:val="nil"/>
            </w:tcBorders>
          </w:tcPr>
          <w:p w:rsidR="00DB389F" w:rsidRDefault="00DB389F">
            <w:pPr>
              <w:pStyle w:val="ConsPlusNormal"/>
              <w:jc w:val="both"/>
            </w:pPr>
            <w:r>
              <w:t>общий объем финансирования Государственной программы составит 6356769,71 тыс. рублей, в том числе:</w:t>
            </w:r>
          </w:p>
          <w:p w:rsidR="00DB389F" w:rsidRDefault="00DB389F">
            <w:pPr>
              <w:pStyle w:val="ConsPlusNormal"/>
              <w:jc w:val="both"/>
            </w:pPr>
            <w:r>
              <w:t>за счет средств федерального бюджета - 762866,38 тыс. рублей;</w:t>
            </w:r>
          </w:p>
          <w:p w:rsidR="00DB389F" w:rsidRDefault="00DB389F">
            <w:pPr>
              <w:pStyle w:val="ConsPlusNormal"/>
              <w:jc w:val="both"/>
            </w:pPr>
            <w:r>
              <w:t>за счет средств областного бюджета - 5400484,07 тыс. рублей;</w:t>
            </w:r>
          </w:p>
          <w:p w:rsidR="00DB389F" w:rsidRDefault="00DB389F">
            <w:pPr>
              <w:pStyle w:val="ConsPlusNormal"/>
              <w:jc w:val="both"/>
            </w:pPr>
            <w:r>
              <w:t>за счет средств местного бюджета - 193419,26 тыс. рублей</w:t>
            </w:r>
          </w:p>
        </w:tc>
      </w:tr>
      <w:tr w:rsidR="00DB389F">
        <w:tblPrEx>
          <w:tblBorders>
            <w:insideH w:val="nil"/>
          </w:tblBorders>
        </w:tblPrEx>
        <w:tc>
          <w:tcPr>
            <w:tcW w:w="9071" w:type="dxa"/>
            <w:gridSpan w:val="2"/>
            <w:tcBorders>
              <w:top w:val="nil"/>
            </w:tcBorders>
          </w:tcPr>
          <w:p w:rsidR="00DB389F" w:rsidRDefault="00DB389F">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09.11.2018 N 523-П)</w:t>
            </w:r>
          </w:p>
        </w:tc>
      </w:tr>
      <w:tr w:rsidR="00DB389F">
        <w:tblPrEx>
          <w:tblBorders>
            <w:insideH w:val="nil"/>
          </w:tblBorders>
        </w:tblPrEx>
        <w:tc>
          <w:tcPr>
            <w:tcW w:w="2154" w:type="dxa"/>
            <w:tcBorders>
              <w:bottom w:val="nil"/>
            </w:tcBorders>
          </w:tcPr>
          <w:p w:rsidR="00DB389F" w:rsidRDefault="00DB389F">
            <w:pPr>
              <w:pStyle w:val="ConsPlusNormal"/>
              <w:jc w:val="both"/>
            </w:pPr>
            <w:r>
              <w:t>Ожидаемые конечные результаты реализации Государственной программы</w:t>
            </w:r>
          </w:p>
        </w:tc>
        <w:tc>
          <w:tcPr>
            <w:tcW w:w="6917" w:type="dxa"/>
            <w:tcBorders>
              <w:bottom w:val="nil"/>
            </w:tcBorders>
          </w:tcPr>
          <w:p w:rsidR="00DB389F" w:rsidRDefault="00DB389F">
            <w:pPr>
              <w:pStyle w:val="ConsPlusNormal"/>
              <w:jc w:val="both"/>
            </w:pPr>
            <w:r>
              <w:t>в качественном выражении:</w:t>
            </w:r>
          </w:p>
          <w:p w:rsidR="00DB389F" w:rsidRDefault="00DB389F">
            <w:pPr>
              <w:pStyle w:val="ConsPlusNormal"/>
              <w:jc w:val="both"/>
            </w:pPr>
            <w:r>
              <w:t>формирование единого культурного пространства на основе эффективной модернизации сети учреждений культуры Кировской области,</w:t>
            </w:r>
          </w:p>
          <w:p w:rsidR="00DB389F" w:rsidRDefault="00DB389F">
            <w:pPr>
              <w:pStyle w:val="ConsPlusNormal"/>
              <w:jc w:val="both"/>
            </w:pPr>
            <w:r>
              <w:t>повышение качества услуг, предоставляемых населению учреждениями культуры и архивами,</w:t>
            </w:r>
          </w:p>
          <w:p w:rsidR="00DB389F" w:rsidRDefault="00DB389F">
            <w:pPr>
              <w:pStyle w:val="ConsPlusNormal"/>
              <w:jc w:val="both"/>
            </w:pPr>
            <w:r>
              <w:t>активизация деятельности учреждений культуры и архивов Кировской области;</w:t>
            </w:r>
          </w:p>
          <w:p w:rsidR="00DB389F" w:rsidRDefault="00DB389F">
            <w:pPr>
              <w:pStyle w:val="ConsPlusNormal"/>
              <w:jc w:val="both"/>
            </w:pPr>
            <w:r>
              <w:t>в количественном выражении к концу 2021 года:</w:t>
            </w:r>
          </w:p>
          <w:p w:rsidR="00DB389F" w:rsidRDefault="00DB389F">
            <w:pPr>
              <w:pStyle w:val="ConsPlusNormal"/>
              <w:jc w:val="both"/>
            </w:pPr>
            <w:r>
              <w:t>количество посещений библиотек (на 1 жителя в год) увеличится до 5,73 единицы,</w:t>
            </w:r>
          </w:p>
          <w:p w:rsidR="00DB389F" w:rsidRDefault="00DB389F">
            <w:pPr>
              <w:pStyle w:val="ConsPlusNormal"/>
              <w:jc w:val="both"/>
            </w:pPr>
            <w:r>
              <w:t>темп роста численности участников культурно-массовых мероприятий, проводимых учреждениями культурно-досугового типа, составит 100,5%,</w:t>
            </w:r>
          </w:p>
          <w:p w:rsidR="00DB389F" w:rsidRDefault="00DB389F">
            <w:pPr>
              <w:pStyle w:val="ConsPlusNormal"/>
              <w:jc w:val="both"/>
            </w:pPr>
            <w:r>
              <w:t>темп прироста количества посещений театрально-концертных мероприятий к предыдущему году составит 4,1%,</w:t>
            </w:r>
          </w:p>
          <w:p w:rsidR="00DB389F" w:rsidRDefault="00DB389F">
            <w:pPr>
              <w:pStyle w:val="ConsPlusNormal"/>
              <w:jc w:val="both"/>
            </w:pPr>
            <w:r>
              <w:t>посещаемость музейных учреждений (на 1000 человек) составит 674 посещения,</w:t>
            </w:r>
          </w:p>
          <w:p w:rsidR="00DB389F" w:rsidRDefault="00DB389F">
            <w:pPr>
              <w:pStyle w:val="ConsPlusNormal"/>
              <w:jc w:val="both"/>
            </w:pPr>
            <w:r>
              <w:t>доля объектов культурного наследия федерального, регионального и местного (муниципального) значения, расположенных на территории Кировской области 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расположенных на территории Кировской области, увеличится до 40%,</w:t>
            </w:r>
          </w:p>
          <w:p w:rsidR="00DB389F" w:rsidRDefault="00DB389F">
            <w:pPr>
              <w:pStyle w:val="ConsPlusNormal"/>
              <w:jc w:val="both"/>
            </w:pPr>
            <w:r>
              <w:t>отношение среднемесячной номинальной начисленной заработной платы работников областных государственных учреждений культуры и искусства к среднемесячной номинальной начисленной заработной плате работников, занятых в сфере экономики региона (до 2016 года), составит не менее 91,4%,</w:t>
            </w:r>
          </w:p>
          <w:p w:rsidR="00DB389F" w:rsidRDefault="00DB389F">
            <w:pPr>
              <w:pStyle w:val="ConsPlusNormal"/>
              <w:jc w:val="both"/>
            </w:pPr>
            <w:r>
              <w:t>доля выпускников государственных профессиональных образовательных организаций по профессиям отрасли "Культура", получивших по результатам государственной аттестации оценки "хорошо" и "отлично", достигнет уровня 92%,</w:t>
            </w:r>
          </w:p>
          <w:p w:rsidR="00DB389F" w:rsidRDefault="00DB389F">
            <w:pPr>
              <w:pStyle w:val="ConsPlusNormal"/>
              <w:jc w:val="both"/>
            </w:pPr>
            <w:r>
              <w:t xml:space="preserve">объем услуг, оказанных субъектами туристской индустрии (до 2016 </w:t>
            </w:r>
            <w:r>
              <w:lastRenderedPageBreak/>
              <w:t>года, далее - с 2018 года), за 2013 - 2015 годы составит 6252,0 млн. рублей, с 2018 года - 7599,1 млн. рублей,</w:t>
            </w:r>
          </w:p>
          <w:p w:rsidR="00DB389F" w:rsidRDefault="00DB389F">
            <w:pPr>
              <w:pStyle w:val="ConsPlusNormal"/>
              <w:jc w:val="both"/>
            </w:pPr>
            <w:r>
              <w:t>доля архивных документов государственных архивов Кировской области, хранящихся в нормативных условиях, составит 63%,</w:t>
            </w:r>
          </w:p>
          <w:p w:rsidR="00DB389F" w:rsidRDefault="00DB389F">
            <w:pPr>
              <w:pStyle w:val="ConsPlusNormal"/>
              <w:jc w:val="both"/>
            </w:pPr>
            <w:r>
              <w:t>доля исполненных в законодательно установленные сроки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составит 100%,</w:t>
            </w:r>
          </w:p>
          <w:p w:rsidR="00DB389F" w:rsidRDefault="00DB389F">
            <w:pPr>
              <w:pStyle w:val="ConsPlusNormal"/>
              <w:jc w:val="both"/>
            </w:pPr>
            <w:r>
              <w:t>доля архивных документов, включенных в электронные описи, в общем объеме документов государственных архивов составит 22%,</w:t>
            </w:r>
          </w:p>
          <w:p w:rsidR="00DB389F" w:rsidRDefault="00DB389F">
            <w:pPr>
              <w:pStyle w:val="ConsPlusNormal"/>
              <w:jc w:val="both"/>
            </w:pPr>
            <w:r>
              <w:t>доля граждан, использующих механизм получения государственных услуг в электронной форме, составит 70%</w:t>
            </w:r>
          </w:p>
        </w:tc>
      </w:tr>
      <w:tr w:rsidR="00DB389F">
        <w:tblPrEx>
          <w:tblBorders>
            <w:insideH w:val="nil"/>
          </w:tblBorders>
        </w:tblPrEx>
        <w:tc>
          <w:tcPr>
            <w:tcW w:w="9071" w:type="dxa"/>
            <w:gridSpan w:val="2"/>
            <w:tcBorders>
              <w:top w:val="nil"/>
            </w:tcBorders>
          </w:tcPr>
          <w:p w:rsidR="00DB389F" w:rsidRDefault="00DB389F">
            <w:pPr>
              <w:pStyle w:val="ConsPlusNormal"/>
              <w:jc w:val="both"/>
            </w:pPr>
            <w:r>
              <w:lastRenderedPageBreak/>
              <w:t xml:space="preserve">(в ред. </w:t>
            </w:r>
            <w:hyperlink r:id="rId45" w:history="1">
              <w:r>
                <w:rPr>
                  <w:color w:val="0000FF"/>
                </w:rPr>
                <w:t>постановления</w:t>
              </w:r>
            </w:hyperlink>
            <w:r>
              <w:t xml:space="preserve"> Правительства Кировской области от 09.11.2018 N 523-П)</w:t>
            </w:r>
          </w:p>
        </w:tc>
      </w:tr>
    </w:tbl>
    <w:p w:rsidR="00DB389F" w:rsidRDefault="00DB389F">
      <w:pPr>
        <w:pStyle w:val="ConsPlusNormal"/>
        <w:jc w:val="both"/>
      </w:pPr>
    </w:p>
    <w:p w:rsidR="00DB389F" w:rsidRDefault="00DB389F">
      <w:pPr>
        <w:pStyle w:val="ConsPlusTitle"/>
        <w:jc w:val="center"/>
        <w:outlineLvl w:val="1"/>
      </w:pPr>
      <w:r>
        <w:t>1. Общая характеристика сферы реализации Государственной</w:t>
      </w:r>
    </w:p>
    <w:p w:rsidR="00DB389F" w:rsidRDefault="00DB389F">
      <w:pPr>
        <w:pStyle w:val="ConsPlusTitle"/>
        <w:jc w:val="center"/>
      </w:pPr>
      <w:r>
        <w:t>программы, в том числе формулировки основных проблем</w:t>
      </w:r>
    </w:p>
    <w:p w:rsidR="00DB389F" w:rsidRDefault="00DB389F">
      <w:pPr>
        <w:pStyle w:val="ConsPlusTitle"/>
        <w:jc w:val="center"/>
      </w:pPr>
      <w:r>
        <w:t>в указанной сфере и прогноз ее развития</w:t>
      </w:r>
    </w:p>
    <w:p w:rsidR="00DB389F" w:rsidRDefault="00DB389F">
      <w:pPr>
        <w:pStyle w:val="ConsPlusNormal"/>
        <w:jc w:val="both"/>
      </w:pPr>
    </w:p>
    <w:p w:rsidR="00DB389F" w:rsidRDefault="00DB389F">
      <w:pPr>
        <w:pStyle w:val="ConsPlusNormal"/>
        <w:ind w:firstLine="540"/>
        <w:jc w:val="both"/>
      </w:pPr>
      <w:r>
        <w:t>В современном обществе культура играет основополагающую роль в развитии и самореализации личности, гуманизации общества и сохранении национальной самобытности народов, утверждении их достоинства, приобщении граждан к созданию и сохранению культурных ценностей.</w:t>
      </w:r>
    </w:p>
    <w:p w:rsidR="00DB389F" w:rsidRDefault="00DB389F">
      <w:pPr>
        <w:pStyle w:val="ConsPlusNormal"/>
        <w:spacing w:before="220"/>
        <w:ind w:firstLine="540"/>
        <w:jc w:val="both"/>
      </w:pPr>
      <w:r>
        <w:t>Спад в развитии культуры был приостановлен, удалось расширить формы и увеличить объемы участия государства и общества в поддержке культуры.</w:t>
      </w:r>
    </w:p>
    <w:p w:rsidR="00DB389F" w:rsidRDefault="00DB389F">
      <w:pPr>
        <w:pStyle w:val="ConsPlusNormal"/>
        <w:spacing w:before="220"/>
        <w:ind w:firstLine="540"/>
        <w:jc w:val="both"/>
      </w:pPr>
      <w:r>
        <w:t>Необходимо дальнейшее укрепление сети существующих учреждений культуры, учреждений образования в сфере культуры и архивных учреждений, поскольку именно они обеспечивают историческую преемственность поколений, сохранение, распространение и развитие национальной культуры и духовно-нравственных ценностей.</w:t>
      </w:r>
    </w:p>
    <w:p w:rsidR="00DB389F" w:rsidRDefault="00DB389F">
      <w:pPr>
        <w:pStyle w:val="ConsPlusNormal"/>
        <w:spacing w:before="220"/>
        <w:ind w:firstLine="540"/>
        <w:jc w:val="both"/>
      </w:pPr>
      <w:r>
        <w:t>На вятской земле сохранилось около 3,4 тыс. объектов, в том числе поставлено на государственную охрану 1185 объектов культурного наследия (памятников истории и культуры) народов Российской Федерации: 667 регионального, 238 федерального значения и 280 выявленных объектов культурного наследия.</w:t>
      </w:r>
    </w:p>
    <w:p w:rsidR="00DB389F" w:rsidRDefault="00DB389F">
      <w:pPr>
        <w:pStyle w:val="ConsPlusNormal"/>
        <w:spacing w:before="220"/>
        <w:ind w:firstLine="540"/>
        <w:jc w:val="both"/>
      </w:pPr>
      <w:r>
        <w:t>Наиболее известные объекты культурного наследия: ансамбль Успенского Трифонова монастыря в г. Кирове, основанный в XVI столетии; ансамбль Александровского сада в г. Кирове, официально открытый 30 августа 1835 года; архитектурный ансамбль центральной площади г. Слободского, величественным сооружением которого является колокольня, построенная в честь победы русского народа в Отечественной войне 1812 года; Великорецкий архитектурный ансамбль, расположенный на живописном берегу реки Великая в старинном вятском селе Великорецком Юрьянского района, куда ежегодно паломники со всей России, а также ближнего и дальнего зарубежья отправляются в крестный ход; памятник гражданской архитектуры "Приказная изба" в г. Кирове и особняк Т.Ф. Булычева в г. Кирове, построенный по проекту вятского архитектора И.А. Чарушина, и многие другие объекты, составляющие огромную ценность для последующих поколений.</w:t>
      </w:r>
    </w:p>
    <w:p w:rsidR="00DB389F" w:rsidRDefault="00DB389F">
      <w:pPr>
        <w:pStyle w:val="ConsPlusNormal"/>
        <w:spacing w:before="220"/>
        <w:ind w:firstLine="540"/>
        <w:jc w:val="both"/>
      </w:pPr>
      <w:r>
        <w:t xml:space="preserve">Разработкой проектов зон охраны объектов культурного наследия регионального значения, определением предмета охраны объектов культурного наследия регионального значения, разработкой проектов границ территорий объектов культурного наследия регионального значения, изучением и подготовкой историко-архивных справок об объектах культурного </w:t>
      </w:r>
      <w:r>
        <w:lastRenderedPageBreak/>
        <w:t>наследия регионального значения, выявлением, обследованием и изучением объектов археологического наследия занимается единственное учреждение в Кировской области подобного рода - научно-производственный центр по охране объектов культурного наследия Кировской области.</w:t>
      </w:r>
    </w:p>
    <w:p w:rsidR="00DB389F" w:rsidRDefault="00DB389F">
      <w:pPr>
        <w:pStyle w:val="ConsPlusNormal"/>
        <w:spacing w:before="220"/>
        <w:ind w:firstLine="540"/>
        <w:jc w:val="both"/>
      </w:pPr>
      <w:r>
        <w:t>В Кировской области сегодня традиционно развиваются народные художественные промыслы: дымковская игрушка, кукарское кружево, вышивка, изделия из капокорня, матрешка, керамика, изделия из лозы, бересты, соломки, художественная обработка дерева, роспись по дереву.</w:t>
      </w:r>
    </w:p>
    <w:p w:rsidR="00DB389F" w:rsidRDefault="00DB389F">
      <w:pPr>
        <w:pStyle w:val="ConsPlusNormal"/>
        <w:spacing w:before="220"/>
        <w:ind w:firstLine="540"/>
        <w:jc w:val="both"/>
      </w:pPr>
      <w:r>
        <w:t>В 2012 году в Кировской области работали 703 общедоступные библиотеки, в которых трудились 2367 человек. Ежедневно они открывали свои двери для читателей, постоянно расширяясь и совершенствуясь, предлагая новые формы библиотечно-библиографического и информационного обслуживания, внедряя в свою деятельность автоматизацию и информатизацию.</w:t>
      </w:r>
    </w:p>
    <w:p w:rsidR="00DB389F" w:rsidRDefault="00DB389F">
      <w:pPr>
        <w:pStyle w:val="ConsPlusNormal"/>
        <w:spacing w:before="220"/>
        <w:ind w:firstLine="540"/>
        <w:jc w:val="both"/>
      </w:pPr>
      <w:r>
        <w:t>По количеству экземпляров библиотечного фонда общедоступных библиотек на 1000 человек населения по субъектам Приволжского федерального округа (далее - ПФО) Кировская область с показателем 10737 экземпляров находится на 2 месте.</w:t>
      </w:r>
    </w:p>
    <w:p w:rsidR="00DB389F" w:rsidRDefault="00DB389F">
      <w:pPr>
        <w:pStyle w:val="ConsPlusNormal"/>
        <w:spacing w:before="220"/>
        <w:ind w:firstLine="540"/>
        <w:jc w:val="both"/>
      </w:pPr>
      <w:r>
        <w:t>По библиотечному фонду в среднем на одну библиотеку по субъектам ПФО Кировская область с показателем 20152 экземпляра находится на 2 месте.</w:t>
      </w:r>
    </w:p>
    <w:p w:rsidR="00DB389F" w:rsidRDefault="00DB389F">
      <w:pPr>
        <w:pStyle w:val="ConsPlusNormal"/>
        <w:spacing w:before="220"/>
        <w:ind w:firstLine="540"/>
        <w:jc w:val="both"/>
      </w:pPr>
      <w:r>
        <w:t>По количеству посещений библиотек одним пользователем по субъектам ПФО Кировская область с показателем 9,7 посещения занимает 5 место.</w:t>
      </w:r>
    </w:p>
    <w:p w:rsidR="00DB389F" w:rsidRDefault="00DB389F">
      <w:pPr>
        <w:pStyle w:val="ConsPlusNormal"/>
        <w:spacing w:before="220"/>
        <w:ind w:firstLine="540"/>
        <w:jc w:val="both"/>
      </w:pPr>
      <w:r>
        <w:t>По проценту охвата населения библиотечным обслуживанием с показателем 52,7% Кировская область занимает 12 место среди субъектов Российской Федерации и 3 место в ПФО.</w:t>
      </w:r>
    </w:p>
    <w:p w:rsidR="00DB389F" w:rsidRDefault="00DB389F">
      <w:pPr>
        <w:pStyle w:val="ConsPlusNormal"/>
        <w:spacing w:before="220"/>
        <w:ind w:firstLine="540"/>
        <w:jc w:val="both"/>
      </w:pPr>
      <w:r>
        <w:t>Для повышения интереса к литературе и пропаганды чтения среди населения области библиотеки проводят большое количество литературных, краеведческих и других мероприятий. Особой популярностью у молодежи пользуется акция Кировской областной научной библиотеки им. А.И. Герцена "Ночь в библиотеке", где читателей непременно ожидает встреча с великим русским писателем, философом и публицистом Александром Ивановичем Герценом.</w:t>
      </w:r>
    </w:p>
    <w:p w:rsidR="00DB389F" w:rsidRDefault="00DB389F">
      <w:pPr>
        <w:pStyle w:val="ConsPlusNormal"/>
        <w:spacing w:before="220"/>
        <w:ind w:firstLine="540"/>
        <w:jc w:val="both"/>
      </w:pPr>
      <w:r>
        <w:t>Кировская ордена Почета государственная универсальная областная научная библиотека им. А.И. Герцена (Вятская публичная библиотека) считается одной из старейших и крупнейших областных библиотек Российской Федерации. Ее книжный фонд насчитывает более 4,1 млн. экземпляров.</w:t>
      </w:r>
    </w:p>
    <w:p w:rsidR="00DB389F" w:rsidRDefault="00DB389F">
      <w:pPr>
        <w:pStyle w:val="ConsPlusNormal"/>
        <w:spacing w:before="220"/>
        <w:ind w:firstLine="540"/>
        <w:jc w:val="both"/>
      </w:pPr>
      <w:r>
        <w:t>Наиболее актуальная проблема в муниципальных библиотеках - изношенность основных книжных фондов, остро стоит вопрос их комплектования.</w:t>
      </w:r>
    </w:p>
    <w:p w:rsidR="00DB389F" w:rsidRDefault="00DB389F">
      <w:pPr>
        <w:pStyle w:val="ConsPlusNormal"/>
        <w:spacing w:before="220"/>
        <w:ind w:firstLine="540"/>
        <w:jc w:val="both"/>
      </w:pPr>
      <w:r>
        <w:t>633 культурно-досуговых учреждения с общей численностью сотрудников 4371 человек работают на удовлетворение общественных потребностей в сохранении и развитии традиционной народной культуры Вятского края, поддержку любительского художественного творчества, декоративно-прикладного искусства.</w:t>
      </w:r>
    </w:p>
    <w:p w:rsidR="00DB389F" w:rsidRDefault="00DB389F">
      <w:pPr>
        <w:pStyle w:val="ConsPlusNormal"/>
        <w:spacing w:before="220"/>
        <w:ind w:firstLine="540"/>
        <w:jc w:val="both"/>
      </w:pPr>
      <w:r>
        <w:t>Кировская область в ПФО занимает 7 место по среднему числу жителей на одно клубное формирование, при этом 2 место по числу клубных формирований и клубных формирований для детей на одно клубное учреждение.</w:t>
      </w:r>
    </w:p>
    <w:p w:rsidR="00DB389F" w:rsidRDefault="00DB389F">
      <w:pPr>
        <w:pStyle w:val="ConsPlusNormal"/>
        <w:spacing w:before="220"/>
        <w:ind w:firstLine="540"/>
        <w:jc w:val="both"/>
      </w:pPr>
      <w:r>
        <w:t xml:space="preserve">261 любительский коллектив имеют звание "народный" и "образцовый". Все они достойно представляют вятскую культуру на всероссийских и международных фестивалях, конкурсах и форумах. Большую известность далеко за пределами области имеют народный ансамбль песни и танца "Искорка" Котельничского района, песенно-танцевальный коллектив "Русские напевы" </w:t>
      </w:r>
      <w:r>
        <w:lastRenderedPageBreak/>
        <w:t>Оричевского района, эстрадный оркестр "Ретро" (г. Киров), областной клуб художников-любителей и мастеров декоративно-прикладного искусства областного Дома народного творчества, народный театр юного зрителя "Круг" Белохолуницкого района, ансамбль танца "Загадка" Юрьянского района.</w:t>
      </w:r>
    </w:p>
    <w:p w:rsidR="00DB389F" w:rsidRDefault="00DB389F">
      <w:pPr>
        <w:pStyle w:val="ConsPlusNormal"/>
        <w:spacing w:before="220"/>
        <w:ind w:firstLine="540"/>
        <w:jc w:val="both"/>
      </w:pPr>
      <w:r>
        <w:t>Творческая молодежь Кировской области ежегодно участвует в молодежных Дельфийских играх России, становясь "золотыми", "серебряными" и "бронзовыми" призерами в разных номинациях.</w:t>
      </w:r>
    </w:p>
    <w:p w:rsidR="00DB389F" w:rsidRDefault="00DB389F">
      <w:pPr>
        <w:pStyle w:val="ConsPlusNormal"/>
        <w:spacing w:before="220"/>
        <w:ind w:firstLine="540"/>
        <w:jc w:val="both"/>
      </w:pPr>
      <w:r>
        <w:t>Кировская область все чаще становится местом проведения всероссийских и межрегиональных конкурсов, праздников и фестивалей: Всероссийский конкурс мастеров художественного слова "Моя Россия", Всероссийский фестиваль-конкурс актерской песни "Шар голубой", посвященный народному артисту СССР Борису Петровичу Чиркову, Всероссийский фестиваль игровых короткометражных фильмов "Встречи на Вятке".</w:t>
      </w:r>
    </w:p>
    <w:p w:rsidR="00DB389F" w:rsidRDefault="00DB389F">
      <w:pPr>
        <w:pStyle w:val="ConsPlusNormal"/>
        <w:spacing w:before="220"/>
        <w:ind w:firstLine="540"/>
        <w:jc w:val="both"/>
      </w:pPr>
      <w:r>
        <w:t>В 75 организациях дополнительного образования детей (музыкальных, хореографических, искусств, в том числе в 10 сельских) обеспечивают деятельность 1830 человек, обучаются более 13,1 тыс. детей.</w:t>
      </w:r>
    </w:p>
    <w:p w:rsidR="00DB389F" w:rsidRDefault="00DB389F">
      <w:pPr>
        <w:pStyle w:val="ConsPlusNormal"/>
        <w:spacing w:before="220"/>
        <w:ind w:firstLine="540"/>
        <w:jc w:val="both"/>
      </w:pPr>
      <w:r>
        <w:t>Детская школа театрального искусства имени А. Калягина г. Вятские Поляны ежегодно успешно представляет Кировскую область на международных театральных фестивалях. Ее воспитанники - победители областных и всероссийских театральных конкурсов, а выпускники работают на телеканалах, в столичных театрах, снимаются в российском и зарубежном кино.</w:t>
      </w:r>
    </w:p>
    <w:p w:rsidR="00DB389F" w:rsidRDefault="00DB389F">
      <w:pPr>
        <w:pStyle w:val="ConsPlusNormal"/>
        <w:spacing w:before="220"/>
        <w:ind w:firstLine="540"/>
        <w:jc w:val="both"/>
      </w:pPr>
      <w:r>
        <w:t>Выставочная деятельность 40 музеев с общей численностью сотрудников 431 человек является одним из приоритетных направлений в отрасли. Благодаря выставкам музеи имеют возможность демонстрировать свои фонды, материалы других музеев, частных коллекций, пополнять фонды новыми экспонатами.</w:t>
      </w:r>
    </w:p>
    <w:p w:rsidR="00DB389F" w:rsidRDefault="00DB389F">
      <w:pPr>
        <w:pStyle w:val="ConsPlusNormal"/>
        <w:spacing w:before="220"/>
        <w:ind w:firstLine="540"/>
        <w:jc w:val="both"/>
      </w:pPr>
      <w:r>
        <w:t>По количеству музеев Кировская область занимает 7 место в ПФО.</w:t>
      </w:r>
    </w:p>
    <w:p w:rsidR="00DB389F" w:rsidRDefault="00DB389F">
      <w:pPr>
        <w:pStyle w:val="ConsPlusNormal"/>
        <w:spacing w:before="220"/>
        <w:ind w:firstLine="540"/>
        <w:jc w:val="both"/>
      </w:pPr>
      <w:r>
        <w:t>По общему количеству посещений с показателем 747,9 тыс. человек музеи Кировской области находятся на 8 месте среди регионов ПФО.</w:t>
      </w:r>
    </w:p>
    <w:p w:rsidR="00DB389F" w:rsidRDefault="00DB389F">
      <w:pPr>
        <w:pStyle w:val="ConsPlusNormal"/>
        <w:spacing w:before="220"/>
        <w:ind w:firstLine="540"/>
        <w:jc w:val="both"/>
      </w:pPr>
      <w:r>
        <w:t>По количеству выставок, проведенных музеями за год, Кировская область прочно удерживает 6 место (725 единиц).</w:t>
      </w:r>
    </w:p>
    <w:p w:rsidR="00DB389F" w:rsidRDefault="00DB389F">
      <w:pPr>
        <w:pStyle w:val="ConsPlusNormal"/>
        <w:spacing w:before="220"/>
        <w:ind w:firstLine="540"/>
        <w:jc w:val="both"/>
      </w:pPr>
      <w:r>
        <w:t>Кировский областной краеведческий музей, основанный в 1866 году как Вятский публичный музеум, считается одним из старейших в Российской Федерации. Сегодня он является крупным культурно-образовательным учреждением, ежегодно принимающим более 200 тысяч посетителей.</w:t>
      </w:r>
    </w:p>
    <w:p w:rsidR="00DB389F" w:rsidRDefault="00DB389F">
      <w:pPr>
        <w:pStyle w:val="ConsPlusNormal"/>
        <w:spacing w:before="220"/>
        <w:ind w:firstLine="540"/>
        <w:jc w:val="both"/>
      </w:pPr>
      <w:r>
        <w:t>Основу музейных коллекций Вятского палеонтологического музея с филиалом в городе Котельниче, созданного на базе обширной коллекции ископаемых позвоночных животных пермского периода возрастом 260 миллионов лет, составляют уникальные экспонаты, многие из которых не имеют аналогов в мире.</w:t>
      </w:r>
    </w:p>
    <w:p w:rsidR="00DB389F" w:rsidRDefault="00DB389F">
      <w:pPr>
        <w:pStyle w:val="ConsPlusNormal"/>
        <w:spacing w:before="220"/>
        <w:ind w:firstLine="540"/>
        <w:jc w:val="both"/>
      </w:pPr>
      <w:r>
        <w:t>Историко-мемориальный и ландшафтный музей-заповедник братьев В.М. и А.М. Васнецовых разместился на родине известных художников - в селе Рябово Зуевского района. Здесь с 2006 года проходит Всероссийский Васнецовский пленэр и единственный в России Международный керамический симпозиум. В них ежегодно участвуют российские и зарубежные художники и керамисты, чьи работы потом пополняют фонды Вятского художественного музея им. В.М. и А.М. Васнецовых.</w:t>
      </w:r>
    </w:p>
    <w:p w:rsidR="00DB389F" w:rsidRDefault="00DB389F">
      <w:pPr>
        <w:pStyle w:val="ConsPlusNormal"/>
        <w:spacing w:before="220"/>
        <w:ind w:firstLine="540"/>
        <w:jc w:val="both"/>
      </w:pPr>
      <w:r>
        <w:t xml:space="preserve">С каждым годом у посетителей музеев все большей популярностью пользуется акция "Ночь в музее", цель которой - показать ресурс, возможности и потенциал современных музейных </w:t>
      </w:r>
      <w:r>
        <w:lastRenderedPageBreak/>
        <w:t>учреждений, привлечь к их деятельности внимание молодежи.</w:t>
      </w:r>
    </w:p>
    <w:p w:rsidR="00DB389F" w:rsidRDefault="00DB389F">
      <w:pPr>
        <w:pStyle w:val="ConsPlusNormal"/>
        <w:spacing w:before="220"/>
        <w:ind w:firstLine="540"/>
        <w:jc w:val="both"/>
      </w:pPr>
      <w:r>
        <w:t>3 областных театра (общая численность сотрудников - 355 человек) и 1 концертная организация (общая численность сотрудников - 267 человек) доносят до общественного сознания идеи и ценности, побуждая людей к творчеству во всех сферах социальной жизни. Возможность их посещения имеет большое значение для формирования высокого уровня культурной среды в городе и области.</w:t>
      </w:r>
    </w:p>
    <w:p w:rsidR="00DB389F" w:rsidRDefault="00DB389F">
      <w:pPr>
        <w:pStyle w:val="ConsPlusNormal"/>
        <w:spacing w:before="220"/>
        <w:ind w:firstLine="540"/>
        <w:jc w:val="both"/>
      </w:pPr>
      <w:r>
        <w:t>В коллективах областных театров насчитывается 2 народных артиста России, 15 заслуженных артистов России, 2 заслуженных работника культуры России, 1 заслуженный деятель искусств России.</w:t>
      </w:r>
    </w:p>
    <w:p w:rsidR="00DB389F" w:rsidRDefault="00DB389F">
      <w:pPr>
        <w:pStyle w:val="ConsPlusNormal"/>
        <w:spacing w:before="220"/>
        <w:ind w:firstLine="540"/>
        <w:jc w:val="both"/>
      </w:pPr>
      <w:r>
        <w:t>По количеству показанных спектаклей Кировская область занимает 14 место среди субъектов ПФО.</w:t>
      </w:r>
    </w:p>
    <w:p w:rsidR="00DB389F" w:rsidRDefault="00DB389F">
      <w:pPr>
        <w:pStyle w:val="ConsPlusNormal"/>
        <w:spacing w:before="220"/>
        <w:ind w:firstLine="540"/>
        <w:jc w:val="both"/>
      </w:pPr>
      <w:r>
        <w:t>По количеству зрителей, посетивших спектакли, в расчете на 1000 жителей Кировская область на 10 месте в ПФО.</w:t>
      </w:r>
    </w:p>
    <w:p w:rsidR="00DB389F" w:rsidRDefault="00DB389F">
      <w:pPr>
        <w:pStyle w:val="ConsPlusNormal"/>
        <w:spacing w:before="220"/>
        <w:ind w:firstLine="540"/>
        <w:jc w:val="both"/>
      </w:pPr>
      <w:r>
        <w:t>По использованию финансовых средств на новые постановки Кировская область занимает 13 место в ПФО.</w:t>
      </w:r>
    </w:p>
    <w:p w:rsidR="00DB389F" w:rsidRDefault="00DB389F">
      <w:pPr>
        <w:pStyle w:val="ConsPlusNormal"/>
        <w:spacing w:before="220"/>
        <w:ind w:firstLine="540"/>
        <w:jc w:val="both"/>
      </w:pPr>
      <w:r>
        <w:t>По поступлениям финансовых средств с показанных спектаклей Кировская область на 11 месте в ПФО.</w:t>
      </w:r>
    </w:p>
    <w:p w:rsidR="00DB389F" w:rsidRDefault="00DB389F">
      <w:pPr>
        <w:pStyle w:val="ConsPlusNormal"/>
        <w:spacing w:before="220"/>
        <w:ind w:firstLine="540"/>
        <w:jc w:val="both"/>
      </w:pPr>
      <w:r>
        <w:t>Областные театры с успехом принимают участие в межрегиональных и всероссийских фестивалях и конкурсах, становясь лауреатами и дипломантами. Их режиссеры идут на смелые эксперименты для повышения интереса современного зрителя к театральному искусству, утерянного в девяностые годы двадцатого века.</w:t>
      </w:r>
    </w:p>
    <w:p w:rsidR="00DB389F" w:rsidRDefault="00DB389F">
      <w:pPr>
        <w:pStyle w:val="ConsPlusNormal"/>
        <w:spacing w:before="220"/>
        <w:ind w:firstLine="540"/>
        <w:jc w:val="both"/>
      </w:pPr>
      <w:r>
        <w:t>Кировский театр кукол им. А.Н. Афанасьева, основанный в 1935 году, на сегодняшний день является одним из старейших театров кукол в Российской Федерации.</w:t>
      </w:r>
    </w:p>
    <w:p w:rsidR="00DB389F" w:rsidRDefault="00DB389F">
      <w:pPr>
        <w:pStyle w:val="ConsPlusNormal"/>
        <w:spacing w:before="220"/>
        <w:ind w:firstLine="540"/>
        <w:jc w:val="both"/>
      </w:pPr>
      <w:r>
        <w:t>Кировский государственный театр юного зрителя "Театр на Спасской", являясь продолжателем лучших традиций русского театра и находясь в постоянном творческом поиске, исследует судьбы человека, страны и мира, их взаимосвязи и взаимные влияния. Создавая собственные творческие проекты, направленные на повышение профессионального мастерства, развитие современной драматургии и режиссуры, воспитание подрастающего поколения, внедряясь в социальную и культурную среду региона, театр является активным участником фестивального движения России и организатором культурного обмена между регионами.</w:t>
      </w:r>
    </w:p>
    <w:p w:rsidR="00DB389F" w:rsidRDefault="00DB389F">
      <w:pPr>
        <w:pStyle w:val="ConsPlusNormal"/>
        <w:spacing w:before="220"/>
        <w:ind w:firstLine="540"/>
        <w:jc w:val="both"/>
      </w:pPr>
      <w:r>
        <w:t>Сегодня "Театр на Спасской" - лидер среди театральных учреждений Кировской области и центр притяжения молодого поколения зрителей.</w:t>
      </w:r>
    </w:p>
    <w:p w:rsidR="00DB389F" w:rsidRDefault="00DB389F">
      <w:pPr>
        <w:pStyle w:val="ConsPlusNormal"/>
        <w:spacing w:before="220"/>
        <w:ind w:firstLine="540"/>
        <w:jc w:val="both"/>
      </w:pPr>
      <w:r>
        <w:t>Активную концертную деятельность ведут коллективы Вятской филармонии: Вятский оркестр русских народных инструментов им. Ф.И. Шаляпина, Вятский симфонический оркестр им. В.А. Раевского и Вятский камерный оркестр, реализуя в Кировской области проект "Передвижная филармония" с целью расширения доступа зрительской аудитории к музыкальной культуре.</w:t>
      </w:r>
    </w:p>
    <w:p w:rsidR="00DB389F" w:rsidRDefault="00DB389F">
      <w:pPr>
        <w:pStyle w:val="ConsPlusNormal"/>
        <w:spacing w:before="220"/>
        <w:ind w:firstLine="540"/>
        <w:jc w:val="both"/>
      </w:pPr>
      <w:r>
        <w:t>Традиционным стал Международный музыкальный фестиваль "Вятская весна", в котором ежегодно принимают участие певцы и музыканты из Америки, Европы, Японии, Италии, Испании и других стран, а также Москвы и Санкт-Петербурга.</w:t>
      </w:r>
    </w:p>
    <w:p w:rsidR="00DB389F" w:rsidRDefault="00DB389F">
      <w:pPr>
        <w:pStyle w:val="ConsPlusNormal"/>
        <w:spacing w:before="220"/>
        <w:ind w:firstLine="540"/>
        <w:jc w:val="both"/>
      </w:pPr>
      <w:r>
        <w:t>В 3 государственных профессиональных образовательных организациях культуры и искусства работают 175 штатных преподавателей, обучается 769 студентов.</w:t>
      </w:r>
    </w:p>
    <w:p w:rsidR="00DB389F" w:rsidRDefault="00DB389F">
      <w:pPr>
        <w:pStyle w:val="ConsPlusNormal"/>
        <w:spacing w:before="220"/>
        <w:ind w:firstLine="540"/>
        <w:jc w:val="both"/>
      </w:pPr>
      <w:r>
        <w:t xml:space="preserve">По количеству государственных профессиональных образовательных организаций культуры </w:t>
      </w:r>
      <w:r>
        <w:lastRenderedPageBreak/>
        <w:t>и искусства Кировская область занимает 7 место среди субъектов ПФО.</w:t>
      </w:r>
    </w:p>
    <w:p w:rsidR="00DB389F" w:rsidRDefault="00DB389F">
      <w:pPr>
        <w:pStyle w:val="ConsPlusNormal"/>
        <w:spacing w:before="220"/>
        <w:ind w:firstLine="540"/>
        <w:jc w:val="both"/>
      </w:pPr>
      <w:r>
        <w:t>По среднему количеству студентов, обучающихся в одной профессиональной образовательной организации культуры и искусства, Кировская область находится на 5 месте в ПФО.</w:t>
      </w:r>
    </w:p>
    <w:p w:rsidR="00DB389F" w:rsidRDefault="00DB389F">
      <w:pPr>
        <w:pStyle w:val="ConsPlusNormal"/>
        <w:spacing w:before="220"/>
        <w:ind w:firstLine="540"/>
        <w:jc w:val="both"/>
      </w:pPr>
      <w:r>
        <w:t>Сегодняшнее руководство государственных профессиональных образовательных организаций культуры и искусства, опираясь на традиции прошлого, добивается новых результатов в совершенствовании всего учебно-воспитательного процесса. Расширение связей с московскими, санкт-петербургскими, нижегородскими, казанскими и другими профессиональными образовательными организациями и образовательными организациями высшего образования, приглашение ведущих мастеров музыкального и художественного искусства России для проведения мастер-классов, открытие новых специализаций, постоянное обновление оборудования, инструментария и учебных кабинетов позволяют учреждениям выходить на новые рубежи в своем движении в будущее.</w:t>
      </w:r>
    </w:p>
    <w:p w:rsidR="00DB389F" w:rsidRDefault="00DB389F">
      <w:pPr>
        <w:pStyle w:val="ConsPlusNormal"/>
        <w:spacing w:before="220"/>
        <w:ind w:firstLine="540"/>
        <w:jc w:val="both"/>
      </w:pPr>
      <w:r>
        <w:t>Студенты и преподаватели, а также коллективы государственных профессиональных образовательных организаций культуры и искусства ежегодно становятся лауреатами и дипломантами престижных конкурсов и фестивалей различных уровней и наряду с учебным процессом ведут активную концертную деятельность.</w:t>
      </w:r>
    </w:p>
    <w:p w:rsidR="00DB389F" w:rsidRDefault="00DB389F">
      <w:pPr>
        <w:pStyle w:val="ConsPlusNormal"/>
        <w:spacing w:before="220"/>
        <w:ind w:firstLine="540"/>
        <w:jc w:val="both"/>
      </w:pPr>
      <w:r>
        <w:t>На базе Кировского областного колледжа музыкального искусства имени И.В. Казенина традиционно проводится единственный в России Всероссийский конкурс пианистов имени И.В. Казенина.</w:t>
      </w:r>
    </w:p>
    <w:p w:rsidR="00DB389F" w:rsidRDefault="00DB389F">
      <w:pPr>
        <w:pStyle w:val="ConsPlusNormal"/>
        <w:spacing w:before="220"/>
        <w:ind w:firstLine="540"/>
        <w:jc w:val="both"/>
      </w:pPr>
      <w:r>
        <w:t>В Кировской области функционирует областное государственное учреждение дополнительного профессионального образования "Учебно-методический центр повышения квалификации работников культуры". Его основные направления работы: организация и проведение курсов повышения квалификации для специалистов и руководителей учреждений культуры. Данное учреждение является методическим центром для детских музыкальных, хореографических школ и школ искусств.</w:t>
      </w:r>
    </w:p>
    <w:p w:rsidR="00DB389F" w:rsidRDefault="00DB389F">
      <w:pPr>
        <w:pStyle w:val="ConsPlusNormal"/>
        <w:spacing w:before="220"/>
        <w:ind w:firstLine="540"/>
        <w:jc w:val="both"/>
      </w:pPr>
      <w:r>
        <w:t>К сожалению, учреждения культуры и учреждения образования в сфере культуры испытывают серьезные проблемы, которые в ближайшем будущем могут привести к их глобальному сокращению. Так, театральным, концертным и культурно-досуговым учреждениям требуются модернизация материально-технической базы и капитальный ремонт, приостановившиеся вследствие недостаточного финансирования. Одним из механизмов оказания содействия укреплению материально-технической базы муниципальных учреждений культуры является предоставление субсидии на ремонт муниципальных учреждений культуры.</w:t>
      </w:r>
    </w:p>
    <w:p w:rsidR="00DB389F" w:rsidRDefault="00DB389F">
      <w:pPr>
        <w:pStyle w:val="ConsPlusNormal"/>
        <w:spacing w:before="220"/>
        <w:ind w:firstLine="540"/>
        <w:jc w:val="both"/>
      </w:pPr>
      <w:r>
        <w:t>Крайне низкое финансирование областных и муниципальных библиотек приводит к отсутствию современного компьютерного оборудования и качественного комплектования, большинство библиотечных учреждений не имеют возможности вести электронный каталог.</w:t>
      </w:r>
    </w:p>
    <w:p w:rsidR="00DB389F" w:rsidRDefault="00DB389F">
      <w:pPr>
        <w:pStyle w:val="ConsPlusNormal"/>
        <w:spacing w:before="220"/>
        <w:ind w:firstLine="540"/>
        <w:jc w:val="both"/>
      </w:pPr>
      <w:r>
        <w:t>Острая нехватка сценических площадок, находящихся в муниципальной собственности и имеющих все необходимые условия для показа спектаклей, а также недостаточное финансирование гастрольной деятельности не позволяют областным театрам доносить театральное искусство до самых далеких уголков Кировской области.</w:t>
      </w:r>
    </w:p>
    <w:p w:rsidR="00DB389F" w:rsidRDefault="00DB389F">
      <w:pPr>
        <w:pStyle w:val="ConsPlusNormal"/>
        <w:spacing w:before="220"/>
        <w:ind w:firstLine="540"/>
        <w:jc w:val="both"/>
      </w:pPr>
      <w:r>
        <w:t xml:space="preserve">Серьезной проблемой остается старение кадров. В связи с низкой заработной платой и отсутствием жилья молодым и талантливым специалистам приходится уезжать в другие регионы в поисках заработка, а выпускники, продолжившие обучение в образовательных организациях высшего образования, не спешат искать работу по специальности в Кировской области. По этой же причине учреждения культуры и образовательные организации в сфере культуры не имеют возможности привлечь для работы высококвалифицированных специалистов, что приводит к </w:t>
      </w:r>
      <w:r>
        <w:lastRenderedPageBreak/>
        <w:t>неукомплектованности кадрами.</w:t>
      </w:r>
    </w:p>
    <w:p w:rsidR="00DB389F" w:rsidRDefault="00DB389F">
      <w:pPr>
        <w:pStyle w:val="ConsPlusNormal"/>
        <w:spacing w:before="220"/>
        <w:ind w:firstLine="540"/>
        <w:jc w:val="both"/>
      </w:pPr>
      <w:r>
        <w:t xml:space="preserve">Крайне актуальным для отрасли стал </w:t>
      </w:r>
      <w:hyperlink r:id="rId46"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 предполагающий поэтапное доведение к 2018 году уровня заработной платы основного персонала в отрасли "Культура" до средней заработной платы в экономике региона.</w:t>
      </w:r>
    </w:p>
    <w:p w:rsidR="00DB389F" w:rsidRDefault="00DB389F">
      <w:pPr>
        <w:pStyle w:val="ConsPlusNormal"/>
        <w:spacing w:before="220"/>
        <w:ind w:firstLine="540"/>
        <w:jc w:val="both"/>
      </w:pPr>
      <w:r>
        <w:t>Достигнутый за 2012 год уровень средней заработной платы работников государственных и муниципальных учреждений культуры (7427 рублей) в 2,3 раза меньше, чем в целом по области (16827 рублей), в 2,1 раза меньше, чем в здравоохранении (15765 рублей), в 1,7 раза меньше, чем в образовании (12486 рублей). Наиболее низкая заработная плата за 2012 год сложилась у работников культурно-досуговых учреждений - 6744 рубля и работников библиотек - 7096 рублей.</w:t>
      </w:r>
    </w:p>
    <w:p w:rsidR="00DB389F" w:rsidRDefault="00DB389F">
      <w:pPr>
        <w:pStyle w:val="ConsPlusNormal"/>
        <w:spacing w:before="220"/>
        <w:ind w:firstLine="540"/>
        <w:jc w:val="both"/>
      </w:pPr>
      <w:r>
        <w:t xml:space="preserve">За последние 10 лет на территории Кировской области сформировались основные сегменты туристской индустрии. Согласно </w:t>
      </w:r>
      <w:hyperlink r:id="rId47" w:history="1">
        <w:r>
          <w:rPr>
            <w:color w:val="0000FF"/>
          </w:rPr>
          <w:t>статье 1</w:t>
        </w:r>
      </w:hyperlink>
      <w:r>
        <w:t xml:space="preserve"> Федерального закона от 24.11.1996 N 132-ФЗ "Об основах туристской деятельности в Российской Федерации" 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а также организаций, предоставляющих услуги экскурсоводов (гидов), гидов-переводчиков и инструкторов-проводников.</w:t>
      </w:r>
    </w:p>
    <w:p w:rsidR="00DB389F" w:rsidRDefault="00DB389F">
      <w:pPr>
        <w:pStyle w:val="ConsPlusNormal"/>
        <w:spacing w:before="220"/>
        <w:ind w:firstLine="540"/>
        <w:jc w:val="both"/>
      </w:pPr>
      <w:r>
        <w:t>На территории Кировской области зарегистрировано более 140 туристских фирм (туроператоров и турагентов). Подавляющее большинство из них, следуя общероссийской тенденции, осуществляют турагентскую деятельность в сфере выездного туризма, поскольку данный вид деятельности в настоящее время менее затратен и более экономически выгоден.</w:t>
      </w:r>
    </w:p>
    <w:p w:rsidR="00DB389F" w:rsidRDefault="00DB389F">
      <w:pPr>
        <w:pStyle w:val="ConsPlusNormal"/>
        <w:spacing w:before="220"/>
        <w:ind w:firstLine="540"/>
        <w:jc w:val="both"/>
      </w:pPr>
      <w:r>
        <w:t>Около 20 туристских фирм области осуществляют деятельность в сфере внутреннего туризма, формируя автобусные и железнодорожные туры в регионы России.</w:t>
      </w:r>
    </w:p>
    <w:p w:rsidR="00DB389F" w:rsidRDefault="00DB389F">
      <w:pPr>
        <w:pStyle w:val="ConsPlusNormal"/>
        <w:spacing w:before="220"/>
        <w:ind w:firstLine="540"/>
        <w:jc w:val="both"/>
      </w:pPr>
      <w:r>
        <w:t>Менее 10 туристских фирм осуществляют деятельность по приему и обслуживанию туристов на территории Кировской области, предлагая туристский продукт, созданный на основе туристских ресурсов нашей области.</w:t>
      </w:r>
    </w:p>
    <w:p w:rsidR="00DB389F" w:rsidRDefault="00DB389F">
      <w:pPr>
        <w:pStyle w:val="ConsPlusNormal"/>
        <w:spacing w:before="220"/>
        <w:ind w:firstLine="540"/>
        <w:jc w:val="both"/>
      </w:pPr>
      <w:r>
        <w:t>Туристскую индустрию Кировской области представляют более 90 гостиниц (из них подавляющее большинство - мини-гостиницы с количеством номеров до 20), 17 санаторно-курортных организаций, более 30 баз отдыха.</w:t>
      </w:r>
    </w:p>
    <w:p w:rsidR="00DB389F" w:rsidRDefault="00DB389F">
      <w:pPr>
        <w:pStyle w:val="ConsPlusNormal"/>
        <w:spacing w:before="220"/>
        <w:ind w:firstLine="540"/>
        <w:jc w:val="both"/>
      </w:pPr>
      <w:r>
        <w:t>Объем услуг, оказанных субъектами туристской индустрии, за период с 2010 по 2012 год вырос на 24,5%: с 1574,2 тыс. рублей до 1959,7 тыс. рублей. Доля услуг, оказанных субъектами туристской индустрии в 2012 году, составила 4,7% от общего объема платных услуг населению.</w:t>
      </w:r>
    </w:p>
    <w:p w:rsidR="00DB389F" w:rsidRDefault="00DB389F">
      <w:pPr>
        <w:pStyle w:val="ConsPlusNormal"/>
        <w:spacing w:before="220"/>
        <w:ind w:firstLine="540"/>
        <w:jc w:val="both"/>
      </w:pPr>
      <w:r>
        <w:t>По основным показателям туристской отрасли Кировская область находится на 9-м месте в ПФО и отстает от ряда субъектов Российской Федерации.</w:t>
      </w:r>
    </w:p>
    <w:p w:rsidR="00DB389F" w:rsidRDefault="00DB389F">
      <w:pPr>
        <w:pStyle w:val="ConsPlusNormal"/>
        <w:spacing w:before="220"/>
        <w:ind w:firstLine="540"/>
        <w:jc w:val="both"/>
      </w:pPr>
      <w:r>
        <w:t>В настоящее время туристский потенциал Кировской области используется не в полную меру, туризм не оказывает заметного влияния на экономическое развитие области, имидж Кировской области как привлекательного центра туризма и отдыха сформирован недостаточно. Кроме того, актуальна проблема более эффективного использования историко-культурного потенциала Кировской области для активизации внутреннего туризма.</w:t>
      </w:r>
    </w:p>
    <w:p w:rsidR="00DB389F" w:rsidRDefault="00DB389F">
      <w:pPr>
        <w:pStyle w:val="ConsPlusNormal"/>
        <w:spacing w:before="220"/>
        <w:ind w:firstLine="540"/>
        <w:jc w:val="both"/>
      </w:pPr>
      <w:r>
        <w:t>В целях обеспечения дальнейшего роста культурного и туристического потенциала Кировской области предусматривается развитие и укрепление связей Кировской области с другими регионами Российской Федерации и зарубежными странами в сфере культуры и туризма.</w:t>
      </w:r>
    </w:p>
    <w:p w:rsidR="00DB389F" w:rsidRDefault="00DB389F">
      <w:pPr>
        <w:pStyle w:val="ConsPlusNormal"/>
        <w:spacing w:before="220"/>
        <w:ind w:firstLine="540"/>
        <w:jc w:val="both"/>
      </w:pPr>
      <w:r>
        <w:lastRenderedPageBreak/>
        <w:t>В 2013 году на базе областного учреждения культуры создан Центр культуры и туризма Кировской области, одним из направлений деятельности которого является организация и проведение международных и межрегиональных обменов, проектов, программ и мероприятий, а также информационно-методическая поддержка и обеспечение участия заинтересованных лиц в данных мероприятиях.</w:t>
      </w:r>
    </w:p>
    <w:p w:rsidR="00DB389F" w:rsidRDefault="00DB389F">
      <w:pPr>
        <w:pStyle w:val="ConsPlusNormal"/>
        <w:spacing w:before="220"/>
        <w:ind w:firstLine="540"/>
        <w:jc w:val="both"/>
      </w:pPr>
      <w:r>
        <w:t>В рамках международного и межрегионального сотрудничества организуется проведение международных лагерей, мероприятий по межкультурному диалогу, реализуются проекты и программы сотрудничества по направлениям государственной культурной политики с зарубежными странами, тем самым вносится значительный вклад в активизацию внутреннего и въездного туризма и культурное развитие региона.</w:t>
      </w:r>
    </w:p>
    <w:p w:rsidR="00DB389F" w:rsidRDefault="00DB389F">
      <w:pPr>
        <w:pStyle w:val="ConsPlusNormal"/>
        <w:spacing w:before="220"/>
        <w:ind w:firstLine="540"/>
        <w:jc w:val="both"/>
      </w:pPr>
      <w:r>
        <w:t xml:space="preserve">Абзац исключен. - </w:t>
      </w:r>
      <w:hyperlink r:id="rId48" w:history="1">
        <w:r>
          <w:rPr>
            <w:color w:val="0000FF"/>
          </w:rPr>
          <w:t>Постановление</w:t>
        </w:r>
      </w:hyperlink>
      <w:r>
        <w:t xml:space="preserve"> Правительства Кировской области от 09.11.2018 N 523-П.</w:t>
      </w:r>
    </w:p>
    <w:p w:rsidR="00DB389F" w:rsidRDefault="00DB389F">
      <w:pPr>
        <w:pStyle w:val="ConsPlusNormal"/>
        <w:spacing w:before="220"/>
        <w:ind w:firstLine="540"/>
        <w:jc w:val="both"/>
      </w:pPr>
      <w:r>
        <w:t xml:space="preserve">В связи с признанием утратившей силу государственной </w:t>
      </w:r>
      <w:hyperlink r:id="rId49" w:history="1">
        <w:r>
          <w:rPr>
            <w:color w:val="0000FF"/>
          </w:rPr>
          <w:t>программы</w:t>
        </w:r>
      </w:hyperlink>
      <w:r>
        <w:t xml:space="preserve"> Кировской области "Развитие архивного дела в Кировской области" на 2013 - 2020 годы с 2016 года мероприятия подпрограммы "Развитие архивного дела Кировской области" будут реализовываться в рамках настоящей Государственной программы.</w:t>
      </w:r>
    </w:p>
    <w:p w:rsidR="00DB389F" w:rsidRDefault="00DB389F">
      <w:pPr>
        <w:pStyle w:val="ConsPlusNormal"/>
        <w:spacing w:before="220"/>
        <w:ind w:firstLine="540"/>
        <w:jc w:val="both"/>
      </w:pPr>
      <w:r>
        <w:t>Архивами Кировской области на территории региона обеспечивается постоянное хранение более 4,4 млн. единиц хранения архивных документов за период с XVII века по XXI век. Архивы выполняют важные функции по обеспечению сохранности документов Архивного фонда Российской Федерации, находящихся на территории Кировской области, и предоставлению государственных и муниципальных услуг населению.</w:t>
      </w:r>
    </w:p>
    <w:p w:rsidR="00DB389F" w:rsidRDefault="00DB389F">
      <w:pPr>
        <w:pStyle w:val="ConsPlusNormal"/>
        <w:spacing w:before="220"/>
        <w:ind w:firstLine="540"/>
        <w:jc w:val="both"/>
      </w:pPr>
      <w:r>
        <w:t>В целях обеспечения сохранности документов Архивного фонда Российской Федерации, находящихся на территории Кировской области, реализован комплекс мероприятий по укреплению и модернизации материально-технической базы архивов, усилению их пожарной безопасности и антитеррористической защищенности, а также улучшению технической оснащенности.</w:t>
      </w:r>
    </w:p>
    <w:p w:rsidR="00DB389F" w:rsidRDefault="00DB389F">
      <w:pPr>
        <w:pStyle w:val="ConsPlusNormal"/>
        <w:spacing w:before="220"/>
        <w:ind w:firstLine="540"/>
        <w:jc w:val="both"/>
      </w:pPr>
      <w:r>
        <w:t>Оснащенность государственных архивов Кировской области металлическими стеллажами составляет 100% (общероссийский показатель - 87%), оснащенность зданий государственных архивов Кировской области охранной и пожарной сигнализацией также составляет 100% (общероссийский показатель - 58%).</w:t>
      </w:r>
    </w:p>
    <w:p w:rsidR="00DB389F" w:rsidRDefault="00DB389F">
      <w:pPr>
        <w:pStyle w:val="ConsPlusNormal"/>
        <w:spacing w:before="220"/>
        <w:ind w:firstLine="540"/>
        <w:jc w:val="both"/>
      </w:pPr>
      <w:r>
        <w:t>Стабильно высоким остается число обращений граждан в государственные архивы Кировской области за получением информации социально-правового, тематического и биографического характера.</w:t>
      </w:r>
    </w:p>
    <w:p w:rsidR="00DB389F" w:rsidRDefault="00DB389F">
      <w:pPr>
        <w:pStyle w:val="ConsPlusNormal"/>
        <w:spacing w:before="220"/>
        <w:ind w:firstLine="540"/>
        <w:jc w:val="both"/>
      </w:pPr>
      <w:r>
        <w:t>В целях организации предоставления услуг в электронной форме, связанных с социальной защитой граждан, созданы сайты государственных архивов Кировской области, где обеспечен электронный прием запросов от граждан. В КОГКУ "Государственный архив Кировской области", КОГКУ "Государственный архив социально-политической истории Кировской области" организованы центры общественного доступа к электронным фондам, базам данных архива путем создания "электронных читальных залов".</w:t>
      </w:r>
    </w:p>
    <w:p w:rsidR="00DB389F" w:rsidRDefault="00DB389F">
      <w:pPr>
        <w:pStyle w:val="ConsPlusNormal"/>
        <w:spacing w:before="220"/>
        <w:ind w:firstLine="540"/>
        <w:jc w:val="both"/>
      </w:pPr>
      <w:r>
        <w:t>Факторами, сдерживающими модернизацию и инновационное развитие архивного дела в Кировской области, продолжают оставаться несовершенство нормативной базы деятельности архивов Российской Федерации и дефицит бюджетных средств.</w:t>
      </w:r>
    </w:p>
    <w:p w:rsidR="00DB389F" w:rsidRDefault="00DB389F">
      <w:pPr>
        <w:pStyle w:val="ConsPlusNormal"/>
        <w:spacing w:before="220"/>
        <w:ind w:firstLine="540"/>
        <w:jc w:val="both"/>
      </w:pPr>
      <w:r>
        <w:t>Высокая степень загруженности государственных архивов Кировской области архивными документами ставит под угрозу соблюдение законодательства об архивном деле в части комплектования государственных архивов архивными документами, в том числе документами по личному составу ликвидирующихся предприятий.</w:t>
      </w:r>
    </w:p>
    <w:p w:rsidR="00DB389F" w:rsidRDefault="00DB389F">
      <w:pPr>
        <w:pStyle w:val="ConsPlusNormal"/>
        <w:spacing w:before="220"/>
        <w:ind w:firstLine="540"/>
        <w:jc w:val="both"/>
      </w:pPr>
      <w:r>
        <w:lastRenderedPageBreak/>
        <w:t>Отсутствие современного сканирующего оборудования значительно усложняет процесс перевода архивных фондов в электронный вид, а высокая степень изношенности оборудования лабораторий государственных архивов Кировской области создает угрозу приостановления работ по созданию страхового фонда на уникальные и особо ценные документы Архивного фонда Российской Федерации, хранящиеся на территории Кировской области.</w:t>
      </w:r>
    </w:p>
    <w:p w:rsidR="00DB389F" w:rsidRDefault="00DB389F">
      <w:pPr>
        <w:pStyle w:val="ConsPlusNormal"/>
        <w:spacing w:before="220"/>
        <w:ind w:firstLine="540"/>
        <w:jc w:val="both"/>
      </w:pPr>
      <w:r>
        <w:t>Для решения имеющихся проблем и развития программно-целевого метода возникла потребность в формировании системы мероприятий и механизмов государственной политики в сфере культуры Кировской области. Реализация Государственной программы позволит осуществить:</w:t>
      </w:r>
    </w:p>
    <w:p w:rsidR="00DB389F" w:rsidRDefault="00DB389F">
      <w:pPr>
        <w:pStyle w:val="ConsPlusNormal"/>
        <w:spacing w:before="220"/>
        <w:ind w:firstLine="540"/>
        <w:jc w:val="both"/>
      </w:pPr>
      <w:r>
        <w:t>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 включая общественные и иные негосударственные организации;</w:t>
      </w:r>
    </w:p>
    <w:p w:rsidR="00DB389F" w:rsidRDefault="00DB389F">
      <w:pPr>
        <w:pStyle w:val="ConsPlusNormal"/>
        <w:spacing w:before="220"/>
        <w:ind w:firstLine="540"/>
        <w:jc w:val="both"/>
      </w:pPr>
      <w:r>
        <w:t>поддержку инновационных и инвестиционных проектов, использование современных управленческих, информационных и иных технологий в деятельности учреждений культуры и архивов;</w:t>
      </w:r>
    </w:p>
    <w:p w:rsidR="00DB389F" w:rsidRDefault="00DB389F">
      <w:pPr>
        <w:pStyle w:val="ConsPlusNormal"/>
        <w:spacing w:before="220"/>
        <w:ind w:firstLine="540"/>
        <w:jc w:val="both"/>
      </w:pPr>
      <w:r>
        <w:t>развитие системы социальной поддержки работников сферы культуры, совершенствование системы подготовки и повышения квалификации специалистов в области культуры;</w:t>
      </w:r>
    </w:p>
    <w:p w:rsidR="00DB389F" w:rsidRDefault="00DB389F">
      <w:pPr>
        <w:pStyle w:val="ConsPlusNormal"/>
        <w:spacing w:before="220"/>
        <w:ind w:firstLine="540"/>
        <w:jc w:val="both"/>
      </w:pPr>
      <w:r>
        <w:t>сохранение накопленного информационного потенциала Архивного фонда Российской Федерации на территории Кировской области, а также рост показателей развития архивного дела в области по приоритетным направлениям деятельности.</w:t>
      </w:r>
    </w:p>
    <w:p w:rsidR="00DB389F" w:rsidRDefault="00DB389F">
      <w:pPr>
        <w:pStyle w:val="ConsPlusNormal"/>
        <w:jc w:val="both"/>
      </w:pPr>
    </w:p>
    <w:p w:rsidR="00DB389F" w:rsidRDefault="00DB389F">
      <w:pPr>
        <w:pStyle w:val="ConsPlusTitle"/>
        <w:jc w:val="center"/>
        <w:outlineLvl w:val="1"/>
      </w:pPr>
      <w:r>
        <w:t>2. Приоритеты государственной политики в сфере реализации</w:t>
      </w:r>
    </w:p>
    <w:p w:rsidR="00DB389F" w:rsidRDefault="00DB389F">
      <w:pPr>
        <w:pStyle w:val="ConsPlusTitle"/>
        <w:jc w:val="center"/>
      </w:pPr>
      <w:r>
        <w:t>Государственной программы, цели, задачи, целевые показатели</w:t>
      </w:r>
    </w:p>
    <w:p w:rsidR="00DB389F" w:rsidRDefault="00DB389F">
      <w:pPr>
        <w:pStyle w:val="ConsPlusTitle"/>
        <w:jc w:val="center"/>
      </w:pPr>
      <w:r>
        <w:t>эффективности реализации Государственной программы,</w:t>
      </w:r>
    </w:p>
    <w:p w:rsidR="00DB389F" w:rsidRDefault="00DB389F">
      <w:pPr>
        <w:pStyle w:val="ConsPlusTitle"/>
        <w:jc w:val="center"/>
      </w:pPr>
      <w:r>
        <w:t>описание ожидаемых конечных результатов реализации</w:t>
      </w:r>
    </w:p>
    <w:p w:rsidR="00DB389F" w:rsidRDefault="00DB389F">
      <w:pPr>
        <w:pStyle w:val="ConsPlusTitle"/>
        <w:jc w:val="center"/>
      </w:pPr>
      <w:r>
        <w:t>Государственной программы, сроков и этапов реализации</w:t>
      </w:r>
    </w:p>
    <w:p w:rsidR="00DB389F" w:rsidRDefault="00DB389F">
      <w:pPr>
        <w:pStyle w:val="ConsPlusTitle"/>
        <w:jc w:val="center"/>
      </w:pPr>
      <w:r>
        <w:t>Государственной программы</w:t>
      </w:r>
    </w:p>
    <w:p w:rsidR="00DB389F" w:rsidRDefault="00DB389F">
      <w:pPr>
        <w:pStyle w:val="ConsPlusNormal"/>
        <w:jc w:val="both"/>
      </w:pPr>
    </w:p>
    <w:p w:rsidR="00DB389F" w:rsidRDefault="00DB389F">
      <w:pPr>
        <w:pStyle w:val="ConsPlusNormal"/>
        <w:ind w:firstLine="540"/>
        <w:jc w:val="both"/>
      </w:pPr>
      <w:r>
        <w:t>Развитие сферы культуры является одним из приоритетных направлений социальной политики государства.</w:t>
      </w:r>
    </w:p>
    <w:p w:rsidR="00DB389F" w:rsidRDefault="00DB389F">
      <w:pPr>
        <w:pStyle w:val="ConsPlusNormal"/>
        <w:spacing w:before="220"/>
        <w:ind w:firstLine="540"/>
        <w:jc w:val="both"/>
      </w:pPr>
      <w:r>
        <w:t xml:space="preserve">В соответствии с </w:t>
      </w:r>
      <w:hyperlink r:id="rId50" w:history="1">
        <w:r>
          <w:rPr>
            <w:color w:val="0000FF"/>
          </w:rPr>
          <w:t>Концепцией</w:t>
        </w:r>
      </w:hyperlink>
      <w:r>
        <w:t xml:space="preserve"> долгосрочного социально-экономического развития Российской Федерации на период до 2020 года (далее - Концепция), утвержденной распоряжением Правительства Российской Федерации от 17.11.2008 N 1662-р,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 в том числе за счет развития человеческого потенциала. В документе сформулирована цель государственной политики в сфере культуры - развитие и реализация культурного и духовного потенциала каждой личности и общества в целом, а также установлены целевые ориентиры развития сферы культуры.</w:t>
      </w:r>
    </w:p>
    <w:p w:rsidR="00DB389F" w:rsidRDefault="00DB389F">
      <w:pPr>
        <w:pStyle w:val="ConsPlusNormal"/>
        <w:spacing w:before="220"/>
        <w:ind w:firstLine="540"/>
        <w:jc w:val="both"/>
      </w:pPr>
      <w:r>
        <w:t>Для достижения качественных результатов в культурной политике России выделяются следующие приоритетные направления:</w:t>
      </w:r>
    </w:p>
    <w:p w:rsidR="00DB389F" w:rsidRDefault="00DB389F">
      <w:pPr>
        <w:pStyle w:val="ConsPlusNormal"/>
        <w:spacing w:before="220"/>
        <w:ind w:firstLine="540"/>
        <w:jc w:val="both"/>
      </w:pPr>
      <w:r>
        <w:t>обеспечение максимальной доступности для граждан России культурных благ и образования в сфере культуры и искусства;</w:t>
      </w:r>
    </w:p>
    <w:p w:rsidR="00DB389F" w:rsidRDefault="00DB389F">
      <w:pPr>
        <w:pStyle w:val="ConsPlusNormal"/>
        <w:spacing w:before="220"/>
        <w:ind w:firstLine="540"/>
        <w:jc w:val="both"/>
      </w:pPr>
      <w:r>
        <w:t>создание условий для повышения качества и разнообразия услуг, предоставляемых в сфере культуры;</w:t>
      </w:r>
    </w:p>
    <w:p w:rsidR="00DB389F" w:rsidRDefault="00DB389F">
      <w:pPr>
        <w:pStyle w:val="ConsPlusNormal"/>
        <w:spacing w:before="220"/>
        <w:ind w:firstLine="540"/>
        <w:jc w:val="both"/>
      </w:pPr>
      <w:r>
        <w:t>сохранение и популяризация культурного наследия народов России;</w:t>
      </w:r>
    </w:p>
    <w:p w:rsidR="00DB389F" w:rsidRDefault="00DB389F">
      <w:pPr>
        <w:pStyle w:val="ConsPlusNormal"/>
        <w:spacing w:before="220"/>
        <w:ind w:firstLine="540"/>
        <w:jc w:val="both"/>
      </w:pPr>
      <w:r>
        <w:lastRenderedPageBreak/>
        <w:t>использование культурного потенциала России для формирования положительного образа страны за рубежом;</w:t>
      </w:r>
    </w:p>
    <w:p w:rsidR="00DB389F" w:rsidRDefault="00DB389F">
      <w:pPr>
        <w:pStyle w:val="ConsPlusNormal"/>
        <w:spacing w:before="220"/>
        <w:ind w:firstLine="540"/>
        <w:jc w:val="both"/>
      </w:pPr>
      <w:r>
        <w:t>совершенствование организационных, экономических и правовых механизмов развития сферы культуры.</w:t>
      </w:r>
    </w:p>
    <w:p w:rsidR="00DB389F" w:rsidRDefault="00DB389F">
      <w:pPr>
        <w:pStyle w:val="ConsPlusNormal"/>
        <w:spacing w:before="220"/>
        <w:ind w:firstLine="540"/>
        <w:jc w:val="both"/>
      </w:pPr>
      <w:r>
        <w:t xml:space="preserve">В </w:t>
      </w:r>
      <w:hyperlink r:id="rId51" w:history="1">
        <w:r>
          <w:rPr>
            <w:color w:val="0000FF"/>
          </w:rPr>
          <w:t>Концепции</w:t>
        </w:r>
      </w:hyperlink>
      <w:r>
        <w:t xml:space="preserve"> указано также, что качество жизни граждан Российской Федерации должно быть обеспечено за счет развития инфраструктуры отдыха и туризма, а также обеспечения качества, доступности и конкурентоспособности туристских услуг в Российской Федерации.</w:t>
      </w:r>
    </w:p>
    <w:p w:rsidR="00DB389F" w:rsidRDefault="00DB389F">
      <w:pPr>
        <w:pStyle w:val="ConsPlusNormal"/>
        <w:spacing w:before="220"/>
        <w:ind w:firstLine="540"/>
        <w:jc w:val="both"/>
      </w:pPr>
      <w:r>
        <w:t xml:space="preserve">В соответствии со </w:t>
      </w:r>
      <w:hyperlink r:id="rId52" w:history="1">
        <w:r>
          <w:rPr>
            <w:color w:val="0000FF"/>
          </w:rPr>
          <w:t>Стратегией</w:t>
        </w:r>
      </w:hyperlink>
      <w:r>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142/319 "О принятии Стратегии социально-экономического развития Кировской области на период до 2020 года", главной целью государственной культурной политики Кировской области является сохранение культурного наследия, эффективная реализация культурного потенциала области, обеспечивающего повышение конкурентоспособности отрасли, развитие творчества, инноваций в сфере культуры и архивного дела, направленных на формирование гармоничной личности и социального благополучия в обществе.</w:t>
      </w:r>
    </w:p>
    <w:p w:rsidR="00DB389F" w:rsidRDefault="00DB389F">
      <w:pPr>
        <w:pStyle w:val="ConsPlusNormal"/>
        <w:spacing w:before="220"/>
        <w:ind w:firstLine="540"/>
        <w:jc w:val="both"/>
      </w:pPr>
      <w:r>
        <w:t>Государственная программа разработана с учетом основных направлений государственной политики в сфере культуры и архивного дела.</w:t>
      </w:r>
    </w:p>
    <w:p w:rsidR="00DB389F" w:rsidRDefault="00DB389F">
      <w:pPr>
        <w:pStyle w:val="ConsPlusNormal"/>
        <w:spacing w:before="220"/>
        <w:ind w:firstLine="540"/>
        <w:jc w:val="both"/>
      </w:pPr>
      <w:r>
        <w:t>Целями Государственной программы являются:</w:t>
      </w:r>
    </w:p>
    <w:p w:rsidR="00DB389F" w:rsidRDefault="00DB389F">
      <w:pPr>
        <w:pStyle w:val="ConsPlusNormal"/>
        <w:spacing w:before="220"/>
        <w:ind w:firstLine="540"/>
        <w:jc w:val="both"/>
      </w:pPr>
      <w:r>
        <w:t>эффективное использование культурного и туристского потенциала Кировской области;</w:t>
      </w:r>
    </w:p>
    <w:p w:rsidR="00DB389F" w:rsidRDefault="00DB389F">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развитие творчества населения;</w:t>
      </w:r>
    </w:p>
    <w:p w:rsidR="00DB389F" w:rsidRDefault="00DB389F">
      <w:pPr>
        <w:pStyle w:val="ConsPlusNormal"/>
        <w:spacing w:before="220"/>
        <w:ind w:firstLine="540"/>
        <w:jc w:val="both"/>
      </w:pPr>
      <w:r>
        <w:t>развитие инноваций в сфере культуры и архивного дела;</w:t>
      </w:r>
    </w:p>
    <w:p w:rsidR="00DB389F" w:rsidRDefault="00DB389F">
      <w:pPr>
        <w:pStyle w:val="ConsPlusNormal"/>
        <w:spacing w:before="220"/>
        <w:ind w:firstLine="540"/>
        <w:jc w:val="both"/>
      </w:pPr>
      <w:r>
        <w:t>охрана культурного наследия;</w:t>
      </w:r>
    </w:p>
    <w:p w:rsidR="00DB389F" w:rsidRDefault="00DB389F">
      <w:pPr>
        <w:pStyle w:val="ConsPlusNormal"/>
        <w:spacing w:before="220"/>
        <w:ind w:firstLine="540"/>
        <w:jc w:val="both"/>
      </w:pPr>
      <w:r>
        <w:t>сохранение и приумножение Архивного фонда Российской Федерации, находящегося на территории Кировской области, и удовлетворение потребностей общества в его использовании.</w:t>
      </w:r>
    </w:p>
    <w:p w:rsidR="00DB389F" w:rsidRDefault="00DB389F">
      <w:pPr>
        <w:pStyle w:val="ConsPlusNormal"/>
        <w:spacing w:before="220"/>
        <w:ind w:firstLine="540"/>
        <w:jc w:val="both"/>
      </w:pPr>
      <w:r>
        <w:t>Достижение указанных целей будет достигнуто посредством решения следующих задач:</w:t>
      </w:r>
    </w:p>
    <w:p w:rsidR="00DB389F" w:rsidRDefault="00DB389F">
      <w:pPr>
        <w:pStyle w:val="ConsPlusNormal"/>
        <w:spacing w:before="220"/>
        <w:ind w:firstLine="540"/>
        <w:jc w:val="both"/>
      </w:pPr>
      <w:r>
        <w:t>обеспечение развития кадрового потенциала в сфере культуры и искусства, в том числе путем выявления и поддержки юных дарований;</w:t>
      </w:r>
    </w:p>
    <w:p w:rsidR="00DB389F" w:rsidRDefault="00DB389F">
      <w:pPr>
        <w:pStyle w:val="ConsPlusNormal"/>
        <w:spacing w:before="220"/>
        <w:ind w:firstLine="540"/>
        <w:jc w:val="both"/>
      </w:pPr>
      <w:r>
        <w:t>организация и поддержка деятельности областных государственных театров;</w:t>
      </w:r>
    </w:p>
    <w:p w:rsidR="00DB389F" w:rsidRDefault="00DB389F">
      <w:pPr>
        <w:pStyle w:val="ConsPlusNormal"/>
        <w:spacing w:before="220"/>
        <w:ind w:firstLine="540"/>
        <w:jc w:val="both"/>
      </w:pPr>
      <w:r>
        <w:t>организация и поддержка деятельности областных государственных концертных учреждений;</w:t>
      </w:r>
    </w:p>
    <w:p w:rsidR="00DB389F" w:rsidRDefault="00DB389F">
      <w:pPr>
        <w:pStyle w:val="ConsPlusNormal"/>
        <w:spacing w:before="220"/>
        <w:ind w:firstLine="540"/>
        <w:jc w:val="both"/>
      </w:pPr>
      <w:r>
        <w:t>организация и поддержка народного творчества;</w:t>
      </w:r>
    </w:p>
    <w:p w:rsidR="00DB389F" w:rsidRDefault="00DB389F">
      <w:pPr>
        <w:pStyle w:val="ConsPlusNormal"/>
        <w:spacing w:before="220"/>
        <w:ind w:firstLine="540"/>
        <w:jc w:val="both"/>
      </w:pPr>
      <w:r>
        <w:t>организация и поддержка деятельности областных государственных музеев Кировской области;</w:t>
      </w:r>
    </w:p>
    <w:p w:rsidR="00DB389F" w:rsidRDefault="00DB389F">
      <w:pPr>
        <w:pStyle w:val="ConsPlusNormal"/>
        <w:spacing w:before="220"/>
        <w:ind w:firstLine="540"/>
        <w:jc w:val="both"/>
      </w:pPr>
      <w:r>
        <w:t>развитие библиотечного дела Кировской области;</w:t>
      </w:r>
    </w:p>
    <w:p w:rsidR="00DB389F" w:rsidRDefault="00DB389F">
      <w:pPr>
        <w:pStyle w:val="ConsPlusNormal"/>
        <w:spacing w:before="220"/>
        <w:ind w:firstLine="540"/>
        <w:jc w:val="both"/>
      </w:pPr>
      <w: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p w:rsidR="00DB389F" w:rsidRDefault="00DB389F">
      <w:pPr>
        <w:pStyle w:val="ConsPlusNormal"/>
        <w:spacing w:before="220"/>
        <w:ind w:firstLine="540"/>
        <w:jc w:val="both"/>
      </w:pPr>
      <w:r>
        <w:lastRenderedPageBreak/>
        <w:t>модернизация материально-технической базы сферы культуры;</w:t>
      </w:r>
    </w:p>
    <w:p w:rsidR="00DB389F" w:rsidRDefault="00DB389F">
      <w:pPr>
        <w:pStyle w:val="ConsPlusNormal"/>
        <w:spacing w:before="220"/>
        <w:ind w:firstLine="540"/>
        <w:jc w:val="both"/>
      </w:pPr>
      <w:r>
        <w:t>обеспечение экономической поддержки деятельности в сфере культуры;</w:t>
      </w:r>
    </w:p>
    <w:p w:rsidR="00DB389F" w:rsidRDefault="00DB389F">
      <w:pPr>
        <w:pStyle w:val="ConsPlusNormal"/>
        <w:spacing w:before="220"/>
        <w:ind w:firstLine="540"/>
        <w:jc w:val="both"/>
      </w:pPr>
      <w:r>
        <w:t>развитие внутреннего и въездного туризма (до 2016 года, далее - с 2018 года);</w:t>
      </w:r>
    </w:p>
    <w:p w:rsidR="00DB389F" w:rsidRDefault="00DB389F">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развитие международного и межрегионального сотрудничества в Кировской области (до 2016 года);</w:t>
      </w:r>
    </w:p>
    <w:p w:rsidR="00DB389F" w:rsidRDefault="00DB389F">
      <w:pPr>
        <w:pStyle w:val="ConsPlusNormal"/>
        <w:spacing w:before="220"/>
        <w:ind w:firstLine="540"/>
        <w:jc w:val="both"/>
      </w:pPr>
      <w:r>
        <w:t>обеспечение сохранности и централизованного государственного учета документов Архивного фонда Российской Федерации и других архивных документов, относящихся к собственности Кировской области и хранящихся в государственных и муниципальных архивах Кировской области;</w:t>
      </w:r>
    </w:p>
    <w:p w:rsidR="00DB389F" w:rsidRDefault="00DB389F">
      <w:pPr>
        <w:pStyle w:val="ConsPlusNormal"/>
        <w:spacing w:before="220"/>
        <w:ind w:firstLine="540"/>
        <w:jc w:val="both"/>
      </w:pPr>
      <w:r>
        <w:t>обеспечение качественного формирования (комплектования) государственных архивов Кировской области документами Архивного фонда Российской Федерации, а также документами по личному составу ликвидированных организаций и предприятий;</w:t>
      </w:r>
    </w:p>
    <w:p w:rsidR="00DB389F" w:rsidRDefault="00DB389F">
      <w:pPr>
        <w:pStyle w:val="ConsPlusNormal"/>
        <w:spacing w:before="220"/>
        <w:ind w:firstLine="540"/>
        <w:jc w:val="both"/>
      </w:pPr>
      <w:r>
        <w:t>обеспечение доступности услуг в сфере архивного дела, в том числе с использованием информационно-коммуникационных технологий.</w:t>
      </w:r>
    </w:p>
    <w:p w:rsidR="00DB389F" w:rsidRDefault="00DB389F">
      <w:pPr>
        <w:pStyle w:val="ConsPlusNormal"/>
        <w:spacing w:before="220"/>
        <w:ind w:firstLine="540"/>
        <w:jc w:val="both"/>
      </w:pPr>
      <w:r>
        <w:t>Целевыми показателями эффективности, характеризующими достижение целей и решение задач Государственной программы, являются:</w:t>
      </w:r>
    </w:p>
    <w:p w:rsidR="00DB389F" w:rsidRDefault="00DB389F">
      <w:pPr>
        <w:pStyle w:val="ConsPlusNormal"/>
        <w:spacing w:before="220"/>
        <w:ind w:firstLine="540"/>
        <w:jc w:val="both"/>
      </w:pPr>
      <w:r>
        <w:t>"Количество посещений библиотек (на 1 жителя в год)" (I</w:t>
      </w:r>
      <w:r>
        <w:rPr>
          <w:vertAlign w:val="subscript"/>
        </w:rPr>
        <w:t>1</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I</w:t>
      </w:r>
      <w:r>
        <w:rPr>
          <w:vertAlign w:val="subscript"/>
        </w:rPr>
        <w:t>1</w:t>
      </w:r>
      <w:r>
        <w:t xml:space="preserve"> = N</w:t>
      </w:r>
      <w:r>
        <w:rPr>
          <w:vertAlign w:val="subscript"/>
        </w:rPr>
        <w:t>пб</w:t>
      </w:r>
      <w:r>
        <w:t xml:space="preserve"> / P, где:</w:t>
      </w:r>
    </w:p>
    <w:p w:rsidR="00DB389F" w:rsidRDefault="00DB389F">
      <w:pPr>
        <w:pStyle w:val="ConsPlusNormal"/>
        <w:jc w:val="both"/>
      </w:pPr>
    </w:p>
    <w:p w:rsidR="00DB389F" w:rsidRDefault="00DB389F">
      <w:pPr>
        <w:pStyle w:val="ConsPlusNormal"/>
        <w:ind w:firstLine="540"/>
        <w:jc w:val="both"/>
      </w:pPr>
      <w:r>
        <w:t>N</w:t>
      </w:r>
      <w:r>
        <w:rPr>
          <w:vertAlign w:val="subscript"/>
        </w:rPr>
        <w:t>пб</w:t>
      </w:r>
      <w:r>
        <w:t xml:space="preserve"> - количество посещений библиотек в отчетном году согласно данным формы федерального статистического наблюдения "Свод годовых сведений об общедоступных (публичных) библиотеках системы Минкультуры России" (человек),</w:t>
      </w:r>
    </w:p>
    <w:p w:rsidR="00DB389F" w:rsidRDefault="00DB389F">
      <w:pPr>
        <w:pStyle w:val="ConsPlusNormal"/>
        <w:spacing w:before="220"/>
        <w:ind w:firstLine="540"/>
        <w:jc w:val="both"/>
      </w:pPr>
      <w:r>
        <w:t>P - численность населения на начало отчетного года согласно данным Территориального органа Федеральной службы государственной статистики по Кировской области (человек);</w:t>
      </w:r>
    </w:p>
    <w:p w:rsidR="00DB389F" w:rsidRDefault="00DB389F">
      <w:pPr>
        <w:pStyle w:val="ConsPlusNormal"/>
        <w:spacing w:before="220"/>
        <w:ind w:firstLine="540"/>
        <w:jc w:val="both"/>
      </w:pPr>
      <w:r>
        <w:t>"Темп роста численности участников культурно-массовых мероприятий, проводимых учреждениями культурно-досугового типа" (I</w:t>
      </w:r>
      <w:r>
        <w:rPr>
          <w:vertAlign w:val="subscript"/>
        </w:rPr>
        <w:t>2</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I</w:t>
      </w:r>
      <w:r>
        <w:rPr>
          <w:vertAlign w:val="subscript"/>
        </w:rPr>
        <w:t>2</w:t>
      </w:r>
      <w:r>
        <w:t xml:space="preserve"> = (N</w:t>
      </w:r>
      <w:r>
        <w:rPr>
          <w:vertAlign w:val="subscript"/>
        </w:rPr>
        <w:t>ог</w:t>
      </w:r>
      <w:r>
        <w:t xml:space="preserve"> / N</w:t>
      </w:r>
      <w:r>
        <w:rPr>
          <w:vertAlign w:val="subscript"/>
        </w:rPr>
        <w:t>пог</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ог</w:t>
      </w:r>
      <w:r>
        <w:t xml:space="preserve"> - количество участников культурно-массовых мероприятий в отчетном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 (человек),</w:t>
      </w:r>
    </w:p>
    <w:p w:rsidR="00DB389F" w:rsidRDefault="00DB389F">
      <w:pPr>
        <w:pStyle w:val="ConsPlusNormal"/>
        <w:spacing w:before="220"/>
        <w:ind w:firstLine="540"/>
        <w:jc w:val="both"/>
      </w:pPr>
      <w:r>
        <w:t>N</w:t>
      </w:r>
      <w:r>
        <w:rPr>
          <w:vertAlign w:val="subscript"/>
        </w:rPr>
        <w:t>пог</w:t>
      </w:r>
      <w:r>
        <w:t xml:space="preserve"> - количество участников культурно-массовых мероприятий в году, предшествующем отчетному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 (человек);</w:t>
      </w:r>
    </w:p>
    <w:p w:rsidR="00DB389F" w:rsidRDefault="00DB389F">
      <w:pPr>
        <w:pStyle w:val="ConsPlusNormal"/>
        <w:spacing w:before="220"/>
        <w:ind w:firstLine="540"/>
        <w:jc w:val="both"/>
      </w:pPr>
      <w:r>
        <w:t>"Темпы прироста количества посещений театрально-концертных мероприятий к предыдущему году" (I</w:t>
      </w:r>
      <w:r>
        <w:rPr>
          <w:vertAlign w:val="subscript"/>
        </w:rPr>
        <w:t>3</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I</w:t>
      </w:r>
      <w:r>
        <w:rPr>
          <w:vertAlign w:val="subscript"/>
        </w:rPr>
        <w:t>3</w:t>
      </w:r>
      <w:r>
        <w:t xml:space="preserve"> = (N</w:t>
      </w:r>
      <w:r>
        <w:rPr>
          <w:vertAlign w:val="subscript"/>
        </w:rPr>
        <w:t>тгс</w:t>
      </w:r>
      <w:r>
        <w:t xml:space="preserve"> / N</w:t>
      </w:r>
      <w:r>
        <w:rPr>
          <w:vertAlign w:val="subscript"/>
        </w:rPr>
        <w:t>бг</w:t>
      </w:r>
      <w:r>
        <w:t>) x 100% - 100%, где:</w:t>
      </w:r>
    </w:p>
    <w:p w:rsidR="00DB389F" w:rsidRDefault="00DB389F">
      <w:pPr>
        <w:pStyle w:val="ConsPlusNormal"/>
        <w:jc w:val="both"/>
      </w:pPr>
    </w:p>
    <w:p w:rsidR="00DB389F" w:rsidRDefault="00DB389F">
      <w:pPr>
        <w:pStyle w:val="ConsPlusNormal"/>
        <w:ind w:firstLine="540"/>
        <w:jc w:val="both"/>
      </w:pPr>
      <w:r>
        <w:lastRenderedPageBreak/>
        <w:t>N</w:t>
      </w:r>
      <w:r>
        <w:rPr>
          <w:vertAlign w:val="subscript"/>
        </w:rPr>
        <w:t>тгс</w:t>
      </w:r>
      <w:r>
        <w:t xml:space="preserve"> - количество посещений спектаклей, концертов, представлений, в том числе гастрольных и фестивальных (на 1 тыс. человек), в отчетном году согласно данным форм федерального статистического наблюдения N 9-НК "Сведения о деятельности театра" и N 12-НК "Сведения о деятельности концертной организации, самостоятельного коллектива" (человек),</w:t>
      </w:r>
    </w:p>
    <w:p w:rsidR="00DB389F" w:rsidRDefault="00DB389F">
      <w:pPr>
        <w:pStyle w:val="ConsPlusNormal"/>
        <w:spacing w:before="220"/>
        <w:ind w:firstLine="540"/>
        <w:jc w:val="both"/>
      </w:pPr>
      <w:r>
        <w:t>N</w:t>
      </w:r>
      <w:r>
        <w:rPr>
          <w:vertAlign w:val="subscript"/>
        </w:rPr>
        <w:t>бг</w:t>
      </w:r>
      <w:r>
        <w:t xml:space="preserve"> - количество посещений спектаклей, концертов, представлений, в том числе гастрольных и фестивальных (в пересчете на 1 тыс. человек), в году, предшествующем отчетному, согласно данным форм федерального статистического наблюдения N 9-НК "Сведения о деятельности театра" и N 12-НК "Сведения о деятельности концертной организации, самостоятельного коллектива" (человек);</w:t>
      </w:r>
    </w:p>
    <w:p w:rsidR="00DB389F" w:rsidRDefault="00DB389F">
      <w:pPr>
        <w:pStyle w:val="ConsPlusNormal"/>
        <w:spacing w:before="220"/>
        <w:ind w:firstLine="540"/>
        <w:jc w:val="both"/>
      </w:pPr>
      <w:r>
        <w:t>"Посещаемость музейных учреждений (на 1000 человек)" (I</w:t>
      </w:r>
      <w:r>
        <w:rPr>
          <w:vertAlign w:val="subscript"/>
        </w:rPr>
        <w:t>4</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I</w:t>
      </w:r>
      <w:r>
        <w:rPr>
          <w:vertAlign w:val="subscript"/>
        </w:rPr>
        <w:t>4</w:t>
      </w:r>
      <w:r>
        <w:t xml:space="preserve"> = (N</w:t>
      </w:r>
      <w:r>
        <w:rPr>
          <w:vertAlign w:val="subscript"/>
        </w:rPr>
        <w:t>пм</w:t>
      </w:r>
      <w:r>
        <w:t xml:space="preserve"> / P) x 1000, где:</w:t>
      </w:r>
    </w:p>
    <w:p w:rsidR="00DB389F" w:rsidRDefault="00DB389F">
      <w:pPr>
        <w:pStyle w:val="ConsPlusNormal"/>
        <w:jc w:val="both"/>
      </w:pPr>
    </w:p>
    <w:p w:rsidR="00DB389F" w:rsidRDefault="00DB389F">
      <w:pPr>
        <w:pStyle w:val="ConsPlusNormal"/>
        <w:ind w:firstLine="540"/>
        <w:jc w:val="both"/>
      </w:pPr>
      <w:r>
        <w:t>N</w:t>
      </w:r>
      <w:r>
        <w:rPr>
          <w:vertAlign w:val="subscript"/>
        </w:rPr>
        <w:t>пм</w:t>
      </w:r>
      <w:r>
        <w:t xml:space="preserve"> - количество посещений музейных учреждений в отчетном году согласно данным формы федерального статистического наблюдения N 8-НК "Сведения о деятельности музея" (человек),</w:t>
      </w:r>
    </w:p>
    <w:p w:rsidR="00DB389F" w:rsidRDefault="00DB389F">
      <w:pPr>
        <w:pStyle w:val="ConsPlusNormal"/>
        <w:spacing w:before="220"/>
        <w:ind w:firstLine="540"/>
        <w:jc w:val="both"/>
      </w:pPr>
      <w:r>
        <w:t>P - численность населения на начало отчетного года согласно данным Территориального органа Федеральной службы государственной статистики по Кировской области (человек);</w:t>
      </w:r>
    </w:p>
    <w:p w:rsidR="00DB389F" w:rsidRDefault="00DB389F">
      <w:pPr>
        <w:pStyle w:val="ConsPlusNormal"/>
        <w:spacing w:before="220"/>
        <w:ind w:firstLine="540"/>
        <w:jc w:val="both"/>
      </w:pPr>
      <w:r>
        <w:t>"Доля объектов культурного наследия федерального, регионального и местного (муниципального) значения, расположенных на территории Кировской области 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расположенных на территории Кировской области" (I</w:t>
      </w:r>
      <w:r>
        <w:rPr>
          <w:vertAlign w:val="subscript"/>
        </w:rPr>
        <w:t>5</w:t>
      </w:r>
      <w:r>
        <w:t>) определяется по формуле:</w:t>
      </w:r>
    </w:p>
    <w:p w:rsidR="00DB389F" w:rsidRDefault="00DB389F">
      <w:pPr>
        <w:pStyle w:val="ConsPlusNormal"/>
        <w:jc w:val="both"/>
      </w:pPr>
    </w:p>
    <w:p w:rsidR="00DB389F" w:rsidRDefault="00DB389F">
      <w:pPr>
        <w:pStyle w:val="ConsPlusNormal"/>
        <w:jc w:val="center"/>
      </w:pPr>
      <w:r>
        <w:t>I</w:t>
      </w:r>
      <w:r>
        <w:rPr>
          <w:vertAlign w:val="subscript"/>
        </w:rPr>
        <w:t>5</w:t>
      </w:r>
      <w:r>
        <w:t xml:space="preserve"> = (N</w:t>
      </w:r>
      <w:r>
        <w:rPr>
          <w:vertAlign w:val="subscript"/>
        </w:rPr>
        <w:t>усокн</w:t>
      </w:r>
      <w:r>
        <w:t xml:space="preserve"> / N</w:t>
      </w:r>
      <w:r>
        <w:rPr>
          <w:vertAlign w:val="subscript"/>
        </w:rPr>
        <w:t>окн</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усокн</w:t>
      </w:r>
      <w:r>
        <w:t xml:space="preserve"> - количество объектов культурного наследия, находящихся в удовлетворительном состоянии (единиц),</w:t>
      </w:r>
    </w:p>
    <w:p w:rsidR="00DB389F" w:rsidRDefault="00DB389F">
      <w:pPr>
        <w:pStyle w:val="ConsPlusNormal"/>
        <w:spacing w:before="220"/>
        <w:ind w:firstLine="540"/>
        <w:jc w:val="both"/>
      </w:pPr>
      <w:r>
        <w:t>N</w:t>
      </w:r>
      <w:r>
        <w:rPr>
          <w:vertAlign w:val="subscript"/>
        </w:rPr>
        <w:t>окн</w:t>
      </w:r>
      <w:r>
        <w:t xml:space="preserve"> - общее количество объектов культурного наследия согласно принятым в установленном законодательством порядке нормативно-правовым актам о принятии на государственную охрану объектов культурного наследия (единиц);</w:t>
      </w:r>
    </w:p>
    <w:p w:rsidR="00DB389F" w:rsidRDefault="00DB389F">
      <w:pPr>
        <w:pStyle w:val="ConsPlusNormal"/>
        <w:spacing w:before="220"/>
        <w:ind w:firstLine="540"/>
        <w:jc w:val="both"/>
      </w:pPr>
      <w:r>
        <w:t>"Отношение среднемесячной номинальной начисленной заработной платы работников областных государственных учреждений культуры и искусства к среднемесячной номинальной начисленной заработной плате работников, занятых в сфере экономики региона" (I</w:t>
      </w:r>
      <w:r>
        <w:rPr>
          <w:vertAlign w:val="subscript"/>
        </w:rPr>
        <w:t>6</w:t>
      </w:r>
      <w:r>
        <w:t>), значение которого определяется с 2013 по 2015 год по формуле:</w:t>
      </w:r>
    </w:p>
    <w:p w:rsidR="00DB389F" w:rsidRDefault="00DB389F">
      <w:pPr>
        <w:pStyle w:val="ConsPlusNormal"/>
        <w:jc w:val="both"/>
      </w:pPr>
    </w:p>
    <w:p w:rsidR="00DB389F" w:rsidRDefault="00DB389F">
      <w:pPr>
        <w:pStyle w:val="ConsPlusNormal"/>
        <w:jc w:val="center"/>
      </w:pPr>
      <w:r>
        <w:t>I</w:t>
      </w:r>
      <w:r>
        <w:rPr>
          <w:vertAlign w:val="subscript"/>
        </w:rPr>
        <w:t>6</w:t>
      </w:r>
      <w:r>
        <w:t xml:space="preserve"> = (Z</w:t>
      </w:r>
      <w:r>
        <w:rPr>
          <w:vertAlign w:val="subscript"/>
        </w:rPr>
        <w:t>k</w:t>
      </w:r>
      <w:r>
        <w:t xml:space="preserve"> / Z</w:t>
      </w:r>
      <w:r>
        <w:rPr>
          <w:vertAlign w:val="subscript"/>
        </w:rPr>
        <w:t>e</w:t>
      </w:r>
      <w:r>
        <w:t>) x 100%, где:</w:t>
      </w:r>
    </w:p>
    <w:p w:rsidR="00DB389F" w:rsidRDefault="00DB389F">
      <w:pPr>
        <w:pStyle w:val="ConsPlusNormal"/>
        <w:jc w:val="both"/>
      </w:pPr>
    </w:p>
    <w:p w:rsidR="00DB389F" w:rsidRDefault="00DB389F">
      <w:pPr>
        <w:pStyle w:val="ConsPlusNormal"/>
        <w:ind w:firstLine="540"/>
        <w:jc w:val="both"/>
      </w:pPr>
      <w:r>
        <w:t>Z</w:t>
      </w:r>
      <w:r>
        <w:rPr>
          <w:vertAlign w:val="subscript"/>
        </w:rPr>
        <w:t>k</w:t>
      </w:r>
      <w:r>
        <w:t xml:space="preserve"> - среднемесячная номинальная начисленная заработная плата работников государственных учреждений культуры и искусства за отчетный период согласно данным Территориального органа Федеральной службы государственной статистики по Кировской области (рублей),</w:t>
      </w:r>
    </w:p>
    <w:p w:rsidR="00DB389F" w:rsidRDefault="00DB389F">
      <w:pPr>
        <w:pStyle w:val="ConsPlusNormal"/>
        <w:spacing w:before="220"/>
        <w:ind w:firstLine="540"/>
        <w:jc w:val="both"/>
      </w:pPr>
      <w:r>
        <w:t>Z</w:t>
      </w:r>
      <w:r>
        <w:rPr>
          <w:vertAlign w:val="subscript"/>
        </w:rPr>
        <w:t>e</w:t>
      </w:r>
      <w:r>
        <w:t xml:space="preserve"> - среднемесячная номинальная начисленная заработная плата работников, занятых в сфере экономики региона, за отчетный период согласно данным Территориального органа Федеральной службы государственной статистики по Кировской области (рублей);</w:t>
      </w:r>
    </w:p>
    <w:p w:rsidR="00DB389F" w:rsidRDefault="00DB389F">
      <w:pPr>
        <w:pStyle w:val="ConsPlusNormal"/>
        <w:spacing w:before="220"/>
        <w:ind w:firstLine="540"/>
        <w:jc w:val="both"/>
      </w:pPr>
      <w:r>
        <w:t xml:space="preserve">"Доля выпускников государственных профессиональных образовательных организаций по профессиям отрасли "Культура", получивших по результатам государственной аттестации оценки </w:t>
      </w:r>
      <w:r>
        <w:lastRenderedPageBreak/>
        <w:t>"хорошо" и "отлично" (I</w:t>
      </w:r>
      <w:r>
        <w:rPr>
          <w:vertAlign w:val="subscript"/>
        </w:rPr>
        <w:t>7</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I</w:t>
      </w:r>
      <w:r>
        <w:rPr>
          <w:vertAlign w:val="subscript"/>
        </w:rPr>
        <w:t>7</w:t>
      </w:r>
      <w:r>
        <w:t xml:space="preserve"> = (N</w:t>
      </w:r>
      <w:r>
        <w:rPr>
          <w:vertAlign w:val="subscript"/>
        </w:rPr>
        <w:t>ВОГ</w:t>
      </w:r>
      <w:r>
        <w:t xml:space="preserve"> / N</w:t>
      </w:r>
      <w:r>
        <w:rPr>
          <w:vertAlign w:val="subscript"/>
        </w:rPr>
        <w:t>В</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ВОГ</w:t>
      </w:r>
      <w:r>
        <w:t xml:space="preserve"> - количество выпускников государственных профессиональных образовательных организаций по профессиям отрасли "Культура", получивших по результатам государственной аттестации оценки "хорошо" и "отлично", в отчетном году согласно ведомственной отчетности ответственного исполнителя (человек),</w:t>
      </w:r>
    </w:p>
    <w:p w:rsidR="00DB389F" w:rsidRDefault="00DB389F">
      <w:pPr>
        <w:pStyle w:val="ConsPlusNormal"/>
        <w:spacing w:before="220"/>
        <w:ind w:firstLine="540"/>
        <w:jc w:val="both"/>
      </w:pPr>
      <w:r>
        <w:t>N</w:t>
      </w:r>
      <w:r>
        <w:rPr>
          <w:vertAlign w:val="subscript"/>
        </w:rPr>
        <w:t>В</w:t>
      </w:r>
      <w:r>
        <w:t xml:space="preserve"> - общее количество выпускников государственных профессиональных образовательных организаций по профессиям отрасли "Культура" в отчетном году согласно данным формы федерального статистического наблюдения N СПО-1 "Сведения о государственном образовательном учреждении, реализующем программы среднего профессионального образования" (человек);</w:t>
      </w:r>
    </w:p>
    <w:p w:rsidR="00DB389F" w:rsidRDefault="00DB389F">
      <w:pPr>
        <w:pStyle w:val="ConsPlusNormal"/>
        <w:spacing w:before="220"/>
        <w:ind w:firstLine="540"/>
        <w:jc w:val="both"/>
      </w:pPr>
      <w:r>
        <w:t>"Объем услуг, оказанных субъектами туристской индустрии" (I</w:t>
      </w:r>
      <w:r>
        <w:rPr>
          <w:vertAlign w:val="subscript"/>
        </w:rPr>
        <w:t>8</w:t>
      </w:r>
      <w:r>
        <w:t>), значение которого определяется как совокупный объем туристских услуг, гостиничных услуг, санаторно-оздоровительных услуг за отчетный период (с 2013 по 2015 год, с 2018 по 2021 год) согласно данным Территориального органа Федеральной службы государственной статистики по Кировской области (млн. рублей);</w:t>
      </w:r>
    </w:p>
    <w:p w:rsidR="00DB389F" w:rsidRDefault="00DB389F">
      <w:pPr>
        <w:pStyle w:val="ConsPlusNormal"/>
        <w:jc w:val="both"/>
      </w:pPr>
      <w:r>
        <w:t xml:space="preserve">(в ред. постановлений Правительства Кировской области от 28.06.2018 </w:t>
      </w:r>
      <w:hyperlink r:id="rId55" w:history="1">
        <w:r>
          <w:rPr>
            <w:color w:val="0000FF"/>
          </w:rPr>
          <w:t>N 306-П</w:t>
        </w:r>
      </w:hyperlink>
      <w:r>
        <w:t xml:space="preserve">, от 09.11.2018 </w:t>
      </w:r>
      <w:hyperlink r:id="rId56" w:history="1">
        <w:r>
          <w:rPr>
            <w:color w:val="0000FF"/>
          </w:rPr>
          <w:t>N 523-П</w:t>
        </w:r>
      </w:hyperlink>
      <w:r>
        <w:t>)</w:t>
      </w:r>
    </w:p>
    <w:p w:rsidR="00DB389F" w:rsidRDefault="00DB389F">
      <w:pPr>
        <w:pStyle w:val="ConsPlusNormal"/>
        <w:spacing w:before="220"/>
        <w:ind w:firstLine="540"/>
        <w:jc w:val="both"/>
      </w:pPr>
      <w:r>
        <w:t>"Доля архивных документов государственных архивов Кировской области, хранящихся в нормативных условиях" (I</w:t>
      </w:r>
      <w:r>
        <w:rPr>
          <w:vertAlign w:val="subscript"/>
        </w:rPr>
        <w:t>9</w:t>
      </w:r>
      <w:r>
        <w:t>), значение которого определяется с 2016 года по формуле:</w:t>
      </w:r>
    </w:p>
    <w:p w:rsidR="00DB389F" w:rsidRDefault="00DB389F">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jc w:val="center"/>
      </w:pPr>
      <w:r>
        <w:t>I</w:t>
      </w:r>
      <w:r>
        <w:rPr>
          <w:vertAlign w:val="subscript"/>
        </w:rPr>
        <w:t>9</w:t>
      </w:r>
      <w:r>
        <w:t xml:space="preserve"> = (N</w:t>
      </w:r>
      <w:r>
        <w:rPr>
          <w:vertAlign w:val="subscript"/>
        </w:rPr>
        <w:t>Н</w:t>
      </w:r>
      <w:r>
        <w:t xml:space="preserve"> / N</w:t>
      </w:r>
      <w:r>
        <w:rPr>
          <w:vertAlign w:val="subscript"/>
        </w:rPr>
        <w:t>пас</w:t>
      </w:r>
      <w:r>
        <w:t>) x 100%, где:</w:t>
      </w:r>
    </w:p>
    <w:p w:rsidR="00DB389F" w:rsidRDefault="00DB389F">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ind w:firstLine="540"/>
        <w:jc w:val="both"/>
      </w:pPr>
      <w:r>
        <w:t>N</w:t>
      </w:r>
      <w:r>
        <w:rPr>
          <w:vertAlign w:val="subscript"/>
        </w:rPr>
        <w:t>Н</w:t>
      </w:r>
      <w:r>
        <w:t xml:space="preserve"> - количество архивных документов государственных архивов Кировской области, хранящихся в нормативных условиях, на основании ведомственной отчетности ответственного исполнителя (единиц хранения),</w:t>
      </w:r>
    </w:p>
    <w:p w:rsidR="00DB389F" w:rsidRDefault="00DB389F">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N</w:t>
      </w:r>
      <w:r>
        <w:rPr>
          <w:vertAlign w:val="subscript"/>
        </w:rPr>
        <w:t>пас</w:t>
      </w:r>
      <w:r>
        <w:t xml:space="preserve"> - общее количество архивных документов, хранящихся в государственных архивах Кировской области, на основании ведомственной отчетности ответственного исполнителя (единиц хранения);</w:t>
      </w:r>
    </w:p>
    <w:p w:rsidR="00DB389F" w:rsidRDefault="00DB389F">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"Доля исполненных в законодательно установленные сроки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(I</w:t>
      </w:r>
      <w:r>
        <w:rPr>
          <w:vertAlign w:val="subscript"/>
        </w:rPr>
        <w:t>10</w:t>
      </w:r>
      <w:r>
        <w:t>), значение которого определяется с 2016 года по формуле:</w:t>
      </w:r>
    </w:p>
    <w:p w:rsidR="00DB389F" w:rsidRDefault="00DB389F">
      <w:pPr>
        <w:pStyle w:val="ConsPlusNormal"/>
        <w:jc w:val="both"/>
      </w:pPr>
      <w:r>
        <w:t xml:space="preserve">(в ред. </w:t>
      </w:r>
      <w:hyperlink r:id="rId61"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jc w:val="center"/>
      </w:pPr>
      <w:r>
        <w:t>I</w:t>
      </w:r>
      <w:r>
        <w:rPr>
          <w:vertAlign w:val="subscript"/>
        </w:rPr>
        <w:t>10</w:t>
      </w:r>
      <w:r>
        <w:t xml:space="preserve"> = (N</w:t>
      </w:r>
      <w:r>
        <w:rPr>
          <w:vertAlign w:val="subscript"/>
        </w:rPr>
        <w:t>ус</w:t>
      </w:r>
      <w:r>
        <w:t xml:space="preserve"> / N</w:t>
      </w:r>
      <w:r>
        <w:rPr>
          <w:vertAlign w:val="subscript"/>
        </w:rPr>
        <w:t>эд</w:t>
      </w:r>
      <w:r>
        <w:t>) x 100%, где:</w:t>
      </w:r>
    </w:p>
    <w:p w:rsidR="00DB389F" w:rsidRDefault="00DB389F">
      <w:pPr>
        <w:pStyle w:val="ConsPlusNormal"/>
        <w:jc w:val="both"/>
      </w:pPr>
      <w:r>
        <w:t xml:space="preserve">(в ред. </w:t>
      </w:r>
      <w:hyperlink r:id="rId62"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ind w:firstLine="540"/>
        <w:jc w:val="both"/>
      </w:pPr>
      <w:r>
        <w:t>N</w:t>
      </w:r>
      <w:r>
        <w:rPr>
          <w:vertAlign w:val="subscript"/>
        </w:rPr>
        <w:t>ус</w:t>
      </w:r>
      <w:r>
        <w:t xml:space="preserve"> - количество исполненных в законодательно установленные сроки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на основании ведомственной отчетности ответственного исполнителя (единиц),</w:t>
      </w:r>
    </w:p>
    <w:p w:rsidR="00DB389F" w:rsidRDefault="00DB389F">
      <w:pPr>
        <w:pStyle w:val="ConsPlusNormal"/>
        <w:jc w:val="both"/>
      </w:pPr>
      <w:r>
        <w:t xml:space="preserve">(в ред. </w:t>
      </w:r>
      <w:hyperlink r:id="rId63"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lastRenderedPageBreak/>
        <w:t>N</w:t>
      </w:r>
      <w:r>
        <w:rPr>
          <w:vertAlign w:val="subscript"/>
        </w:rPr>
        <w:t>эд</w:t>
      </w:r>
      <w:r>
        <w:t xml:space="preserve"> - общее количество запросов, поступивших в государственные архивы Кировской области в рамках электронного документооборота с отделениями Пенсионного фонда Российской Федерации, на основании ведомственной отчетности ответственного исполнителя (единиц);</w:t>
      </w:r>
    </w:p>
    <w:p w:rsidR="00DB389F" w:rsidRDefault="00DB389F">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"Доля архивных документов, включенных в электронные описи, в общем объеме документов государственных архивов" (I</w:t>
      </w:r>
      <w:r>
        <w:rPr>
          <w:vertAlign w:val="subscript"/>
        </w:rPr>
        <w:t>11</w:t>
      </w:r>
      <w:r>
        <w:t>), значение которого определяется с 2016 года по формуле:</w:t>
      </w:r>
    </w:p>
    <w:p w:rsidR="00DB389F" w:rsidRDefault="00DB389F">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jc w:val="center"/>
      </w:pPr>
      <w:r>
        <w:t>I</w:t>
      </w:r>
      <w:r>
        <w:rPr>
          <w:vertAlign w:val="subscript"/>
        </w:rPr>
        <w:t>11</w:t>
      </w:r>
      <w:r>
        <w:t xml:space="preserve"> = (N</w:t>
      </w:r>
      <w:r>
        <w:rPr>
          <w:vertAlign w:val="subscript"/>
        </w:rPr>
        <w:t>эоп</w:t>
      </w:r>
      <w:r>
        <w:t xml:space="preserve"> / N</w:t>
      </w:r>
      <w:r>
        <w:rPr>
          <w:vertAlign w:val="subscript"/>
        </w:rPr>
        <w:t>пас</w:t>
      </w:r>
      <w:r>
        <w:t>) x 100%, где:</w:t>
      </w:r>
    </w:p>
    <w:p w:rsidR="00DB389F" w:rsidRDefault="00DB389F">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ind w:firstLine="540"/>
        <w:jc w:val="both"/>
      </w:pPr>
      <w:r>
        <w:t>N</w:t>
      </w:r>
      <w:r>
        <w:rPr>
          <w:vertAlign w:val="subscript"/>
        </w:rPr>
        <w:t>эоп</w:t>
      </w:r>
      <w:r>
        <w:t xml:space="preserve"> - количество архивных документов государственных архивов Кировской области, включенных в электронные описи, на основании ведомственной отчетности ответственного исполнителя (единиц хранения),</w:t>
      </w:r>
    </w:p>
    <w:p w:rsidR="00DB389F" w:rsidRDefault="00DB389F">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N</w:t>
      </w:r>
      <w:r>
        <w:rPr>
          <w:vertAlign w:val="subscript"/>
        </w:rPr>
        <w:t>пас</w:t>
      </w:r>
      <w:r>
        <w:t xml:space="preserve"> - общее количество архивных документов, хранящихся в государственных архивах Кировской области, на основании ведомственной отчетности ответственного исполнителя (единиц хранения);</w:t>
      </w:r>
    </w:p>
    <w:p w:rsidR="00DB389F" w:rsidRDefault="00DB389F">
      <w:pPr>
        <w:pStyle w:val="ConsPlusNormal"/>
        <w:jc w:val="both"/>
      </w:pPr>
      <w:r>
        <w:t xml:space="preserve">(в ред. </w:t>
      </w:r>
      <w:hyperlink r:id="rId68"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"Доля граждан, использующих механизм получения государственных услуг в электронной форме" (I</w:t>
      </w:r>
      <w:r>
        <w:rPr>
          <w:vertAlign w:val="subscript"/>
        </w:rPr>
        <w:t>12</w:t>
      </w:r>
      <w:r>
        <w:t>), значение которого определяется с 2015 года по формуле:</w:t>
      </w:r>
    </w:p>
    <w:p w:rsidR="00DB389F" w:rsidRDefault="00DB389F">
      <w:pPr>
        <w:pStyle w:val="ConsPlusNormal"/>
        <w:jc w:val="both"/>
      </w:pPr>
      <w:r>
        <w:t xml:space="preserve">(в ред. </w:t>
      </w:r>
      <w:hyperlink r:id="rId69"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jc w:val="center"/>
      </w:pPr>
      <w:r>
        <w:t>I</w:t>
      </w:r>
      <w:r>
        <w:rPr>
          <w:vertAlign w:val="subscript"/>
        </w:rPr>
        <w:t>12</w:t>
      </w:r>
      <w:r>
        <w:t xml:space="preserve"> = (N</w:t>
      </w:r>
      <w:r>
        <w:rPr>
          <w:vertAlign w:val="subscript"/>
        </w:rPr>
        <w:t>эл</w:t>
      </w:r>
      <w:r>
        <w:t xml:space="preserve"> / N</w:t>
      </w:r>
      <w:r>
        <w:rPr>
          <w:vertAlign w:val="subscript"/>
        </w:rPr>
        <w:t>общ</w:t>
      </w:r>
      <w:r>
        <w:t>) x 100%, где:</w:t>
      </w:r>
    </w:p>
    <w:p w:rsidR="00DB389F" w:rsidRDefault="00DB389F">
      <w:pPr>
        <w:pStyle w:val="ConsPlusNormal"/>
        <w:jc w:val="both"/>
      </w:pPr>
      <w:r>
        <w:t xml:space="preserve">(в ред. </w:t>
      </w:r>
      <w:hyperlink r:id="rId70" w:history="1">
        <w:r>
          <w:rPr>
            <w:color w:val="0000FF"/>
          </w:rPr>
          <w:t>постановления</w:t>
        </w:r>
      </w:hyperlink>
      <w:r>
        <w:t xml:space="preserve"> Правительства Кировской области от 29.07.2016 N 1/4)</w:t>
      </w:r>
    </w:p>
    <w:p w:rsidR="00DB389F" w:rsidRDefault="00DB389F">
      <w:pPr>
        <w:pStyle w:val="ConsPlusNormal"/>
        <w:jc w:val="both"/>
      </w:pPr>
    </w:p>
    <w:p w:rsidR="00DB389F" w:rsidRDefault="00DB389F">
      <w:pPr>
        <w:pStyle w:val="ConsPlusNormal"/>
        <w:ind w:firstLine="540"/>
        <w:jc w:val="both"/>
      </w:pPr>
      <w:r>
        <w:t>N</w:t>
      </w:r>
      <w:r>
        <w:rPr>
          <w:vertAlign w:val="subscript"/>
        </w:rPr>
        <w:t>эл</w:t>
      </w:r>
      <w:r>
        <w:t xml:space="preserve"> - количество граждан (в том числе юридических лиц как одного из видов объединений граждан), в электронной форме обратившихся в отчетном году к ответственному исполнителю за предоставлением государственных услуг (человек),</w:t>
      </w:r>
    </w:p>
    <w:p w:rsidR="00DB389F" w:rsidRDefault="00DB389F">
      <w:pPr>
        <w:pStyle w:val="ConsPlusNormal"/>
        <w:jc w:val="both"/>
      </w:pPr>
      <w:r>
        <w:t xml:space="preserve">(в ред. </w:t>
      </w:r>
      <w:hyperlink r:id="rId71"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N</w:t>
      </w:r>
      <w:r>
        <w:rPr>
          <w:vertAlign w:val="subscript"/>
        </w:rPr>
        <w:t>общ</w:t>
      </w:r>
      <w:r>
        <w:t xml:space="preserve"> - общее количество граждан (в том числе юридических лиц как одного из видов объединений граждан), обратившихся в отчетном году к ответственному исполнителю за предоставлением государственных услуг (человек).</w:t>
      </w:r>
    </w:p>
    <w:p w:rsidR="00DB389F" w:rsidRDefault="00DB389F">
      <w:pPr>
        <w:pStyle w:val="ConsPlusNormal"/>
        <w:jc w:val="both"/>
      </w:pPr>
      <w:r>
        <w:t xml:space="preserve">(в ред. </w:t>
      </w:r>
      <w:hyperlink r:id="rId72"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Источником информации служит ведомственная отчетность ответственного исполнителя.</w:t>
      </w:r>
    </w:p>
    <w:p w:rsidR="00DB389F" w:rsidRDefault="00DB389F">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 xml:space="preserve">Реализация областной целевой </w:t>
      </w:r>
      <w:hyperlink r:id="rId74" w:history="1">
        <w:r>
          <w:rPr>
            <w:color w:val="0000FF"/>
          </w:rPr>
          <w:t>программы</w:t>
        </w:r>
      </w:hyperlink>
      <w:r>
        <w:t xml:space="preserve"> "Развитие культуры Кировской области" на 2010 - 2014 годы в рамках Государственной программы осуществлялась в 2013 году.</w:t>
      </w:r>
    </w:p>
    <w:p w:rsidR="00DB389F" w:rsidRDefault="00DB389F">
      <w:pPr>
        <w:pStyle w:val="ConsPlusNormal"/>
        <w:spacing w:before="220"/>
        <w:ind w:firstLine="540"/>
        <w:jc w:val="both"/>
      </w:pPr>
      <w:r>
        <w:t>Ведомственные целевые программы "</w:t>
      </w:r>
      <w:hyperlink r:id="rId75" w:history="1">
        <w:r>
          <w:rPr>
            <w:color w:val="0000FF"/>
          </w:rPr>
          <w:t>Обеспечение</w:t>
        </w:r>
      </w:hyperlink>
      <w:r>
        <w:t xml:space="preserve"> подготовки и повышения квалификации кадров для учреждений культуры, дополнительного образования детей", "</w:t>
      </w:r>
      <w:hyperlink r:id="rId76" w:history="1">
        <w:r>
          <w:rPr>
            <w:color w:val="0000FF"/>
          </w:rPr>
          <w:t>Организация</w:t>
        </w:r>
      </w:hyperlink>
      <w:r>
        <w:t xml:space="preserve"> и поддержка деятельности государственных театров", "</w:t>
      </w:r>
      <w:hyperlink r:id="rId77" w:history="1">
        <w:r>
          <w:rPr>
            <w:color w:val="0000FF"/>
          </w:rPr>
          <w:t>Организация</w:t>
        </w:r>
      </w:hyperlink>
      <w:r>
        <w:t xml:space="preserve"> и поддержка деятельности областных концертных организаций", "</w:t>
      </w:r>
      <w:hyperlink r:id="rId78" w:history="1">
        <w:r>
          <w:rPr>
            <w:color w:val="0000FF"/>
          </w:rPr>
          <w:t>Развитие</w:t>
        </w:r>
      </w:hyperlink>
      <w:r>
        <w:t xml:space="preserve"> сферы туризма и продвижение туристского продукта Кировской области", "</w:t>
      </w:r>
      <w:hyperlink r:id="rId79" w:history="1">
        <w:r>
          <w:rPr>
            <w:color w:val="0000FF"/>
          </w:rPr>
          <w:t>Организация</w:t>
        </w:r>
      </w:hyperlink>
      <w:r>
        <w:t xml:space="preserve"> и поддержка народного творчества", "</w:t>
      </w:r>
      <w:hyperlink r:id="rId80" w:history="1">
        <w:r>
          <w:rPr>
            <w:color w:val="0000FF"/>
          </w:rPr>
          <w:t>Сохранение</w:t>
        </w:r>
      </w:hyperlink>
      <w:r>
        <w:t>, использование,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Кировской области", "</w:t>
      </w:r>
      <w:hyperlink r:id="rId81" w:history="1">
        <w:r>
          <w:rPr>
            <w:color w:val="0000FF"/>
          </w:rPr>
          <w:t>Государственная поддержка</w:t>
        </w:r>
      </w:hyperlink>
      <w:r>
        <w:t xml:space="preserve"> в сфере культуры", "</w:t>
      </w:r>
      <w:hyperlink r:id="rId82" w:history="1">
        <w:r>
          <w:rPr>
            <w:color w:val="0000FF"/>
          </w:rPr>
          <w:t>Деятельность</w:t>
        </w:r>
      </w:hyperlink>
      <w:r>
        <w:t xml:space="preserve"> областных государственных музеев", "</w:t>
      </w:r>
      <w:hyperlink r:id="rId83" w:history="1">
        <w:r>
          <w:rPr>
            <w:color w:val="0000FF"/>
          </w:rPr>
          <w:t>Организация</w:t>
        </w:r>
      </w:hyperlink>
      <w:r>
        <w:t xml:space="preserve"> библиотечного обслуживания населения областными </w:t>
      </w:r>
      <w:r>
        <w:lastRenderedPageBreak/>
        <w:t>государственными библиотеками" выполнялись в рамках Государственной программы в 2013 году.</w:t>
      </w:r>
    </w:p>
    <w:p w:rsidR="00DB389F" w:rsidRDefault="00DB389F">
      <w:pPr>
        <w:pStyle w:val="ConsPlusNormal"/>
        <w:spacing w:before="220"/>
        <w:ind w:firstLine="540"/>
        <w:jc w:val="both"/>
      </w:pPr>
      <w:r>
        <w:t xml:space="preserve">Целевые показатели эффективности реализации Государственной программы, областной целевой </w:t>
      </w:r>
      <w:hyperlink r:id="rId84" w:history="1">
        <w:r>
          <w:rPr>
            <w:color w:val="0000FF"/>
          </w:rPr>
          <w:t>программы</w:t>
        </w:r>
      </w:hyperlink>
      <w:r>
        <w:t xml:space="preserve"> "Развитие культуры Кировской области" на 2010 - 2014 годы, ведомственных целевых программ, отдельных мероприятий Государственной программы, подпрограммы "Развитие архивного дела Кировской области" и </w:t>
      </w:r>
      <w:hyperlink w:anchor="P1343" w:history="1">
        <w:r>
          <w:rPr>
            <w:color w:val="0000FF"/>
          </w:rPr>
          <w:t>сведения</w:t>
        </w:r>
      </w:hyperlink>
      <w:r>
        <w:t xml:space="preserve"> об их динамике приведены в приложении N 1.</w:t>
      </w:r>
    </w:p>
    <w:p w:rsidR="00DB389F" w:rsidRDefault="00DB389F">
      <w:pPr>
        <w:pStyle w:val="ConsPlusNormal"/>
        <w:spacing w:before="220"/>
        <w:ind w:firstLine="540"/>
        <w:jc w:val="both"/>
      </w:pPr>
      <w:r>
        <w:t>Целевые показатели эффективности реализации отдельных мероприятий Государственной программы следующие:</w:t>
      </w:r>
    </w:p>
    <w:p w:rsidR="00DB389F" w:rsidRDefault="00DB389F">
      <w:pPr>
        <w:pStyle w:val="ConsPlusNormal"/>
        <w:spacing w:before="220"/>
        <w:ind w:firstLine="540"/>
        <w:jc w:val="both"/>
      </w:pPr>
      <w:r>
        <w:t>2.1. Целевой показатель эффективности реализации отдельного мероприятия "Капитальный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 следующий:</w:t>
      </w:r>
    </w:p>
    <w:p w:rsidR="00DB389F" w:rsidRDefault="00DB389F">
      <w:pPr>
        <w:pStyle w:val="ConsPlusNormal"/>
        <w:spacing w:before="220"/>
        <w:ind w:firstLine="540"/>
        <w:jc w:val="both"/>
      </w:pPr>
      <w:r>
        <w:t>"Выполнение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 Определяется как процент от объема выполненных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 Источником информации для определения значения показателя является отчет о выполнении соглашения между ответственным исполнителем и администрацией муниципального образования Белохолуницкий муниципальный район Кировской области о предоставлении субсидии на 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spacing w:before="220"/>
        <w:ind w:firstLine="540"/>
        <w:jc w:val="both"/>
      </w:pPr>
      <w:r>
        <w:t>2.2. Целевой показатель эффективности реализации отдельного мероприятия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следующий:</w:t>
      </w:r>
    </w:p>
    <w:p w:rsidR="00DB389F" w:rsidRDefault="00DB389F">
      <w:pPr>
        <w:pStyle w:val="ConsPlusNormal"/>
        <w:spacing w:before="220"/>
        <w:ind w:firstLine="540"/>
        <w:jc w:val="both"/>
      </w:pPr>
      <w:r>
        <w:t>"Количество общедоступных библиотек Кировской области, подключенных к сети Интернет". Источником информации являются данные формы федерального статистического наблюдения "Свод годовых сведений об общедоступных (публичных) библиотеках системы Министерства культуры России".</w:t>
      </w:r>
    </w:p>
    <w:p w:rsidR="00DB389F" w:rsidRDefault="00DB389F">
      <w:pPr>
        <w:pStyle w:val="ConsPlusNormal"/>
        <w:spacing w:before="220"/>
        <w:ind w:firstLine="540"/>
        <w:jc w:val="both"/>
      </w:pPr>
      <w:r>
        <w:t>2.3. Целевые показатели эффективности реализации отдельного мероприятия "Обеспечение подготовки и повышения квалификации кадров для учреждений культуры, организаций дополнительного образования в сфере культуры" следующие:</w:t>
      </w:r>
    </w:p>
    <w:p w:rsidR="00DB389F" w:rsidRDefault="00DB389F">
      <w:pPr>
        <w:pStyle w:val="ConsPlusNormal"/>
        <w:spacing w:before="220"/>
        <w:ind w:firstLine="540"/>
        <w:jc w:val="both"/>
      </w:pPr>
      <w:r>
        <w:t>"Количество учащихся, обучающихся по образовательным программам среднего профессионального образования по профессиям отрасли "Культура". Определяется как суммарное количество учащихся профессиональных образовательных организаций сферы культуры, обучающихся в течение учебного года. Источником информации являются данные формы федерального статистического наблюдения N СПО-1 "Сведения о государственном образовательном учреждении, реализующем программы среднего профессионального образования";</w:t>
      </w:r>
    </w:p>
    <w:p w:rsidR="00DB389F" w:rsidRDefault="00DB389F">
      <w:pPr>
        <w:pStyle w:val="ConsPlusNormal"/>
        <w:spacing w:before="220"/>
        <w:ind w:firstLine="540"/>
        <w:jc w:val="both"/>
      </w:pPr>
      <w:r>
        <w:t xml:space="preserve">"Количество слушателей, обучающихся по дополнительным профессиональным программам подготовки и переподготовки кадров отрасли "Культура". Определяется в соответствии с ежегодно устанавливаемым министерством культуры Кировской области организации дополнительного профессионального образования государственным заданием. Источником информации является отчет о выполнении государственного задания, установленного организации дополнительного профессионального образования, подведомственной </w:t>
      </w:r>
      <w:r>
        <w:lastRenderedPageBreak/>
        <w:t>министерству культуры Кировской области.</w:t>
      </w:r>
    </w:p>
    <w:p w:rsidR="00DB389F" w:rsidRDefault="00DB389F">
      <w:pPr>
        <w:pStyle w:val="ConsPlusNormal"/>
        <w:spacing w:before="220"/>
        <w:ind w:firstLine="540"/>
        <w:jc w:val="both"/>
      </w:pPr>
      <w:r>
        <w:t>2.4. Целевой показатель эффективности реализации отдельного мероприятия "Поддержка и развитие профессионального театрального творчества, направленного на постановку и показ высокохудожественных произведений сценического искусства" следующий:</w:t>
      </w:r>
    </w:p>
    <w:p w:rsidR="00DB389F" w:rsidRDefault="00DB389F">
      <w:pPr>
        <w:pStyle w:val="ConsPlusNormal"/>
        <w:spacing w:before="220"/>
        <w:ind w:firstLine="540"/>
        <w:jc w:val="both"/>
      </w:pPr>
      <w:r>
        <w:t>"Количество зрителей, посетивших театральные мероприятия". Определяется как суммарное количество зрителей, посетивших театральные мероприятия в отчетном году. Источником информации являются данные формы федерального статистического наблюдения N 9-НК "Сведения о деятельности театра".</w:t>
      </w:r>
    </w:p>
    <w:p w:rsidR="00DB389F" w:rsidRDefault="00DB389F">
      <w:pPr>
        <w:pStyle w:val="ConsPlusNormal"/>
        <w:spacing w:before="220"/>
        <w:ind w:firstLine="540"/>
        <w:jc w:val="both"/>
      </w:pPr>
      <w:r>
        <w:t>2.5. Целевой показатель эффективности реализации отдельного мероприятия "Пропаганда лучших образцов отечественного искусства" следующий:</w:t>
      </w:r>
    </w:p>
    <w:p w:rsidR="00DB389F" w:rsidRDefault="00DB389F">
      <w:pPr>
        <w:pStyle w:val="ConsPlusNormal"/>
        <w:spacing w:before="220"/>
        <w:ind w:firstLine="540"/>
        <w:jc w:val="both"/>
      </w:pPr>
      <w:r>
        <w:t>"Количество зрителей, посетивших лучшие образцы отечественного театрального искусства". Определяется как суммарное количество зрителей, посетивших лучшие образцы отечественного театрального искусства в отчетном году. Источником информации является отчетность областных государственных театров, на площадках которых проводился показ лучших образцов отечественного театрального искусства.</w:t>
      </w:r>
    </w:p>
    <w:p w:rsidR="00DB389F" w:rsidRDefault="00DB389F">
      <w:pPr>
        <w:pStyle w:val="ConsPlusNormal"/>
        <w:spacing w:before="220"/>
        <w:ind w:firstLine="540"/>
        <w:jc w:val="both"/>
      </w:pPr>
      <w:r>
        <w:t>2.6. Целевой показатель эффективности реализации отдельного мероприятия "Выплата премии Правительства Российской Федерации имени Федора Волкова за вклад в развитие театрального искусства Российской Федерации" следующий:</w:t>
      </w:r>
    </w:p>
    <w:p w:rsidR="00DB389F" w:rsidRDefault="00DB389F">
      <w:pPr>
        <w:pStyle w:val="ConsPlusNormal"/>
        <w:spacing w:before="220"/>
        <w:ind w:firstLine="540"/>
        <w:jc w:val="both"/>
      </w:pPr>
      <w:r>
        <w:t>"Количество областных государственных театров, которым выплачена премия Правительства Российской Федерации имени Федора Волкова за вклад в развитие театрального искусства Российской Федерации". Определяется как суммарное количество областных государственных театров, которым выплачена премия Правительства Российской Федерации имени Федора Волкова за вклад в развитие театрального искусства Российской Федерации. Источником информации является бухгалтерская отчетность областных государственных театров.</w:t>
      </w:r>
    </w:p>
    <w:p w:rsidR="00DB389F" w:rsidRDefault="00DB389F">
      <w:pPr>
        <w:pStyle w:val="ConsPlusNormal"/>
        <w:spacing w:before="220"/>
        <w:ind w:firstLine="540"/>
        <w:jc w:val="both"/>
      </w:pPr>
      <w:r>
        <w:t>2.7. Целевой показатель эффективности реализации отдельного мероприятия "Постановка и показ областными концертными учреждениями концертных программ, создание концертных циклов для различных возрастных групп населения области" следующий:</w:t>
      </w:r>
    </w:p>
    <w:p w:rsidR="00DB389F" w:rsidRDefault="00DB389F">
      <w:pPr>
        <w:pStyle w:val="ConsPlusNormal"/>
        <w:spacing w:before="220"/>
        <w:ind w:firstLine="540"/>
        <w:jc w:val="both"/>
      </w:pPr>
      <w:r>
        <w:t>"Количество слушателей, посетивших концертные мероприятия". Определяется как суммарное количество слушателей, посетивших концертные мероприятия в отчетном году. Источником информации являются данные формы федерального статистического наблюдения N 12-НК "Сведения о деятельности концертной организации, самостоятельного коллектива".</w:t>
      </w:r>
    </w:p>
    <w:p w:rsidR="00DB389F" w:rsidRDefault="00DB389F">
      <w:pPr>
        <w:pStyle w:val="ConsPlusNormal"/>
        <w:spacing w:before="220"/>
        <w:ind w:firstLine="540"/>
        <w:jc w:val="both"/>
      </w:pPr>
      <w:r>
        <w:t>2.8. Целевой показатель эффективности реализации отдельного мероприятия "Развитие сферы туризма и продвижение туристского продукта Кировской области" следующий:</w:t>
      </w:r>
    </w:p>
    <w:p w:rsidR="00DB389F" w:rsidRDefault="00DB389F">
      <w:pPr>
        <w:pStyle w:val="ConsPlusNormal"/>
        <w:spacing w:before="220"/>
        <w:ind w:firstLine="540"/>
        <w:jc w:val="both"/>
      </w:pPr>
      <w:r>
        <w:t>"Количество организованных и проведенных мероприятий событийного туризма". Определяется в соответствии с ежегодно устанавливаемым министерством развития предпринимательства, торговли и внешних связей Кировской области (до 31.12.2015) учреждению в сфере туризма государственным заданием. Источником информации является отчет о выполнении государственного задания, установленного учреждению в сфере туризма.</w:t>
      </w:r>
    </w:p>
    <w:p w:rsidR="00DB389F" w:rsidRDefault="00DB389F">
      <w:pPr>
        <w:pStyle w:val="ConsPlusNormal"/>
        <w:jc w:val="both"/>
      </w:pPr>
      <w:r>
        <w:t xml:space="preserve">(п. 2.8 в ред. </w:t>
      </w:r>
      <w:hyperlink r:id="rId85"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2.9. Целевой показатель эффективности реализации отдельного мероприятия "Разработка и (или) реализация проектов в сфере внутреннего туризма" следующий:</w:t>
      </w:r>
    </w:p>
    <w:p w:rsidR="00DB389F" w:rsidRDefault="00DB389F">
      <w:pPr>
        <w:pStyle w:val="ConsPlusNormal"/>
        <w:spacing w:before="220"/>
        <w:ind w:firstLine="540"/>
        <w:jc w:val="both"/>
      </w:pPr>
      <w:r>
        <w:t xml:space="preserve">"Количество реализованных проектов в сфере внутреннего туризма". Источником информации для определения значения показателя является отчетность о ходе реализации проектов в сфере внутреннего туризма, которую представляют органы местного самоуправления </w:t>
      </w:r>
      <w:r>
        <w:lastRenderedPageBreak/>
        <w:t>муниципальных образований Кировской области.</w:t>
      </w:r>
    </w:p>
    <w:p w:rsidR="00DB389F" w:rsidRDefault="00DB389F">
      <w:pPr>
        <w:pStyle w:val="ConsPlusNormal"/>
        <w:spacing w:before="220"/>
        <w:ind w:firstLine="540"/>
        <w:jc w:val="both"/>
      </w:pPr>
      <w:r>
        <w:t>2.10. Целевой показатель эффективности реализации отдельного мероприятия "Сохранение исторического облика городов Кировской области - центров культуры и туризма" следующий:</w:t>
      </w:r>
    </w:p>
    <w:p w:rsidR="00DB389F" w:rsidRDefault="00DB389F">
      <w:pPr>
        <w:pStyle w:val="ConsPlusNormal"/>
        <w:spacing w:before="220"/>
        <w:ind w:firstLine="540"/>
        <w:jc w:val="both"/>
      </w:pPr>
      <w:r>
        <w:t>"Количество городов Кировской области, получивших государственную поддержку (грант) на выполнение работ по сохранению исторического облика". Источником информации являются отчеты муниципальных образований о расходовании иных межбюджетных трансфертов местным бюджетам из областного бюджета на государственную поддержку (грант) больших, средних и малых городов - центров культуры и туризма.</w:t>
      </w:r>
    </w:p>
    <w:p w:rsidR="00DB389F" w:rsidRDefault="00DB389F">
      <w:pPr>
        <w:pStyle w:val="ConsPlusNormal"/>
        <w:spacing w:before="220"/>
        <w:ind w:firstLine="540"/>
        <w:jc w:val="both"/>
      </w:pPr>
      <w:r>
        <w:t>2.11. Целевой показатель эффективности реализации отдельного мероприятия "Содействие участию граждан Российской Федерации, иностранных граждан и юридических лиц в деятельности по реализации международного и межрегионального сотрудничества" следующий:</w:t>
      </w:r>
    </w:p>
    <w:p w:rsidR="00DB389F" w:rsidRDefault="00DB389F">
      <w:pPr>
        <w:pStyle w:val="ConsPlusNormal"/>
        <w:spacing w:before="220"/>
        <w:ind w:firstLine="540"/>
        <w:jc w:val="both"/>
      </w:pPr>
      <w:r>
        <w:t>"Количество мероприятий, направленных на обеспечение участия заинтересованных лиц и их информационно-методическую поддержку в программах (проектах) и мероприятиях по международному и межрегиональному сотрудничеству". Определяется в соответствии с ежегодно устанавливаемым министерством развития предпринимательства, торговли и внешних связей Кировской области (до 31.12.2015) учреждению в сфере туризма государственным заданием. Источником информации является отчет о выполнении государственного задания, установленного учреждению в сфере туризма.</w:t>
      </w:r>
    </w:p>
    <w:p w:rsidR="00DB389F" w:rsidRDefault="00DB389F">
      <w:pPr>
        <w:pStyle w:val="ConsPlusNormal"/>
        <w:jc w:val="both"/>
      </w:pPr>
      <w:r>
        <w:t xml:space="preserve">(п. 2.11 в ред. </w:t>
      </w:r>
      <w:hyperlink r:id="rId86"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2.12. Целевой показатель эффективности реализации отдельного мероприятия "Сохранение и развитие нематериального культурного наследия" следующий:</w:t>
      </w:r>
    </w:p>
    <w:p w:rsidR="00DB389F" w:rsidRDefault="00DB389F">
      <w:pPr>
        <w:pStyle w:val="ConsPlusNormal"/>
        <w:spacing w:before="220"/>
        <w:ind w:firstLine="540"/>
        <w:jc w:val="both"/>
      </w:pPr>
      <w:r>
        <w:t>"Количество посетителей мероприятий, направленных на изучение, сохранение и развитие традиционной народной культуры". Определяется как суммарное количество участников культурно-массовых мероприятий, проводимых областными культурно-досуговыми учреждениями культуры, подведомственными министерству культуры Кировской области, в отчетном году, согласно данным формы федерального статистического наблюдения "Свод годовых сведений об учреждениях культурно-досугового типа системы Минкультуры России".</w:t>
      </w:r>
    </w:p>
    <w:p w:rsidR="00DB389F" w:rsidRDefault="00DB389F">
      <w:pPr>
        <w:pStyle w:val="ConsPlusNormal"/>
        <w:spacing w:before="220"/>
        <w:ind w:firstLine="540"/>
        <w:jc w:val="both"/>
      </w:pPr>
      <w:r>
        <w:t>2.13. Целевой показатель эффективности реализации отдельного мероприятия "Поддержка творческих коллективов, делегаций, представляющих культуру и искусство Кировской области на международных и всероссийских конкурсах и фестивалях" следующий:</w:t>
      </w:r>
    </w:p>
    <w:p w:rsidR="00DB389F" w:rsidRDefault="00DB389F">
      <w:pPr>
        <w:pStyle w:val="ConsPlusNormal"/>
        <w:spacing w:before="220"/>
        <w:ind w:firstLine="540"/>
        <w:jc w:val="both"/>
      </w:pPr>
      <w:r>
        <w:t>"Количество творческих коллективов, представляющих культуру и искусство Кировской области, принявших участие в международных и всероссийских конкурсах и фестивалях". Источником информации для определения значения показателя является количество творческих коллективов, победивших в конкурсном отборе.</w:t>
      </w:r>
    </w:p>
    <w:p w:rsidR="00DB389F" w:rsidRDefault="00DB389F">
      <w:pPr>
        <w:pStyle w:val="ConsPlusNormal"/>
        <w:spacing w:before="220"/>
        <w:ind w:firstLine="540"/>
        <w:jc w:val="both"/>
      </w:pPr>
      <w:r>
        <w:t>2.14. Целевой показатель эффективности реализации отдельного мероприятия "Создание условий доступа населения к культурным, историческим ценностям путем популяризации объектов культурного наследия (памятников истории и культуры), находящихся в областной собственности, и государственной охраны объектов культурного наследия регионального значения, расположенных на территории Кировской области" следующий:</w:t>
      </w:r>
    </w:p>
    <w:p w:rsidR="00DB389F" w:rsidRDefault="00DB389F">
      <w:pPr>
        <w:pStyle w:val="ConsPlusNormal"/>
        <w:spacing w:before="220"/>
        <w:ind w:firstLine="540"/>
        <w:jc w:val="both"/>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Определяется как процент от соотношения количества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к общему количеству объектов культурного наследия согласно принятым в </w:t>
      </w:r>
      <w:r>
        <w:lastRenderedPageBreak/>
        <w:t>установленном законодательством порядке нормативно-правовым актам о принятии на государственную охрану объектов культурного наследия. Источником информации является ведомственная отчетность министерства культуры Кировской области.</w:t>
      </w:r>
    </w:p>
    <w:p w:rsidR="00DB389F" w:rsidRDefault="00DB389F">
      <w:pPr>
        <w:pStyle w:val="ConsPlusNormal"/>
        <w:spacing w:before="220"/>
        <w:ind w:firstLine="540"/>
        <w:jc w:val="both"/>
      </w:pPr>
      <w:r>
        <w:t>2.15. Целевой показатель эффективности реализации отдельного мероприятия "Популяризация объектов культурного наследия, находящихся в областной собственности" следующий:</w:t>
      </w:r>
    </w:p>
    <w:p w:rsidR="00DB389F" w:rsidRDefault="00DB389F">
      <w:pPr>
        <w:pStyle w:val="ConsPlusNormal"/>
        <w:spacing w:before="220"/>
        <w:ind w:firstLine="540"/>
        <w:jc w:val="both"/>
      </w:pPr>
      <w:r>
        <w:t>"Количество объектов культурного наследия, по которым проведены мероприятия по популяризации объектов культурного наследия". Определяется в соответствии с ежегодно устанавливаемым министерством культуры Кировской области учреждению в сфере охраны объектов культурного наследия Кировской области государственным заданием. Источником информации является отчет о выполнении государственного задания, установленного учреждению в сфере охраны объектов культурного наследия Кировской области.</w:t>
      </w:r>
    </w:p>
    <w:p w:rsidR="00DB389F" w:rsidRDefault="00DB389F">
      <w:pPr>
        <w:pStyle w:val="ConsPlusNormal"/>
        <w:spacing w:before="220"/>
        <w:ind w:firstLine="540"/>
        <w:jc w:val="both"/>
      </w:pPr>
      <w:r>
        <w:t>2.16. Целевой показатель эффективности реализации отдельного мероприятия "Сохранение объектов культурного наследия" следующий:</w:t>
      </w:r>
    </w:p>
    <w:p w:rsidR="00DB389F" w:rsidRDefault="00DB389F">
      <w:pPr>
        <w:pStyle w:val="ConsPlusNormal"/>
        <w:spacing w:before="220"/>
        <w:ind w:firstLine="540"/>
        <w:jc w:val="both"/>
      </w:pPr>
      <w:r>
        <w:t>"Количество объектов культурного наследия, на которых проведены мероприятия по сохранению объектов культурного наследия". Источником информации является подписанный акт ввода в эксплуатацию здания объекта культурного наследия.</w:t>
      </w:r>
    </w:p>
    <w:p w:rsidR="00DB389F" w:rsidRDefault="00DB389F">
      <w:pPr>
        <w:pStyle w:val="ConsPlusNormal"/>
        <w:spacing w:before="220"/>
        <w:ind w:firstLine="540"/>
        <w:jc w:val="both"/>
      </w:pPr>
      <w:r>
        <w:t>2.17. Целевой показатель эффективности реализации отдельного мероприятия "Осуществление полномочий Российской Федерации по государственной охране объектов культурного наследия федерального значения" следующий:</w:t>
      </w:r>
    </w:p>
    <w:p w:rsidR="00DB389F" w:rsidRDefault="00DB389F">
      <w:pPr>
        <w:pStyle w:val="ConsPlusNormal"/>
        <w:spacing w:before="220"/>
        <w:ind w:firstLine="540"/>
        <w:jc w:val="both"/>
      </w:pPr>
      <w:r>
        <w:t>"Количество плановых проверок состояния объектов культурного наследия федерального значения". Определяется на основании списка объектов, подлежащих плановой проверке, согласованного с прокуратурой Кировской области.</w:t>
      </w:r>
    </w:p>
    <w:p w:rsidR="00DB389F" w:rsidRDefault="00DB389F">
      <w:pPr>
        <w:pStyle w:val="ConsPlusNormal"/>
        <w:spacing w:before="220"/>
        <w:ind w:firstLine="540"/>
        <w:jc w:val="both"/>
      </w:pPr>
      <w:r>
        <w:t>2.18. Целевые показатели эффективности реализации отдельного мероприятия "Укрепление материально-технической базы в сфере культуры муниципальных образований Кировской области" следующие:</w:t>
      </w:r>
    </w:p>
    <w:p w:rsidR="00DB389F" w:rsidRDefault="00DB389F">
      <w:pPr>
        <w:pStyle w:val="ConsPlusNormal"/>
        <w:spacing w:before="220"/>
        <w:ind w:firstLine="540"/>
        <w:jc w:val="both"/>
      </w:pPr>
      <w:r>
        <w:t>"Количество отремонтированных памятников и обелисков воинам-землякам, погибшим в годы Великой Отечественной войны 1941 - 1945 годов". Определяется на основании проведения в соответствии с утвержденным Правительством Кировской области порядком конкурсного отбора муниципальных образований для предоставления субсидии местным бюджетам из областного бюджета на ремонт памятников и обелисков воинам-землякам, погибшим в годы Великой Отечественной войны 1941 - 1945 годов. Источником информации являются отчеты муниципальных образований о расходовании субсидии местным бюджетам из областного бюджета на ремонт памятников и обелисков воинам-землякам, погибшим в годы Великой Отечественной войны 1941 - 1945 годов;</w:t>
      </w:r>
    </w:p>
    <w:p w:rsidR="00DB389F" w:rsidRDefault="00DB389F">
      <w:pPr>
        <w:pStyle w:val="ConsPlusNormal"/>
        <w:spacing w:before="220"/>
        <w:ind w:firstLine="540"/>
        <w:jc w:val="both"/>
      </w:pPr>
      <w:r>
        <w:t>"Количество отремонтированных объектов, в которых расположены муниципальные учреждения культуры". Определяется на основании проведения в соответствии с утвержденным Правительством Кировской области порядком конкурсного отбора муниципальных образований для предоставления субсидии местным бюджетам из областного бюджета на проведение ремонтных работ и мероприятий по противопожарной безопасности. Источником информации являются отчеты муниципальных образований о расходовании субсидии местным бюджетам из областного бюджета на проведение ремонтных работ и мероприятий по противопожарной безопасности.</w:t>
      </w:r>
    </w:p>
    <w:p w:rsidR="00DB389F" w:rsidRDefault="00DB389F">
      <w:pPr>
        <w:pStyle w:val="ConsPlusNormal"/>
        <w:spacing w:before="220"/>
        <w:ind w:firstLine="540"/>
        <w:jc w:val="both"/>
      </w:pPr>
      <w:r>
        <w:t>2.19. Целевые показатели эффективности реализации отдельного мероприятия "Строительство центров культурного развития в муниципальных образованиях Кировской области" следующие:</w:t>
      </w:r>
    </w:p>
    <w:p w:rsidR="00DB389F" w:rsidRDefault="00DB389F">
      <w:pPr>
        <w:pStyle w:val="ConsPlusNormal"/>
        <w:spacing w:before="220"/>
        <w:ind w:firstLine="540"/>
        <w:jc w:val="both"/>
      </w:pPr>
      <w:r>
        <w:lastRenderedPageBreak/>
        <w:t>"Ввод в эксплуатацию центров культурного развития". Источником информации является подписанный акт ввода в эксплуатацию здания;</w:t>
      </w:r>
    </w:p>
    <w:p w:rsidR="00DB389F" w:rsidRDefault="00DB389F">
      <w:pPr>
        <w:pStyle w:val="ConsPlusNormal"/>
        <w:spacing w:before="220"/>
        <w:ind w:firstLine="540"/>
        <w:jc w:val="both"/>
      </w:pPr>
      <w:r>
        <w:t>"Количество проведенных закупок по определению подрядчика на строительство центров культурного развития". Источником информации является заключенный муниципальный контракт с подрядчиком на строительство центров культурного развития.</w:t>
      </w:r>
    </w:p>
    <w:p w:rsidR="00DB389F" w:rsidRDefault="00DB389F">
      <w:pPr>
        <w:pStyle w:val="ConsPlusNormal"/>
        <w:spacing w:before="220"/>
        <w:ind w:firstLine="540"/>
        <w:jc w:val="both"/>
      </w:pPr>
      <w:r>
        <w:t>2.20. Целевой показатель эффективности реализации отдельного мероприятия "Строительство Культурно-творческого молодежного центра в пгт Кильмезь Кильмезского муниципального района Кировской области" следующий:</w:t>
      </w:r>
    </w:p>
    <w:p w:rsidR="00DB389F" w:rsidRDefault="00DB389F">
      <w:pPr>
        <w:pStyle w:val="ConsPlusNormal"/>
        <w:spacing w:before="220"/>
        <w:ind w:firstLine="540"/>
        <w:jc w:val="both"/>
      </w:pPr>
      <w:r>
        <w:t>"Ввод в эксплуатацию Культурно-творческого молодежного центра в пгт Кильмезь Кильмезского муниципального района Кировской области". Источником информации является подписанный акт ввода в эксплуатацию здания.</w:t>
      </w:r>
    </w:p>
    <w:p w:rsidR="00DB389F" w:rsidRDefault="00DB389F">
      <w:pPr>
        <w:pStyle w:val="ConsPlusNormal"/>
        <w:spacing w:before="220"/>
        <w:ind w:firstLine="540"/>
        <w:jc w:val="both"/>
      </w:pPr>
      <w:r>
        <w:t>2.21. Целевые показатели эффективности реализации отдельного мероприятия "Строительство многофункциональных культурных центров в муниципальных образованиях Кировской области" следующие:</w:t>
      </w:r>
    </w:p>
    <w:p w:rsidR="00DB389F" w:rsidRDefault="00DB389F">
      <w:pPr>
        <w:pStyle w:val="ConsPlusNormal"/>
        <w:spacing w:before="220"/>
        <w:ind w:firstLine="540"/>
        <w:jc w:val="both"/>
      </w:pPr>
      <w:r>
        <w:t>"Ввод в эксплуатацию многофункциональных культурных центров". Источником информации является подписанный акт ввода в эксплуатацию здания.</w:t>
      </w:r>
    </w:p>
    <w:p w:rsidR="00DB389F" w:rsidRDefault="00DB389F">
      <w:pPr>
        <w:pStyle w:val="ConsPlusNormal"/>
        <w:spacing w:before="220"/>
        <w:ind w:firstLine="540"/>
        <w:jc w:val="both"/>
      </w:pPr>
      <w:r>
        <w:t>"Процент технической готовности многофункциональных культурных центров". Источником информации являются отчеты муниципальных образований о расходовании субсидии местным бюджетам из областного бюджета на строительство многофункциональных культурных центров в муниципальных образованиях Кировской области.</w:t>
      </w:r>
    </w:p>
    <w:p w:rsidR="00DB389F" w:rsidRDefault="00DB389F">
      <w:pPr>
        <w:pStyle w:val="ConsPlusNormal"/>
        <w:spacing w:before="220"/>
        <w:ind w:firstLine="540"/>
        <w:jc w:val="both"/>
      </w:pPr>
      <w:r>
        <w:t>2.22. Целевые показатели эффективности реализации отдельного мероприятия "Строительство и реконструкция зданий, обеспечение специальным технологическим оборудованием областных государственных учреждений культуры" следующие:</w:t>
      </w:r>
    </w:p>
    <w:p w:rsidR="00DB389F" w:rsidRDefault="00DB389F">
      <w:pPr>
        <w:pStyle w:val="ConsPlusNormal"/>
        <w:spacing w:before="220"/>
        <w:ind w:firstLine="540"/>
        <w:jc w:val="both"/>
      </w:pPr>
      <w:r>
        <w:t>"Процент технической готовности Детского космического центра в г. Кирове". Источником информации являются отчеты Кировского областного государственного казенного учреждения "Управление капитального строительства" по форме федерального государственного статистического наблюдения N С-2 "Сведения о ходе строительства строек и объектов, включенных в федеральную адресную инвестиционную программу".</w:t>
      </w:r>
    </w:p>
    <w:p w:rsidR="00DB389F" w:rsidRDefault="00DB389F">
      <w:pPr>
        <w:pStyle w:val="ConsPlusNormal"/>
        <w:spacing w:before="220"/>
        <w:ind w:firstLine="540"/>
        <w:jc w:val="both"/>
      </w:pPr>
      <w:r>
        <w:t>"Доля организаций сферы культуры, обеспеченных специальным оборудованием, инвентарем". Определяется как процент областных государственных учреждений культуры, образования в сфере культуры, подведомственных министерству культуры Кировской области, обеспеченных специальным оборудованием, инвентарем, от общего количества областных государственных учреждений культуры, образования в сфере культуры, подведомственных министерству культуры Кировской области. Источником информации является ведомственная отчетность министерства культуры Кировской области.</w:t>
      </w:r>
    </w:p>
    <w:p w:rsidR="00DB389F" w:rsidRDefault="00DB389F">
      <w:pPr>
        <w:pStyle w:val="ConsPlusNormal"/>
        <w:jc w:val="both"/>
      </w:pPr>
      <w:r>
        <w:t xml:space="preserve">(п. 2.22 в ред. </w:t>
      </w:r>
      <w:hyperlink r:id="rId87" w:history="1">
        <w:r>
          <w:rPr>
            <w:color w:val="0000FF"/>
          </w:rPr>
          <w:t>постановления</w:t>
        </w:r>
      </w:hyperlink>
      <w:r>
        <w:t xml:space="preserve"> Правительства Кировской области от 11.01.2017 N 38/11)</w:t>
      </w:r>
    </w:p>
    <w:p w:rsidR="00DB389F" w:rsidRDefault="00DB389F">
      <w:pPr>
        <w:pStyle w:val="ConsPlusNormal"/>
        <w:spacing w:before="220"/>
        <w:ind w:firstLine="540"/>
        <w:jc w:val="both"/>
      </w:pPr>
      <w:r>
        <w:t>2.23. Целевой показатель эффективности реализации отдельного мероприятия "Ремонт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 следующий:</w:t>
      </w:r>
    </w:p>
    <w:p w:rsidR="00DB389F" w:rsidRDefault="00DB389F">
      <w:pPr>
        <w:pStyle w:val="ConsPlusNormal"/>
        <w:spacing w:before="220"/>
        <w:ind w:firstLine="540"/>
        <w:jc w:val="both"/>
      </w:pPr>
      <w:r>
        <w:t xml:space="preserve">"Количество отремонтированных, реконструированных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 Источником информации являются отчеты муниципальных образований Кировской области об использовании иного межбюджетного трансферта на реконструкцию и капитальный ремонт зданий учреждений культуры и образовательных организаций в сфере культуры за счет средств, выделенных из резервного </w:t>
      </w:r>
      <w:r>
        <w:lastRenderedPageBreak/>
        <w:t>фонда Президента Российской Федерации, областных государственных учреждений культуры об использовании субсидии на иные цели на реконструкцию и капитальный ремонт зданий за счет средств, выделенных из резервного фонда Президента Российской Федерации.</w:t>
      </w:r>
    </w:p>
    <w:p w:rsidR="00DB389F" w:rsidRDefault="00DB389F">
      <w:pPr>
        <w:pStyle w:val="ConsPlusNormal"/>
        <w:jc w:val="both"/>
      </w:pPr>
      <w:r>
        <w:t xml:space="preserve">(п. 2.23 в ред. </w:t>
      </w:r>
      <w:hyperlink r:id="rId88"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2.24. Целевые показатели эффективности реализации отдельного мероприятия "Комплексное развитие областных государственных и муниципальных учреждений культуры" следующие:</w:t>
      </w:r>
    </w:p>
    <w:p w:rsidR="00DB389F" w:rsidRDefault="00DB389F">
      <w:pPr>
        <w:pStyle w:val="ConsPlusNormal"/>
        <w:spacing w:before="220"/>
        <w:ind w:firstLine="540"/>
        <w:jc w:val="both"/>
      </w:pPr>
      <w:r>
        <w:t>"Количество областных государственных и муниципальных учреждений культуры, получивших государственную поддержку (грант) на обновление материально-технической базы", "Количество муниципальных учреждений культуры, получивших государственную поддержку (грант) на обеспечение специализированным автотранспортом". Источником информации являются отчеты муниципальных образований о расходовании иных межбюджетных трансфертов местным бюджетам из областного бюджета на государственную поддержку (грант) комплексного развития региональных и муниципальных учреждений культуры.</w:t>
      </w:r>
    </w:p>
    <w:p w:rsidR="00DB389F" w:rsidRDefault="00DB389F">
      <w:pPr>
        <w:pStyle w:val="ConsPlusNormal"/>
        <w:spacing w:before="220"/>
        <w:ind w:firstLine="540"/>
        <w:jc w:val="both"/>
      </w:pPr>
      <w:r>
        <w:t>2.25. Целевой показатель эффективности реализации отдельного мероприятия "Государственная поддержка деятельности учреждений культуры и образования в сфере культуры" следующий:</w:t>
      </w:r>
    </w:p>
    <w:p w:rsidR="00DB389F" w:rsidRDefault="00DB389F">
      <w:pPr>
        <w:pStyle w:val="ConsPlusNormal"/>
        <w:spacing w:before="220"/>
        <w:ind w:firstLine="540"/>
        <w:jc w:val="both"/>
      </w:pPr>
      <w:r>
        <w:t>"Доля реализованных областных, межрегиональных и всероссийских социально-культурных проектов в общем количестве планируемых мероприятий". Определяется как отношение реализованных областных, межрегиональных и всероссийских социально-культурных проектов, в том числе по поручению Правительства Кировской области, от общего количества запланированных мероприятий, в том числе по поручению Правительства Кировской области. Источником информации является ведомственная отчетность министерства культуры Кировской области.</w:t>
      </w:r>
    </w:p>
    <w:p w:rsidR="00DB389F" w:rsidRDefault="00DB389F">
      <w:pPr>
        <w:pStyle w:val="ConsPlusNormal"/>
        <w:spacing w:before="220"/>
        <w:ind w:firstLine="540"/>
        <w:jc w:val="both"/>
      </w:pPr>
      <w:r>
        <w:t>2.26. Целевой показатель эффективности реализации отдельного мероприятия "Внедрение инновационных проектов и программ областными государственными и муниципальными учреждениями культуры" следующий:</w:t>
      </w:r>
    </w:p>
    <w:p w:rsidR="00DB389F" w:rsidRDefault="00DB389F">
      <w:pPr>
        <w:pStyle w:val="ConsPlusNormal"/>
        <w:spacing w:before="220"/>
        <w:ind w:firstLine="540"/>
        <w:jc w:val="both"/>
      </w:pPr>
      <w:r>
        <w:t>"Количество внедренных инновационных проектов и программ областными государственными и муниципальными учреждениями культуры, получившими на конкурсной основе денежные средства". Определяется на основании проведения конкурса в порядке и на условиях, установленных Правительством Кировской области. Источником информации являются отчеты муниципальных образований о расходовании субсидии местным бюджетам из областного бюджета на внедрение инновационных проектов и программ.</w:t>
      </w:r>
    </w:p>
    <w:p w:rsidR="00DB389F" w:rsidRDefault="00DB389F">
      <w:pPr>
        <w:pStyle w:val="ConsPlusNormal"/>
        <w:spacing w:before="220"/>
        <w:ind w:firstLine="540"/>
        <w:jc w:val="both"/>
      </w:pPr>
      <w:r>
        <w:t>2.27. Целевой показатель эффективности реализации отдельного мероприятия "Стимулирование деятельности лучших муниципальных учреждений культуры, находящихся на территориях сельских поселений Кировской области, и их работников" следующий:</w:t>
      </w:r>
    </w:p>
    <w:p w:rsidR="00DB389F" w:rsidRDefault="00DB389F">
      <w:pPr>
        <w:pStyle w:val="ConsPlusNormal"/>
        <w:spacing w:before="220"/>
        <w:ind w:firstLine="540"/>
        <w:jc w:val="both"/>
      </w:pPr>
      <w:r>
        <w:t>"Количество лучших муниципальных учреждений культуры, находящихся на территориях сельских поселений Кировской области, и их работников, которым выплачено денежное поощрение". Определяется на основании проведения конкурса в порядке и на условиях, установленных Правительством Кировской области. Источником информации являются отчеты муниципальных образований о расходовании иных межбюджетных трансфертов местным бюджетам из областного бюджета на получение денежного поощрения лучшими муниципальными учреждениями культуры, находящимися на территориях сельских поселений Кировской области, и их работниками.</w:t>
      </w:r>
    </w:p>
    <w:p w:rsidR="00DB389F" w:rsidRDefault="00DB389F">
      <w:pPr>
        <w:pStyle w:val="ConsPlusNormal"/>
        <w:spacing w:before="220"/>
        <w:ind w:firstLine="540"/>
        <w:jc w:val="both"/>
      </w:pPr>
      <w:r>
        <w:t>2.28. Целевой показатель эффективности реализации отдельного мероприятия "Реализация мер социальной поддержки отдельных категорий граждан в сфере культуры" следующий:</w:t>
      </w:r>
    </w:p>
    <w:p w:rsidR="00DB389F" w:rsidRDefault="00DB389F">
      <w:pPr>
        <w:pStyle w:val="ConsPlusNormal"/>
        <w:spacing w:before="220"/>
        <w:ind w:firstLine="540"/>
        <w:jc w:val="both"/>
      </w:pPr>
      <w:r>
        <w:lastRenderedPageBreak/>
        <w:t>"Количество творческих работников, получивших социальные выплаты". Определяется в соответствии с количеством творческих работников, которым предоставлены социальные выплаты в отчетном году. Источником информации являются отчеты об исполнении переданных полномочий по исполнению публичных обязательств перед физическими лицами, подлежащих исполнению в денежной форме, областных государственных учреждений, подведомственных министерству культуры Кировской области.</w:t>
      </w:r>
    </w:p>
    <w:p w:rsidR="00DB389F" w:rsidRDefault="00DB389F">
      <w:pPr>
        <w:pStyle w:val="ConsPlusNormal"/>
        <w:spacing w:before="220"/>
        <w:ind w:firstLine="540"/>
        <w:jc w:val="both"/>
      </w:pPr>
      <w:r>
        <w:t>2.29. Целевой показатель эффективности реализации отдельного мероприятия "Обеспечение прав граждан Кировской области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 следующий:</w:t>
      </w:r>
    </w:p>
    <w:p w:rsidR="00DB389F" w:rsidRDefault="00DB389F">
      <w:pPr>
        <w:pStyle w:val="ConsPlusNormal"/>
        <w:spacing w:before="220"/>
        <w:ind w:firstLine="540"/>
        <w:jc w:val="both"/>
      </w:pPr>
      <w:r>
        <w:t>"Доля представленных (во всех формах) зрителю музейных предметов в общем количестве музейных предметов основного фонда". Определяется как отношение представленных (во всех формах) зрителю музейных предметов к общему количеству музейных предметов основного фонда в отчетном году (в процентах). Источником информации являются данные формы федерального статистического наблюдения N 8-НК "Сведения о деятельности музея".</w:t>
      </w:r>
    </w:p>
    <w:p w:rsidR="00DB389F" w:rsidRDefault="00DB389F">
      <w:pPr>
        <w:pStyle w:val="ConsPlusNormal"/>
        <w:spacing w:before="220"/>
        <w:ind w:firstLine="540"/>
        <w:jc w:val="both"/>
      </w:pPr>
      <w:r>
        <w:t>2.30. Целевые показатели эффективности реализации отдельного мероприятия "Организация и поддержка деятельности библиотек области" следующие:</w:t>
      </w:r>
    </w:p>
    <w:p w:rsidR="00DB389F" w:rsidRDefault="00DB389F">
      <w:pPr>
        <w:pStyle w:val="ConsPlusNormal"/>
        <w:spacing w:before="220"/>
        <w:ind w:firstLine="540"/>
        <w:jc w:val="both"/>
      </w:pPr>
      <w:r>
        <w:t>"Количество выданных библиотечных документов (книговыдача)". Определяется как суммарное количество выданных библиотечных документов в отчетном году согласно данным формы федерального статистического наблюдения "Свод годовых сведений об общедоступных (публичных) библиотеках системы Министерства культуры России";</w:t>
      </w:r>
    </w:p>
    <w:p w:rsidR="00DB389F" w:rsidRDefault="00DB389F">
      <w:pPr>
        <w:pStyle w:val="ConsPlusNormal"/>
        <w:spacing w:before="220"/>
        <w:ind w:firstLine="540"/>
        <w:jc w:val="both"/>
      </w:pPr>
      <w:r>
        <w:t>"Количество запросов удаленных пользователей, использующих механизм получения государственной услуги в электронной форме путем предоставления доступа к справочно-поисковому аппарату библиотек, базам данных". Определяется как количество запросов удаленных пользователей, поступивших к электронному каталогу через официальный сайт Кировского областного государственного бюджетного учреждения культуры "Кировская ордена Почета государственная универсальная областная научная библиотека имени А.И. Герцена". Источником информации является отчетность Кировского областного государственного бюджетного учреждения культуры "Кировская ордена Почета государственная универсальная областная научная библиотека имени А.И. Герцена".</w:t>
      </w:r>
    </w:p>
    <w:p w:rsidR="00DB389F" w:rsidRDefault="00DB389F">
      <w:pPr>
        <w:pStyle w:val="ConsPlusNormal"/>
        <w:spacing w:before="220"/>
        <w:ind w:firstLine="540"/>
        <w:jc w:val="both"/>
      </w:pPr>
      <w:r>
        <w:t>2.31. Целевой показатель эффективности реализации отдельного мероприятия "Комплектование книжных фондов библиотек муниципальных образований" следующий:</w:t>
      </w:r>
    </w:p>
    <w:p w:rsidR="00DB389F" w:rsidRDefault="00DB389F">
      <w:pPr>
        <w:pStyle w:val="ConsPlusNormal"/>
        <w:spacing w:before="220"/>
        <w:ind w:firstLine="540"/>
        <w:jc w:val="both"/>
      </w:pPr>
      <w:r>
        <w:t>"Количество книг, приобретенных за счет средств иного межбюджетного трансферта на комплектование книжных фондов библиотек муниципальных образований". Источником информации являются отчеты муниципальных образований Кировской области об использовании иного межбюджетного трансферта на комплектование книжных фондов библиотек.</w:t>
      </w:r>
    </w:p>
    <w:p w:rsidR="00DB389F" w:rsidRDefault="00DB389F">
      <w:pPr>
        <w:pStyle w:val="ConsPlusNormal"/>
        <w:spacing w:before="220"/>
        <w:ind w:firstLine="540"/>
        <w:jc w:val="both"/>
      </w:pPr>
      <w:r>
        <w:t>2.32. Целевой показатель эффективности реализации отдельного мероприятия "Создание модельных библиотек" следующий:</w:t>
      </w:r>
    </w:p>
    <w:p w:rsidR="00DB389F" w:rsidRDefault="00DB389F">
      <w:pPr>
        <w:pStyle w:val="ConsPlusNormal"/>
        <w:spacing w:before="220"/>
        <w:ind w:firstLine="540"/>
        <w:jc w:val="both"/>
      </w:pPr>
      <w:r>
        <w:t>"Количество созданных модельных библиотек за счет средств субсидии на развитие учреждений". Источником информации являются отчеты муниципальных образований Кировской области об использовании субсидии на развитие учреждений.</w:t>
      </w:r>
    </w:p>
    <w:p w:rsidR="00DB389F" w:rsidRDefault="00DB389F">
      <w:pPr>
        <w:pStyle w:val="ConsPlusNormal"/>
        <w:spacing w:before="220"/>
        <w:ind w:firstLine="540"/>
        <w:jc w:val="both"/>
      </w:pPr>
      <w:r>
        <w:t xml:space="preserve">2.33. Исключен. - </w:t>
      </w:r>
      <w:hyperlink r:id="rId89" w:history="1">
        <w:r>
          <w:rPr>
            <w:color w:val="0000FF"/>
          </w:rPr>
          <w:t>Постановление</w:t>
        </w:r>
      </w:hyperlink>
      <w:r>
        <w:t xml:space="preserve"> Правительства Кировской области от 11.01.2017 N 38/11.</w:t>
      </w:r>
    </w:p>
    <w:p w:rsidR="00DB389F" w:rsidRDefault="00DB389F">
      <w:pPr>
        <w:pStyle w:val="ConsPlusNormal"/>
        <w:spacing w:before="220"/>
        <w:ind w:firstLine="540"/>
        <w:jc w:val="both"/>
      </w:pPr>
      <w:r>
        <w:t>2.34. Целевой показатель эффективности реализации отдельного мероприятия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 следующий:</w:t>
      </w:r>
    </w:p>
    <w:p w:rsidR="00DB389F" w:rsidRDefault="00DB389F">
      <w:pPr>
        <w:pStyle w:val="ConsPlusNormal"/>
        <w:spacing w:before="220"/>
        <w:ind w:firstLine="540"/>
        <w:jc w:val="both"/>
      </w:pPr>
      <w:r>
        <w:lastRenderedPageBreak/>
        <w:t>"Количество книг для детей и юношества, приобретенных за счет средств Резервного фонда Президента Российской Федерации". Источником информации является отчет Кировского областного государственного бюджетного учреждения культуры "Кировская областная библиотека для детей и юношества имени А.С. Грина" об использовании средств Резервного фонда Президента Российской Федерации.</w:t>
      </w:r>
    </w:p>
    <w:p w:rsidR="00DB389F" w:rsidRDefault="00DB389F">
      <w:pPr>
        <w:pStyle w:val="ConsPlusNormal"/>
        <w:jc w:val="both"/>
      </w:pPr>
      <w:r>
        <w:t xml:space="preserve">(п. 2.34 введен </w:t>
      </w:r>
      <w:hyperlink r:id="rId90" w:history="1">
        <w:r>
          <w:rPr>
            <w:color w:val="0000FF"/>
          </w:rPr>
          <w:t>постановлением</w:t>
        </w:r>
      </w:hyperlink>
      <w:r>
        <w:t xml:space="preserve"> Правительства Кировской области от 24.10.2016 N 22/129)</w:t>
      </w:r>
    </w:p>
    <w:p w:rsidR="00DB389F" w:rsidRDefault="00DB389F">
      <w:pPr>
        <w:pStyle w:val="ConsPlusNormal"/>
        <w:spacing w:before="220"/>
        <w:ind w:firstLine="540"/>
        <w:jc w:val="both"/>
      </w:pPr>
      <w:r>
        <w:t xml:space="preserve">2.35. В соответствии с </w:t>
      </w:r>
      <w:hyperlink r:id="rId91" w:history="1">
        <w:r>
          <w:rPr>
            <w:color w:val="0000FF"/>
          </w:rPr>
          <w:t>постановлением</w:t>
        </w:r>
      </w:hyperlink>
      <w:r>
        <w:t xml:space="preserve"> Правительства Российской Федерации от 17.02.2017 N 204 "О внесении изменений в государственную программу Российской Федерации "Развитие культуры и туризма" на 2013 - 2020 годы" целевой показатель эффективности реализации отдельного мероприятия "Поддержка отрасли культуры Кировской области" следующий:</w:t>
      </w:r>
    </w:p>
    <w:p w:rsidR="00DB389F" w:rsidRDefault="00DB389F">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"Количество посещений организаций культуры по отношению к уровню 2010 года". Расчет целевого показателя (M) производится по следующей формуле:</w:t>
      </w:r>
    </w:p>
    <w:p w:rsidR="00DB389F" w:rsidRDefault="00DB389F">
      <w:pPr>
        <w:pStyle w:val="ConsPlusNormal"/>
        <w:jc w:val="both"/>
      </w:pPr>
    </w:p>
    <w:p w:rsidR="00DB389F" w:rsidRDefault="00DB389F">
      <w:pPr>
        <w:pStyle w:val="ConsPlusNormal"/>
        <w:jc w:val="center"/>
      </w:pPr>
      <w:r>
        <w:t>M = Pig / Psg x 100%, где:</w:t>
      </w:r>
    </w:p>
    <w:p w:rsidR="00DB389F" w:rsidRDefault="00DB389F">
      <w:pPr>
        <w:pStyle w:val="ConsPlusNormal"/>
        <w:jc w:val="both"/>
      </w:pPr>
    </w:p>
    <w:p w:rsidR="00DB389F" w:rsidRDefault="00DB389F">
      <w:pPr>
        <w:pStyle w:val="ConsPlusNormal"/>
        <w:ind w:firstLine="540"/>
        <w:jc w:val="both"/>
      </w:pPr>
      <w:r>
        <w:t>Pig - количество посещений организаций культуры в текущем году (единиц);</w:t>
      </w:r>
    </w:p>
    <w:p w:rsidR="00DB389F" w:rsidRDefault="00DB389F">
      <w:pPr>
        <w:pStyle w:val="ConsPlusNormal"/>
        <w:spacing w:before="220"/>
        <w:ind w:firstLine="540"/>
        <w:jc w:val="both"/>
      </w:pPr>
      <w:r>
        <w:t>Psg - количество посещений организаций культуры в 2010 году (единиц).</w:t>
      </w:r>
    </w:p>
    <w:p w:rsidR="00DB389F" w:rsidRDefault="00DB389F">
      <w:pPr>
        <w:pStyle w:val="ConsPlusNormal"/>
        <w:spacing w:before="220"/>
        <w:ind w:firstLine="540"/>
        <w:jc w:val="both"/>
      </w:pPr>
      <w:r>
        <w:t>Источником информации о количестве посещений организаций культуры являются отчеты муниципальных образований о расходовании субсидии местным бюджетам из областного бюджета на поддержку отрасли культуры.</w:t>
      </w:r>
    </w:p>
    <w:p w:rsidR="00DB389F" w:rsidRDefault="00DB389F">
      <w:pPr>
        <w:pStyle w:val="ConsPlusNormal"/>
        <w:jc w:val="both"/>
      </w:pPr>
      <w:r>
        <w:t xml:space="preserve">(п. 2.35 в ред. </w:t>
      </w:r>
      <w:hyperlink r:id="rId93" w:history="1">
        <w:r>
          <w:rPr>
            <w:color w:val="0000FF"/>
          </w:rPr>
          <w:t>постановления</w:t>
        </w:r>
      </w:hyperlink>
      <w:r>
        <w:t xml:space="preserve"> Правительства Кировской области от 05.07.2017 N 352-П)</w:t>
      </w:r>
    </w:p>
    <w:p w:rsidR="00DB389F" w:rsidRDefault="00DB389F">
      <w:pPr>
        <w:pStyle w:val="ConsPlusNormal"/>
        <w:spacing w:before="220"/>
        <w:ind w:firstLine="540"/>
        <w:jc w:val="both"/>
      </w:pPr>
      <w:r>
        <w:t xml:space="preserve">2.36. В соответствии с </w:t>
      </w:r>
      <w:hyperlink r:id="rId94" w:history="1">
        <w:r>
          <w:rPr>
            <w:color w:val="0000FF"/>
          </w:rPr>
          <w:t>постановлением</w:t>
        </w:r>
      </w:hyperlink>
      <w:r>
        <w:t xml:space="preserve"> Правительства Российской Федерации от 30.01.2017 N 100 "О внесении изменений в государственную программу Российской Федерации "Развитие культуры и туризма" на 2013 - 2020 годы" целевой показатель эффективности реализации отдельного мероприятия "Обеспечение развития и укрепления материально-технической базы муниципальных домов культуры" следующий:</w:t>
      </w:r>
    </w:p>
    <w:p w:rsidR="00DB389F" w:rsidRDefault="00DB389F">
      <w:pPr>
        <w:pStyle w:val="ConsPlusNormal"/>
        <w:spacing w:before="220"/>
        <w:ind w:firstLine="540"/>
        <w:jc w:val="both"/>
      </w:pPr>
      <w:r>
        <w:t>"Средняя численность участников клубных формирований (в муниципальных домах культуры) в расчете на одну тысячу человек". Расчет целевого показателя (Z) производится по следующей формуле:</w:t>
      </w:r>
    </w:p>
    <w:p w:rsidR="00DB389F" w:rsidRDefault="00DB389F">
      <w:pPr>
        <w:pStyle w:val="ConsPlusNormal"/>
        <w:jc w:val="both"/>
      </w:pPr>
    </w:p>
    <w:p w:rsidR="00DB389F" w:rsidRDefault="00DB389F">
      <w:pPr>
        <w:pStyle w:val="ConsPlusNormal"/>
        <w:jc w:val="center"/>
      </w:pPr>
      <w:r>
        <w:t>Z = Qpg / Qtg x 1000, где:</w:t>
      </w:r>
    </w:p>
    <w:p w:rsidR="00DB389F" w:rsidRDefault="00DB389F">
      <w:pPr>
        <w:pStyle w:val="ConsPlusNormal"/>
        <w:jc w:val="both"/>
      </w:pPr>
    </w:p>
    <w:p w:rsidR="00DB389F" w:rsidRDefault="00DB389F">
      <w:pPr>
        <w:pStyle w:val="ConsPlusNormal"/>
        <w:ind w:firstLine="540"/>
        <w:jc w:val="both"/>
      </w:pPr>
      <w:r>
        <w:t>Qpg - численность участников клубных формирований в муниципальных домах культуры, расположенных в населенных пунктах с числом жителей до 50 тысяч человек, на начало отчетного года (человек). Источником информации являются отчеты муниципальных образований о расходовании субсидии местным бюджетам из областного бюджета на обеспечение развития и укрепления материально-технической базы муниципальных домов культуры;</w:t>
      </w:r>
    </w:p>
    <w:p w:rsidR="00DB389F" w:rsidRDefault="00DB389F">
      <w:pPr>
        <w:pStyle w:val="ConsPlusNormal"/>
        <w:spacing w:before="220"/>
        <w:ind w:firstLine="540"/>
        <w:jc w:val="both"/>
      </w:pPr>
      <w:r>
        <w:t>Qtg - численность населения в населенных пунктах с числом жителей до 50 тысяч человек на начало отчетного года согласно данным Территориального органа Федеральной службы государственной статистики по Кировской области (человек).</w:t>
      </w:r>
    </w:p>
    <w:p w:rsidR="00DB389F" w:rsidRDefault="00DB389F">
      <w:pPr>
        <w:pStyle w:val="ConsPlusNormal"/>
        <w:jc w:val="both"/>
      </w:pPr>
      <w:r>
        <w:t xml:space="preserve">(п. 2.36 в ред. </w:t>
      </w:r>
      <w:hyperlink r:id="rId95" w:history="1">
        <w:r>
          <w:rPr>
            <w:color w:val="0000FF"/>
          </w:rPr>
          <w:t>постановления</w:t>
        </w:r>
      </w:hyperlink>
      <w:r>
        <w:t xml:space="preserve"> Правительства Кировской области от 02.11.2017 N 51-П)</w:t>
      </w:r>
    </w:p>
    <w:p w:rsidR="00DB389F" w:rsidRDefault="00DB389F">
      <w:pPr>
        <w:pStyle w:val="ConsPlusNormal"/>
        <w:spacing w:before="220"/>
        <w:ind w:firstLine="540"/>
        <w:jc w:val="both"/>
      </w:pPr>
      <w:r>
        <w:t xml:space="preserve">2.37. Исключен. - </w:t>
      </w:r>
      <w:hyperlink r:id="rId96" w:history="1">
        <w:r>
          <w:rPr>
            <w:color w:val="0000FF"/>
          </w:rPr>
          <w:t>Постановление</w:t>
        </w:r>
      </w:hyperlink>
      <w:r>
        <w:t xml:space="preserve"> Правительства Кировской области от 28.06.2018 N 306-П.</w:t>
      </w:r>
    </w:p>
    <w:p w:rsidR="00DB389F" w:rsidRDefault="00DB389F">
      <w:pPr>
        <w:pStyle w:val="ConsPlusNormal"/>
        <w:spacing w:before="220"/>
        <w:ind w:firstLine="540"/>
        <w:jc w:val="both"/>
      </w:pPr>
      <w:r>
        <w:t>2.38. Целевой показатель эффективности реализации отдельного мероприятия "Поддержка творческой деятельности и техническое оснащение детских и кукольных театров" следующий:</w:t>
      </w:r>
    </w:p>
    <w:p w:rsidR="00DB389F" w:rsidRDefault="00DB389F">
      <w:pPr>
        <w:pStyle w:val="ConsPlusNormal"/>
        <w:spacing w:before="220"/>
        <w:ind w:firstLine="540"/>
        <w:jc w:val="both"/>
      </w:pPr>
      <w:r>
        <w:t xml:space="preserve">"Количество посещений театров по отношению к 2010 году". Источником информации о </w:t>
      </w:r>
      <w:r>
        <w:lastRenderedPageBreak/>
        <w:t>количестве посещений детских и кукольных театров являются отчеты областных государственных учреждений культуры об использовании субсидии на иные цели на поддержку творческой деятельности и техническое оснащение детских и кукольных театров.</w:t>
      </w:r>
    </w:p>
    <w:p w:rsidR="00DB389F" w:rsidRDefault="00DB389F">
      <w:pPr>
        <w:pStyle w:val="ConsPlusNormal"/>
        <w:jc w:val="both"/>
      </w:pPr>
      <w:r>
        <w:t xml:space="preserve">(п. 2.38 в ред. </w:t>
      </w:r>
      <w:hyperlink r:id="rId97"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2.39. Целевой показатель эффективности реализации отдельного мероприятия "Поддержка и развитие сферы внутреннего и въездного туризма Кировской области" следующий:</w:t>
      </w:r>
    </w:p>
    <w:p w:rsidR="00DB389F" w:rsidRDefault="00DB389F">
      <w:pPr>
        <w:pStyle w:val="ConsPlusNormal"/>
        <w:spacing w:before="220"/>
        <w:ind w:firstLine="540"/>
        <w:jc w:val="both"/>
      </w:pPr>
      <w:r>
        <w:t>"Количество оказанных туристско-информационных услуг". Целевой показатель определяется в соответствии с ежегодно устанавливаемым министерством культуры Кировской области (с 01.01.2018 по 31.07.2018), министерством спорта и молодежной политики Кировской области (с 01.08.2018) государственным заданием учреждению в сфере туризма. Источником информации является отчет о выполнении государственного задания, установленного учреждению в сфере туризма.</w:t>
      </w:r>
    </w:p>
    <w:p w:rsidR="00DB389F" w:rsidRDefault="00DB389F">
      <w:pPr>
        <w:pStyle w:val="ConsPlusNormal"/>
        <w:jc w:val="both"/>
      </w:pPr>
      <w:r>
        <w:t xml:space="preserve">(п. 2.39 в ред. </w:t>
      </w:r>
      <w:hyperlink r:id="rId98"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2.40. Целевой показатель эффективности реализации отдельного мероприятия "Ремонт зданий учреждений культуры за счет средств, выделенных из резервного фонда Правительства Российской Федерации" следующий:</w:t>
      </w:r>
    </w:p>
    <w:p w:rsidR="00DB389F" w:rsidRDefault="00DB389F">
      <w:pPr>
        <w:pStyle w:val="ConsPlusNormal"/>
        <w:spacing w:before="220"/>
        <w:ind w:firstLine="540"/>
        <w:jc w:val="both"/>
      </w:pPr>
      <w:r>
        <w:t>"Количество отремонтированных зданий учреждений культуры за счет средств, выделенных из резервного фонда Правительства Российской Федерации". Источником информации являются отчеты областных государственных учреждений культуры об использовании субсидии на иные цели из областного бюджета на ремонт зданий за счет средств, выделенных из резервного фонда Правительства Российской Федерации.</w:t>
      </w:r>
    </w:p>
    <w:p w:rsidR="00DB389F" w:rsidRDefault="00DB389F">
      <w:pPr>
        <w:pStyle w:val="ConsPlusNormal"/>
        <w:spacing w:before="220"/>
        <w:ind w:firstLine="540"/>
        <w:jc w:val="both"/>
      </w:pPr>
      <w:r>
        <w:t>Главными качественными результатами реализации Государственной программы будут:</w:t>
      </w:r>
    </w:p>
    <w:p w:rsidR="00DB389F" w:rsidRDefault="00DB389F">
      <w:pPr>
        <w:pStyle w:val="ConsPlusNormal"/>
        <w:spacing w:before="220"/>
        <w:ind w:firstLine="540"/>
        <w:jc w:val="both"/>
      </w:pPr>
      <w:r>
        <w:t>формирование единого культурного пространства на основе эффективной модернизации сети учреждений культуры Кировской области;</w:t>
      </w:r>
    </w:p>
    <w:p w:rsidR="00DB389F" w:rsidRDefault="00DB389F">
      <w:pPr>
        <w:pStyle w:val="ConsPlusNormal"/>
        <w:spacing w:before="220"/>
        <w:ind w:firstLine="540"/>
        <w:jc w:val="both"/>
      </w:pPr>
      <w:r>
        <w:t>повышение качества услуг, предоставляемых населению учреждениями культуры и архивами;</w:t>
      </w:r>
    </w:p>
    <w:p w:rsidR="00DB389F" w:rsidRDefault="00DB389F">
      <w:pPr>
        <w:pStyle w:val="ConsPlusNormal"/>
        <w:spacing w:before="220"/>
        <w:ind w:firstLine="540"/>
        <w:jc w:val="both"/>
      </w:pPr>
      <w:r>
        <w:t>активизация деятельности учреждений культуры и архивов Кировской области.</w:t>
      </w:r>
    </w:p>
    <w:p w:rsidR="00DB389F" w:rsidRDefault="00DB389F">
      <w:pPr>
        <w:pStyle w:val="ConsPlusNormal"/>
        <w:spacing w:before="220"/>
        <w:ind w:firstLine="540"/>
        <w:jc w:val="both"/>
      </w:pPr>
      <w:r>
        <w:t>В количественном выражении к концу 2021 года:</w:t>
      </w:r>
    </w:p>
    <w:p w:rsidR="00DB389F" w:rsidRDefault="00DB389F">
      <w:pPr>
        <w:pStyle w:val="ConsPlusNormal"/>
        <w:spacing w:before="220"/>
        <w:ind w:firstLine="540"/>
        <w:jc w:val="both"/>
      </w:pPr>
      <w:r>
        <w:t>количество посещений библиотек (на 1 жителя в год) увеличится до 5,73 единицы;</w:t>
      </w:r>
    </w:p>
    <w:p w:rsidR="00DB389F" w:rsidRDefault="00DB389F">
      <w:pPr>
        <w:pStyle w:val="ConsPlusNormal"/>
        <w:spacing w:before="220"/>
        <w:ind w:firstLine="540"/>
        <w:jc w:val="both"/>
      </w:pPr>
      <w:r>
        <w:t>темп роста численности участников культурно-массовых мероприятий, проводимых учреждениями культурно-досугового типа, составит 100,5%;</w:t>
      </w:r>
    </w:p>
    <w:p w:rsidR="00DB389F" w:rsidRDefault="00DB389F">
      <w:pPr>
        <w:pStyle w:val="ConsPlusNormal"/>
        <w:spacing w:before="220"/>
        <w:ind w:firstLine="540"/>
        <w:jc w:val="both"/>
      </w:pPr>
      <w:r>
        <w:t>темп прироста количества посещений театрально-концертных мероприятий к предыдущему году составит 4,1%;</w:t>
      </w:r>
    </w:p>
    <w:p w:rsidR="00DB389F" w:rsidRDefault="00DB389F">
      <w:pPr>
        <w:pStyle w:val="ConsPlusNormal"/>
        <w:spacing w:before="220"/>
        <w:ind w:firstLine="540"/>
        <w:jc w:val="both"/>
      </w:pPr>
      <w:r>
        <w:t>посещаемость музейных учреждений (на 1000 человек) составит 674 посещения;</w:t>
      </w:r>
    </w:p>
    <w:p w:rsidR="00DB389F" w:rsidRDefault="00DB389F">
      <w:pPr>
        <w:pStyle w:val="ConsPlusNormal"/>
        <w:spacing w:before="220"/>
        <w:ind w:firstLine="540"/>
        <w:jc w:val="both"/>
      </w:pPr>
      <w:r>
        <w:t>доля объектов культурного наследия федерального, регионального и местного (муниципального) значения, расположенных на территории Кировской области 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расположенных на территории Кировской области, увеличится до 40%;</w:t>
      </w:r>
    </w:p>
    <w:p w:rsidR="00DB389F" w:rsidRDefault="00DB389F">
      <w:pPr>
        <w:pStyle w:val="ConsPlusNormal"/>
        <w:spacing w:before="220"/>
        <w:ind w:firstLine="540"/>
        <w:jc w:val="both"/>
      </w:pPr>
      <w:r>
        <w:t xml:space="preserve">отношение среднемесячной номинальной начисленной заработной платы работников областных государственных учреждений культуры и искусства к среднемесячной номинальной </w:t>
      </w:r>
      <w:r>
        <w:lastRenderedPageBreak/>
        <w:t>начисленной заработной плате работников, занятых в сфере экономики региона (до 2016 года), составит не менее 91,4%;</w:t>
      </w:r>
    </w:p>
    <w:p w:rsidR="00DB389F" w:rsidRDefault="00DB389F">
      <w:pPr>
        <w:pStyle w:val="ConsPlusNormal"/>
        <w:spacing w:before="220"/>
        <w:ind w:firstLine="540"/>
        <w:jc w:val="both"/>
      </w:pPr>
      <w:r>
        <w:t>доля выпускников государственных профессиональных образовательных организаций по профессиям отрасли "Культура", получивших по результатам государственной аттестации оценки "хорошо" и "отлично", достигнет уровня 92%;</w:t>
      </w:r>
    </w:p>
    <w:p w:rsidR="00DB389F" w:rsidRDefault="00DB389F">
      <w:pPr>
        <w:pStyle w:val="ConsPlusNormal"/>
        <w:spacing w:before="220"/>
        <w:ind w:firstLine="540"/>
        <w:jc w:val="both"/>
      </w:pPr>
      <w:r>
        <w:t>объем услуг, оказанных субъектами туристской индустрии (до 2016 года, далее - с 2018 года), за 2013 - 2015 годы составит 6252,0 млн. рублей, с 2018 года - 7599,1 млн. рублей;</w:t>
      </w:r>
    </w:p>
    <w:p w:rsidR="00DB389F" w:rsidRDefault="00DB389F">
      <w:pPr>
        <w:pStyle w:val="ConsPlusNormal"/>
        <w:spacing w:before="220"/>
        <w:ind w:firstLine="540"/>
        <w:jc w:val="both"/>
      </w:pPr>
      <w:r>
        <w:t>доля архивных документов государственных архивов Кировской области, хранящихся в нормативных условиях, составит 63%;</w:t>
      </w:r>
    </w:p>
    <w:p w:rsidR="00DB389F" w:rsidRDefault="00DB389F">
      <w:pPr>
        <w:pStyle w:val="ConsPlusNormal"/>
        <w:spacing w:before="220"/>
        <w:ind w:firstLine="540"/>
        <w:jc w:val="both"/>
      </w:pPr>
      <w:r>
        <w:t>доля исполненных в законодательно установленные сроки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составит 100%;</w:t>
      </w:r>
    </w:p>
    <w:p w:rsidR="00DB389F" w:rsidRDefault="00DB389F">
      <w:pPr>
        <w:pStyle w:val="ConsPlusNormal"/>
        <w:spacing w:before="220"/>
        <w:ind w:firstLine="540"/>
        <w:jc w:val="both"/>
      </w:pPr>
      <w:r>
        <w:t>доля архивных документов, включенных в электронные описи, в общем объеме документов государственных архивов составит 22%;</w:t>
      </w:r>
    </w:p>
    <w:p w:rsidR="00DB389F" w:rsidRDefault="00DB389F">
      <w:pPr>
        <w:pStyle w:val="ConsPlusNormal"/>
        <w:spacing w:before="220"/>
        <w:ind w:firstLine="540"/>
        <w:jc w:val="both"/>
      </w:pPr>
      <w:r>
        <w:t>доля граждан, использующих механизм получения государственных услуг в электронной форме, составит 70%.</w:t>
      </w:r>
    </w:p>
    <w:p w:rsidR="00DB389F" w:rsidRDefault="00DB389F">
      <w:pPr>
        <w:pStyle w:val="ConsPlusNormal"/>
        <w:spacing w:before="220"/>
        <w:ind w:firstLine="540"/>
        <w:jc w:val="both"/>
      </w:pPr>
      <w:r>
        <w:t>Срок реализации Государственной программы: 2013 - 2021 годы, разбивка на этапы не предусматривается.</w:t>
      </w:r>
    </w:p>
    <w:p w:rsidR="00DB389F" w:rsidRDefault="00DB389F">
      <w:pPr>
        <w:pStyle w:val="ConsPlusNormal"/>
        <w:jc w:val="both"/>
      </w:pPr>
      <w:r>
        <w:t xml:space="preserve">(п. 2.40 введен </w:t>
      </w:r>
      <w:hyperlink r:id="rId99" w:history="1">
        <w:r>
          <w:rPr>
            <w:color w:val="0000FF"/>
          </w:rPr>
          <w:t>постановлением</w:t>
        </w:r>
      </w:hyperlink>
      <w:r>
        <w:t xml:space="preserve"> Правительства Кировской области от 09.11.2018 N 523-П)</w:t>
      </w:r>
    </w:p>
    <w:p w:rsidR="00DB389F" w:rsidRDefault="00DB389F">
      <w:pPr>
        <w:pStyle w:val="ConsPlusNormal"/>
        <w:jc w:val="both"/>
      </w:pPr>
    </w:p>
    <w:p w:rsidR="00DB389F" w:rsidRDefault="00DB389F">
      <w:pPr>
        <w:pStyle w:val="ConsPlusTitle"/>
        <w:jc w:val="center"/>
        <w:outlineLvl w:val="1"/>
      </w:pPr>
      <w:bookmarkStart w:id="1" w:name="P473"/>
      <w:bookmarkEnd w:id="1"/>
      <w:r>
        <w:t>3. Обобщенная характеристика мероприятий</w:t>
      </w:r>
    </w:p>
    <w:p w:rsidR="00DB389F" w:rsidRDefault="00DB389F">
      <w:pPr>
        <w:pStyle w:val="ConsPlusTitle"/>
        <w:jc w:val="center"/>
      </w:pPr>
      <w:r>
        <w:t>Государственной программы</w:t>
      </w:r>
    </w:p>
    <w:p w:rsidR="00DB389F" w:rsidRDefault="00DB389F">
      <w:pPr>
        <w:pStyle w:val="ConsPlusNormal"/>
        <w:jc w:val="both"/>
      </w:pPr>
    </w:p>
    <w:p w:rsidR="00DB389F" w:rsidRDefault="00DB389F">
      <w:pPr>
        <w:pStyle w:val="ConsPlusNormal"/>
        <w:ind w:firstLine="540"/>
        <w:jc w:val="both"/>
      </w:pPr>
      <w:r>
        <w:t xml:space="preserve">Цели и задачи Государственной программы в 2013 году достигались путем реализации областной целевой </w:t>
      </w:r>
      <w:hyperlink r:id="rId100" w:history="1">
        <w:r>
          <w:rPr>
            <w:color w:val="0000FF"/>
          </w:rPr>
          <w:t>программы</w:t>
        </w:r>
      </w:hyperlink>
      <w:r>
        <w:t xml:space="preserve"> "Развитие культуры Кировской области" на 2010 - 2014 годы, ведомственных целевых программ и отдельных мероприятий, в 2014 - 2021 годах - путем реализации ведомственных целевых программ, отдельных мероприятий и подпрограммы "Развитие архивного дела Кировской области" на 2016 - 2021 годы (далее - Подпрограмма), указанных в таблице 1.</w:t>
      </w:r>
    </w:p>
    <w:p w:rsidR="00DB389F" w:rsidRDefault="00DB389F">
      <w:pPr>
        <w:pStyle w:val="ConsPlusNormal"/>
        <w:jc w:val="both"/>
      </w:pPr>
      <w:r>
        <w:t xml:space="preserve">(в ред. </w:t>
      </w:r>
      <w:hyperlink r:id="rId101" w:history="1">
        <w:r>
          <w:rPr>
            <w:color w:val="0000FF"/>
          </w:rPr>
          <w:t>постановления</w:t>
        </w:r>
      </w:hyperlink>
      <w:r>
        <w:t xml:space="preserve"> Правительства Кировской области от 09.11.2018 N 523-П)</w:t>
      </w:r>
    </w:p>
    <w:p w:rsidR="00DB389F" w:rsidRDefault="00DB389F">
      <w:pPr>
        <w:pStyle w:val="ConsPlusNormal"/>
        <w:jc w:val="both"/>
      </w:pPr>
    </w:p>
    <w:p w:rsidR="00DB389F" w:rsidRDefault="00DB389F">
      <w:pPr>
        <w:pStyle w:val="ConsPlusNormal"/>
        <w:jc w:val="right"/>
        <w:outlineLvl w:val="2"/>
      </w:pPr>
      <w:hyperlink r:id="rId102" w:history="1">
        <w:r>
          <w:rPr>
            <w:color w:val="0000FF"/>
          </w:rPr>
          <w:t>Таблица 1</w:t>
        </w:r>
      </w:hyperlink>
    </w:p>
    <w:p w:rsidR="00DB389F" w:rsidRDefault="00DB389F">
      <w:pPr>
        <w:pStyle w:val="ConsPlusNormal"/>
        <w:jc w:val="center"/>
      </w:pPr>
      <w:r>
        <w:t xml:space="preserve">(в ред. </w:t>
      </w:r>
      <w:hyperlink r:id="rId103" w:history="1">
        <w:r>
          <w:rPr>
            <w:color w:val="0000FF"/>
          </w:rPr>
          <w:t>постановления</w:t>
        </w:r>
      </w:hyperlink>
      <w:r>
        <w:t xml:space="preserve"> Правительства Кировской области</w:t>
      </w:r>
    </w:p>
    <w:p w:rsidR="00DB389F" w:rsidRDefault="00DB389F">
      <w:pPr>
        <w:pStyle w:val="ConsPlusNormal"/>
        <w:jc w:val="center"/>
      </w:pPr>
      <w:r>
        <w:t>от 28.06.2018 N 306-П)</w:t>
      </w:r>
    </w:p>
    <w:p w:rsidR="00DB389F" w:rsidRDefault="00DB3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5329"/>
      </w:tblGrid>
      <w:tr w:rsidR="00DB389F">
        <w:tc>
          <w:tcPr>
            <w:tcW w:w="567" w:type="dxa"/>
          </w:tcPr>
          <w:p w:rsidR="00DB389F" w:rsidRDefault="00DB389F">
            <w:pPr>
              <w:pStyle w:val="ConsPlusNormal"/>
              <w:jc w:val="center"/>
            </w:pPr>
            <w:r>
              <w:t>N п/п</w:t>
            </w:r>
          </w:p>
        </w:tc>
        <w:tc>
          <w:tcPr>
            <w:tcW w:w="3175" w:type="dxa"/>
          </w:tcPr>
          <w:p w:rsidR="00DB389F" w:rsidRDefault="00DB389F">
            <w:pPr>
              <w:pStyle w:val="ConsPlusNormal"/>
              <w:jc w:val="center"/>
            </w:pPr>
            <w:r>
              <w:t>Наименование задачи Государственной программы</w:t>
            </w:r>
          </w:p>
        </w:tc>
        <w:tc>
          <w:tcPr>
            <w:tcW w:w="5329" w:type="dxa"/>
          </w:tcPr>
          <w:p w:rsidR="00DB389F" w:rsidRDefault="00DB389F">
            <w:pPr>
              <w:pStyle w:val="ConsPlusNormal"/>
              <w:jc w:val="center"/>
            </w:pPr>
            <w:r>
              <w:t>Наименование отдельного мероприятия, областной целевой программы, ведомственной целевой программы, подпрограммы</w:t>
            </w:r>
          </w:p>
        </w:tc>
      </w:tr>
      <w:tr w:rsidR="00DB389F">
        <w:tc>
          <w:tcPr>
            <w:tcW w:w="567" w:type="dxa"/>
          </w:tcPr>
          <w:p w:rsidR="00DB389F" w:rsidRDefault="00DB389F">
            <w:pPr>
              <w:pStyle w:val="ConsPlusNormal"/>
              <w:jc w:val="center"/>
            </w:pPr>
            <w:r>
              <w:t>1.</w:t>
            </w:r>
          </w:p>
        </w:tc>
        <w:tc>
          <w:tcPr>
            <w:tcW w:w="3175" w:type="dxa"/>
          </w:tcPr>
          <w:p w:rsidR="00DB389F" w:rsidRDefault="00DB389F">
            <w:pPr>
              <w:pStyle w:val="ConsPlusNormal"/>
              <w:jc w:val="both"/>
            </w:pPr>
            <w:r>
              <w:t>Обеспечение развития кадрового потенциала в сфере культуры и искусства, в том числе путем выявления и поддержки юных дарований</w:t>
            </w:r>
          </w:p>
        </w:tc>
        <w:tc>
          <w:tcPr>
            <w:tcW w:w="5329" w:type="dxa"/>
          </w:tcPr>
          <w:p w:rsidR="00DB389F" w:rsidRDefault="00DB389F">
            <w:pPr>
              <w:pStyle w:val="ConsPlusNormal"/>
              <w:jc w:val="both"/>
            </w:pPr>
            <w:r>
              <w:t>ведомственная целевая программа "Обеспечение подготовки и повышения квалификации кадров для учреждений культуры, дополнительного образования детей";</w:t>
            </w:r>
          </w:p>
          <w:p w:rsidR="00DB389F" w:rsidRDefault="00DB389F">
            <w:pPr>
              <w:pStyle w:val="ConsPlusNormal"/>
              <w:jc w:val="both"/>
            </w:pPr>
            <w:r>
              <w:t>отдельное мероприятие "Обеспечение подготовки и повышения квалификации кадров для учреждений культуры, организаций дополнительного образования в сфере культуры"</w:t>
            </w:r>
          </w:p>
        </w:tc>
      </w:tr>
      <w:tr w:rsidR="00DB389F">
        <w:tc>
          <w:tcPr>
            <w:tcW w:w="567" w:type="dxa"/>
          </w:tcPr>
          <w:p w:rsidR="00DB389F" w:rsidRDefault="00DB389F">
            <w:pPr>
              <w:pStyle w:val="ConsPlusNormal"/>
              <w:jc w:val="center"/>
            </w:pPr>
            <w:r>
              <w:lastRenderedPageBreak/>
              <w:t>2.</w:t>
            </w:r>
          </w:p>
        </w:tc>
        <w:tc>
          <w:tcPr>
            <w:tcW w:w="3175" w:type="dxa"/>
          </w:tcPr>
          <w:p w:rsidR="00DB389F" w:rsidRDefault="00DB389F">
            <w:pPr>
              <w:pStyle w:val="ConsPlusNormal"/>
              <w:jc w:val="both"/>
            </w:pPr>
            <w:r>
              <w:t>Организация и поддержка деятельности областных государственных театров</w:t>
            </w:r>
          </w:p>
        </w:tc>
        <w:tc>
          <w:tcPr>
            <w:tcW w:w="5329" w:type="dxa"/>
          </w:tcPr>
          <w:p w:rsidR="00DB389F" w:rsidRDefault="00DB389F">
            <w:pPr>
              <w:pStyle w:val="ConsPlusNormal"/>
              <w:jc w:val="both"/>
            </w:pPr>
            <w:r>
              <w:t>ведомственная целевая программа "Организация и поддержка деятельности государственных театров";</w:t>
            </w:r>
          </w:p>
          <w:p w:rsidR="00DB389F" w:rsidRDefault="00DB389F">
            <w:pPr>
              <w:pStyle w:val="ConsPlusNormal"/>
              <w:jc w:val="both"/>
            </w:pPr>
            <w:r>
              <w:t>отдельное мероприятие "Поддержка и развитие профессионального театрального творчества, направленного на постановку и показ высокохудожественных произведений сценического искусства";</w:t>
            </w:r>
          </w:p>
          <w:p w:rsidR="00DB389F" w:rsidRDefault="00DB389F">
            <w:pPr>
              <w:pStyle w:val="ConsPlusNormal"/>
              <w:jc w:val="both"/>
            </w:pPr>
            <w:r>
              <w:t>отдельное мероприятие "Пропаганда лучших образцов отечественного искусства";</w:t>
            </w:r>
          </w:p>
          <w:p w:rsidR="00DB389F" w:rsidRDefault="00DB389F">
            <w:pPr>
              <w:pStyle w:val="ConsPlusNormal"/>
              <w:jc w:val="both"/>
            </w:pPr>
            <w:r>
              <w:t>отдельное мероприятие "Выплата премии Правительства Российской Федерации имени Федора Волкова за вклад в развитие театрального искусства Российской Федерации"</w:t>
            </w:r>
          </w:p>
        </w:tc>
      </w:tr>
      <w:tr w:rsidR="00DB389F">
        <w:tc>
          <w:tcPr>
            <w:tcW w:w="567" w:type="dxa"/>
          </w:tcPr>
          <w:p w:rsidR="00DB389F" w:rsidRDefault="00DB389F">
            <w:pPr>
              <w:pStyle w:val="ConsPlusNormal"/>
              <w:jc w:val="center"/>
            </w:pPr>
            <w:r>
              <w:t>3.</w:t>
            </w:r>
          </w:p>
        </w:tc>
        <w:tc>
          <w:tcPr>
            <w:tcW w:w="3175" w:type="dxa"/>
          </w:tcPr>
          <w:p w:rsidR="00DB389F" w:rsidRDefault="00DB389F">
            <w:pPr>
              <w:pStyle w:val="ConsPlusNormal"/>
              <w:jc w:val="both"/>
            </w:pPr>
            <w:r>
              <w:t>Организация и поддержка деятельности областных государственных концертных учреждений</w:t>
            </w:r>
          </w:p>
        </w:tc>
        <w:tc>
          <w:tcPr>
            <w:tcW w:w="5329" w:type="dxa"/>
          </w:tcPr>
          <w:p w:rsidR="00DB389F" w:rsidRDefault="00DB389F">
            <w:pPr>
              <w:pStyle w:val="ConsPlusNormal"/>
              <w:jc w:val="both"/>
            </w:pPr>
            <w:r>
              <w:t>ведомственная целевая программа "Организация и поддержка деятельности областных концертных организаций";</w:t>
            </w:r>
          </w:p>
          <w:p w:rsidR="00DB389F" w:rsidRDefault="00DB389F">
            <w:pPr>
              <w:pStyle w:val="ConsPlusNormal"/>
              <w:jc w:val="both"/>
            </w:pPr>
            <w:r>
              <w:t>отдельное мероприятие "Постановка и показ областными концертными учреждениями концертных программ, создание концертных циклов для различных возрастных групп населения области"</w:t>
            </w:r>
          </w:p>
        </w:tc>
      </w:tr>
      <w:tr w:rsidR="00DB389F">
        <w:tc>
          <w:tcPr>
            <w:tcW w:w="567" w:type="dxa"/>
          </w:tcPr>
          <w:p w:rsidR="00DB389F" w:rsidRDefault="00DB389F">
            <w:pPr>
              <w:pStyle w:val="ConsPlusNormal"/>
              <w:jc w:val="center"/>
            </w:pPr>
            <w:r>
              <w:t>4.</w:t>
            </w:r>
          </w:p>
        </w:tc>
        <w:tc>
          <w:tcPr>
            <w:tcW w:w="3175" w:type="dxa"/>
          </w:tcPr>
          <w:p w:rsidR="00DB389F" w:rsidRDefault="00DB389F">
            <w:pPr>
              <w:pStyle w:val="ConsPlusNormal"/>
              <w:jc w:val="both"/>
            </w:pPr>
            <w:r>
              <w:t>Развитие внутреннего и въездного туризма (до 2016 года, далее - с 2018 года)</w:t>
            </w:r>
          </w:p>
        </w:tc>
        <w:tc>
          <w:tcPr>
            <w:tcW w:w="5329" w:type="dxa"/>
          </w:tcPr>
          <w:p w:rsidR="00DB389F" w:rsidRDefault="00DB389F">
            <w:pPr>
              <w:pStyle w:val="ConsPlusNormal"/>
              <w:jc w:val="both"/>
            </w:pPr>
            <w:r>
              <w:t>ведомственная целевая программа "Развитие сферы туризма и продвижение туристского продукта Кировской области";</w:t>
            </w:r>
          </w:p>
          <w:p w:rsidR="00DB389F" w:rsidRDefault="00DB389F">
            <w:pPr>
              <w:pStyle w:val="ConsPlusNormal"/>
              <w:jc w:val="both"/>
            </w:pPr>
            <w:r>
              <w:t>отдельное мероприятие "Развитие сферы туризма и продвижение туристского продукта Кировской области";</w:t>
            </w:r>
          </w:p>
          <w:p w:rsidR="00DB389F" w:rsidRDefault="00DB389F">
            <w:pPr>
              <w:pStyle w:val="ConsPlusNormal"/>
              <w:jc w:val="both"/>
            </w:pPr>
            <w:r>
              <w:t>отдельное мероприятие "Разработка и (или) реализация проектов в сфере внутреннего туризма";</w:t>
            </w:r>
          </w:p>
          <w:p w:rsidR="00DB389F" w:rsidRDefault="00DB389F">
            <w:pPr>
              <w:pStyle w:val="ConsPlusNormal"/>
              <w:jc w:val="both"/>
            </w:pPr>
            <w:r>
              <w:t>отдельное мероприятие "Сохранение исторического облика городов Кировской области - центров культуры и туризма";</w:t>
            </w:r>
          </w:p>
          <w:p w:rsidR="00DB389F" w:rsidRDefault="00DB389F">
            <w:pPr>
              <w:pStyle w:val="ConsPlusNormal"/>
              <w:jc w:val="both"/>
            </w:pPr>
            <w:r>
              <w:t>отдельное мероприятие "Поддержка и развитие сферы внутреннего и въездного туризма Кировской области"</w:t>
            </w:r>
          </w:p>
        </w:tc>
      </w:tr>
      <w:tr w:rsidR="00DB389F">
        <w:tc>
          <w:tcPr>
            <w:tcW w:w="567" w:type="dxa"/>
          </w:tcPr>
          <w:p w:rsidR="00DB389F" w:rsidRDefault="00DB389F">
            <w:pPr>
              <w:pStyle w:val="ConsPlusNormal"/>
              <w:jc w:val="center"/>
            </w:pPr>
            <w:r>
              <w:t>5.</w:t>
            </w:r>
          </w:p>
        </w:tc>
        <w:tc>
          <w:tcPr>
            <w:tcW w:w="3175" w:type="dxa"/>
          </w:tcPr>
          <w:p w:rsidR="00DB389F" w:rsidRDefault="00DB389F">
            <w:pPr>
              <w:pStyle w:val="ConsPlusNormal"/>
              <w:jc w:val="both"/>
            </w:pPr>
            <w:r>
              <w:t>Развитие международного и межрегионального сотрудничества в Кировской области (до 2016 года)</w:t>
            </w:r>
          </w:p>
        </w:tc>
        <w:tc>
          <w:tcPr>
            <w:tcW w:w="5329" w:type="dxa"/>
          </w:tcPr>
          <w:p w:rsidR="00DB389F" w:rsidRDefault="00DB389F">
            <w:pPr>
              <w:pStyle w:val="ConsPlusNormal"/>
              <w:jc w:val="both"/>
            </w:pPr>
            <w:r>
              <w:t>отдельное мероприятие "Содействие участию граждан Российской Федерации, иностранных граждан и юридических лиц в деятельности по реализации международного и межрегионального сотрудничества"</w:t>
            </w:r>
          </w:p>
        </w:tc>
      </w:tr>
      <w:tr w:rsidR="00DB389F">
        <w:tc>
          <w:tcPr>
            <w:tcW w:w="567" w:type="dxa"/>
          </w:tcPr>
          <w:p w:rsidR="00DB389F" w:rsidRDefault="00DB389F">
            <w:pPr>
              <w:pStyle w:val="ConsPlusNormal"/>
              <w:jc w:val="center"/>
            </w:pPr>
            <w:r>
              <w:t>6.</w:t>
            </w:r>
          </w:p>
        </w:tc>
        <w:tc>
          <w:tcPr>
            <w:tcW w:w="3175" w:type="dxa"/>
          </w:tcPr>
          <w:p w:rsidR="00DB389F" w:rsidRDefault="00DB389F">
            <w:pPr>
              <w:pStyle w:val="ConsPlusNormal"/>
              <w:jc w:val="both"/>
            </w:pPr>
            <w:r>
              <w:t>Организация и поддержка народного творчества</w:t>
            </w:r>
          </w:p>
        </w:tc>
        <w:tc>
          <w:tcPr>
            <w:tcW w:w="5329" w:type="dxa"/>
          </w:tcPr>
          <w:p w:rsidR="00DB389F" w:rsidRDefault="00DB389F">
            <w:pPr>
              <w:pStyle w:val="ConsPlusNormal"/>
              <w:jc w:val="both"/>
            </w:pPr>
            <w:r>
              <w:t>ведомственная целевая программа "Организация и поддержка народного творчества";</w:t>
            </w:r>
          </w:p>
          <w:p w:rsidR="00DB389F" w:rsidRDefault="00DB389F">
            <w:pPr>
              <w:pStyle w:val="ConsPlusNormal"/>
              <w:jc w:val="both"/>
            </w:pPr>
            <w:r>
              <w:t>отдельное мероприятие "Сохранение и развитие нематериального культурного наследия";</w:t>
            </w:r>
          </w:p>
          <w:p w:rsidR="00DB389F" w:rsidRDefault="00DB389F">
            <w:pPr>
              <w:pStyle w:val="ConsPlusNormal"/>
              <w:jc w:val="both"/>
            </w:pPr>
            <w:r>
              <w:t>отдельное мероприятие "Поддержка творческих коллективов, делегаций, представляющих культуру и искусство Кировской области на международных и всероссийских конкурсах и фестивалях"</w:t>
            </w:r>
          </w:p>
        </w:tc>
      </w:tr>
      <w:tr w:rsidR="00DB389F">
        <w:tc>
          <w:tcPr>
            <w:tcW w:w="567" w:type="dxa"/>
          </w:tcPr>
          <w:p w:rsidR="00DB389F" w:rsidRDefault="00DB389F">
            <w:pPr>
              <w:pStyle w:val="ConsPlusNormal"/>
              <w:jc w:val="center"/>
            </w:pPr>
            <w:r>
              <w:t>7.</w:t>
            </w:r>
          </w:p>
        </w:tc>
        <w:tc>
          <w:tcPr>
            <w:tcW w:w="3175" w:type="dxa"/>
          </w:tcPr>
          <w:p w:rsidR="00DB389F" w:rsidRDefault="00DB389F">
            <w:pPr>
              <w:pStyle w:val="ConsPlusNormal"/>
              <w:jc w:val="both"/>
            </w:pPr>
            <w:r>
              <w:t xml:space="preserve">Сохранение, использование, популяризация и </w:t>
            </w:r>
            <w:r>
              <w:lastRenderedPageBreak/>
              <w:t>государственная охрана объектов культурного наследия (памятников истории и культуры) народов Российской Федерации</w:t>
            </w:r>
          </w:p>
        </w:tc>
        <w:tc>
          <w:tcPr>
            <w:tcW w:w="5329" w:type="dxa"/>
          </w:tcPr>
          <w:p w:rsidR="00DB389F" w:rsidRDefault="00DB389F">
            <w:pPr>
              <w:pStyle w:val="ConsPlusNormal"/>
              <w:jc w:val="both"/>
            </w:pPr>
            <w:r>
              <w:lastRenderedPageBreak/>
              <w:t xml:space="preserve">ведомственная целевая программа "Сохранение, использование, популяризация и государственная </w:t>
            </w:r>
            <w:r>
              <w:lastRenderedPageBreak/>
              <w:t>охрана объектов культурного наследия (памятников истории и культуры) народов Российской Федерации, расположенных на территории Кировской области";</w:t>
            </w:r>
          </w:p>
          <w:p w:rsidR="00DB389F" w:rsidRDefault="00DB389F">
            <w:pPr>
              <w:pStyle w:val="ConsPlusNormal"/>
              <w:jc w:val="both"/>
            </w:pPr>
            <w:r>
              <w:t>отдельное мероприятие "Создание условий доступа населения к культурным, историческим ценностям путем популяризации объектов культурного наследия (памятников истории и культуры), находящихся в областной собственности, и государственной охраны объектов культурного наследия регионального значения, расположенных на территории Кировской области";</w:t>
            </w:r>
          </w:p>
          <w:p w:rsidR="00DB389F" w:rsidRDefault="00DB389F">
            <w:pPr>
              <w:pStyle w:val="ConsPlusNormal"/>
              <w:jc w:val="both"/>
            </w:pPr>
            <w:r>
              <w:t>отдельное мероприятие "Популяризация объектов культурного наследия, находящихся в областной собственности";</w:t>
            </w:r>
          </w:p>
          <w:p w:rsidR="00DB389F" w:rsidRDefault="00DB389F">
            <w:pPr>
              <w:pStyle w:val="ConsPlusNormal"/>
              <w:jc w:val="both"/>
            </w:pPr>
            <w:r>
              <w:t>отдельное мероприятие "Сохранение объектов культурного наследия";</w:t>
            </w:r>
          </w:p>
          <w:p w:rsidR="00DB389F" w:rsidRDefault="00DB389F">
            <w:pPr>
              <w:pStyle w:val="ConsPlusNormal"/>
              <w:jc w:val="both"/>
            </w:pPr>
            <w:r>
              <w:t>отдельное мероприятие "Осуществление полномочий Российской Федерации по государственной охране объектов культурного наследия федерального значения"</w:t>
            </w:r>
          </w:p>
        </w:tc>
      </w:tr>
      <w:tr w:rsidR="00DB389F">
        <w:tblPrEx>
          <w:tblBorders>
            <w:insideH w:val="nil"/>
          </w:tblBorders>
        </w:tblPrEx>
        <w:tc>
          <w:tcPr>
            <w:tcW w:w="567" w:type="dxa"/>
            <w:tcBorders>
              <w:bottom w:val="nil"/>
            </w:tcBorders>
          </w:tcPr>
          <w:p w:rsidR="00DB389F" w:rsidRDefault="00DB389F">
            <w:pPr>
              <w:pStyle w:val="ConsPlusNormal"/>
              <w:jc w:val="center"/>
            </w:pPr>
            <w:r>
              <w:lastRenderedPageBreak/>
              <w:t>8.</w:t>
            </w:r>
          </w:p>
        </w:tc>
        <w:tc>
          <w:tcPr>
            <w:tcW w:w="3175" w:type="dxa"/>
            <w:tcBorders>
              <w:bottom w:val="nil"/>
            </w:tcBorders>
          </w:tcPr>
          <w:p w:rsidR="00DB389F" w:rsidRDefault="00DB389F">
            <w:pPr>
              <w:pStyle w:val="ConsPlusNormal"/>
              <w:jc w:val="both"/>
            </w:pPr>
            <w:r>
              <w:t>Модернизация материально-технической базы сферы культуры</w:t>
            </w:r>
          </w:p>
        </w:tc>
        <w:tc>
          <w:tcPr>
            <w:tcW w:w="5329" w:type="dxa"/>
            <w:tcBorders>
              <w:bottom w:val="nil"/>
            </w:tcBorders>
          </w:tcPr>
          <w:p w:rsidR="00DB389F" w:rsidRDefault="00DB389F">
            <w:pPr>
              <w:pStyle w:val="ConsPlusNormal"/>
              <w:jc w:val="both"/>
            </w:pPr>
            <w:r>
              <w:t>отдельное мероприятие "Капитальный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jc w:val="both"/>
            </w:pPr>
            <w:r>
              <w:t>отдельное мероприятие "Укрепление материально-технической базы в сфере культуры муниципальных образований Кировской области";</w:t>
            </w:r>
          </w:p>
          <w:p w:rsidR="00DB389F" w:rsidRDefault="00DB389F">
            <w:pPr>
              <w:pStyle w:val="ConsPlusNormal"/>
              <w:jc w:val="both"/>
            </w:pPr>
            <w:r>
              <w:t>отдельное мероприятие "Строительство центров культурного развития в муниципальных образованиях Кировской области";</w:t>
            </w:r>
          </w:p>
          <w:p w:rsidR="00DB389F" w:rsidRDefault="00DB389F">
            <w:pPr>
              <w:pStyle w:val="ConsPlusNormal"/>
              <w:jc w:val="both"/>
            </w:pPr>
            <w:r>
              <w:t>отдельное мероприятие "Строительство Культурно-творческого молодежного центра в пгт Кильмезь Кильмезского муниципального района Кировской области";</w:t>
            </w:r>
          </w:p>
          <w:p w:rsidR="00DB389F" w:rsidRDefault="00DB389F">
            <w:pPr>
              <w:pStyle w:val="ConsPlusNormal"/>
              <w:jc w:val="both"/>
            </w:pPr>
            <w:r>
              <w:t>отдельное мероприятие "Строительство многофункциональных культурных центров в муниципальных образованиях Кировской области";</w:t>
            </w:r>
          </w:p>
          <w:p w:rsidR="00DB389F" w:rsidRDefault="00DB389F">
            <w:pPr>
              <w:pStyle w:val="ConsPlusNormal"/>
              <w:jc w:val="both"/>
            </w:pPr>
            <w:r>
              <w:t>отдельное мероприятие "Строительство и реконструкция зданий, обеспечение специальным технологическим оборудованием областных государственных учреждений культуры";</w:t>
            </w:r>
          </w:p>
          <w:p w:rsidR="00DB389F" w:rsidRDefault="00DB389F">
            <w:pPr>
              <w:pStyle w:val="ConsPlusNormal"/>
              <w:jc w:val="both"/>
            </w:pPr>
            <w:r>
              <w:t>отдельное мероприятие "Ремонт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w:t>
            </w:r>
          </w:p>
          <w:p w:rsidR="00DB389F" w:rsidRDefault="00DB389F">
            <w:pPr>
              <w:pStyle w:val="ConsPlusNormal"/>
              <w:jc w:val="both"/>
            </w:pPr>
            <w:r>
              <w:t>отдельное мероприятие "Комплексное развитие областных государственных и муниципальных учреждений культуры";</w:t>
            </w:r>
          </w:p>
          <w:p w:rsidR="00DB389F" w:rsidRDefault="00DB389F">
            <w:pPr>
              <w:pStyle w:val="ConsPlusNormal"/>
              <w:jc w:val="both"/>
            </w:pPr>
            <w:r>
              <w:t>отдельное мероприятие "Обеспечение развития и укрепления материально-технической базы муниципальных домов культуры";</w:t>
            </w:r>
          </w:p>
          <w:p w:rsidR="00DB389F" w:rsidRDefault="00DB389F">
            <w:pPr>
              <w:pStyle w:val="ConsPlusNormal"/>
              <w:jc w:val="both"/>
            </w:pPr>
            <w:r>
              <w:t xml:space="preserve">отдельное мероприятие "Ремонт зданий учреждений </w:t>
            </w:r>
            <w:r>
              <w:lastRenderedPageBreak/>
              <w:t>культуры за счет средств, выделенных из резервного фонда Правительства Российской Федерации"</w:t>
            </w:r>
          </w:p>
        </w:tc>
      </w:tr>
      <w:tr w:rsidR="00DB389F">
        <w:tblPrEx>
          <w:tblBorders>
            <w:insideH w:val="nil"/>
          </w:tblBorders>
        </w:tblPrEx>
        <w:tc>
          <w:tcPr>
            <w:tcW w:w="9071" w:type="dxa"/>
            <w:gridSpan w:val="3"/>
            <w:tcBorders>
              <w:top w:val="nil"/>
            </w:tcBorders>
          </w:tcPr>
          <w:p w:rsidR="00DB389F" w:rsidRDefault="00DB389F">
            <w:pPr>
              <w:pStyle w:val="ConsPlusNormal"/>
              <w:jc w:val="both"/>
            </w:pPr>
            <w:r>
              <w:lastRenderedPageBreak/>
              <w:t xml:space="preserve">(в ред. </w:t>
            </w:r>
            <w:hyperlink r:id="rId104" w:history="1">
              <w:r>
                <w:rPr>
                  <w:color w:val="0000FF"/>
                </w:rPr>
                <w:t>постановления</w:t>
              </w:r>
            </w:hyperlink>
            <w:r>
              <w:t xml:space="preserve"> Правительства Кировской области от 09.11.2018 N 523-П)</w:t>
            </w:r>
          </w:p>
        </w:tc>
      </w:tr>
      <w:tr w:rsidR="00DB389F">
        <w:tc>
          <w:tcPr>
            <w:tcW w:w="567" w:type="dxa"/>
          </w:tcPr>
          <w:p w:rsidR="00DB389F" w:rsidRDefault="00DB389F">
            <w:pPr>
              <w:pStyle w:val="ConsPlusNormal"/>
              <w:jc w:val="center"/>
            </w:pPr>
            <w:r>
              <w:t>9.</w:t>
            </w:r>
          </w:p>
        </w:tc>
        <w:tc>
          <w:tcPr>
            <w:tcW w:w="3175" w:type="dxa"/>
          </w:tcPr>
          <w:p w:rsidR="00DB389F" w:rsidRDefault="00DB389F">
            <w:pPr>
              <w:pStyle w:val="ConsPlusNormal"/>
              <w:jc w:val="both"/>
            </w:pPr>
            <w:r>
              <w:t>Обеспечение экономической поддержки деятельности в сфере культуры</w:t>
            </w:r>
          </w:p>
        </w:tc>
        <w:tc>
          <w:tcPr>
            <w:tcW w:w="5329" w:type="dxa"/>
          </w:tcPr>
          <w:p w:rsidR="00DB389F" w:rsidRDefault="00DB389F">
            <w:pPr>
              <w:pStyle w:val="ConsPlusNormal"/>
              <w:jc w:val="both"/>
            </w:pPr>
            <w:r>
              <w:t>областная целевая программа "Развитие культуры Кировской области" на 2010 - 2014 годы;</w:t>
            </w:r>
          </w:p>
          <w:p w:rsidR="00DB389F" w:rsidRDefault="00DB389F">
            <w:pPr>
              <w:pStyle w:val="ConsPlusNormal"/>
              <w:jc w:val="both"/>
            </w:pPr>
            <w:r>
              <w:t>ведомственная целевая программа "Государственная поддержка в сфере культуры";</w:t>
            </w:r>
          </w:p>
          <w:p w:rsidR="00DB389F" w:rsidRDefault="00DB389F">
            <w:pPr>
              <w:pStyle w:val="ConsPlusNormal"/>
              <w:jc w:val="both"/>
            </w:pPr>
            <w:r>
              <w:t>отдельное мероприятие "Государственная поддержка деятельности учреждений культуры и образования в сфере культуры";</w:t>
            </w:r>
          </w:p>
          <w:p w:rsidR="00DB389F" w:rsidRDefault="00DB389F">
            <w:pPr>
              <w:pStyle w:val="ConsPlusNormal"/>
              <w:jc w:val="both"/>
            </w:pPr>
            <w:r>
              <w:t>отдельное мероприятие "Внедрение инновационных проектов и программ областными государственными и муниципальными учреждениями культуры";</w:t>
            </w:r>
          </w:p>
          <w:p w:rsidR="00DB389F" w:rsidRDefault="00DB389F">
            <w:pPr>
              <w:pStyle w:val="ConsPlusNormal"/>
              <w:jc w:val="both"/>
            </w:pPr>
            <w:r>
              <w:t>отдельное мероприятие "Стимулирование деятельности лучших муниципальных учреждений культуры, находящихся на территориях сельских поселений Кировской области, и их работников";</w:t>
            </w:r>
          </w:p>
          <w:p w:rsidR="00DB389F" w:rsidRDefault="00DB389F">
            <w:pPr>
              <w:pStyle w:val="ConsPlusNormal"/>
              <w:jc w:val="both"/>
            </w:pPr>
            <w:r>
              <w:t>отдельное мероприятие "Реализация мер социальной поддержки отдельных категорий граждан в сфере культуры";</w:t>
            </w:r>
          </w:p>
          <w:p w:rsidR="00DB389F" w:rsidRDefault="00DB389F">
            <w:pPr>
              <w:pStyle w:val="ConsPlusNormal"/>
              <w:jc w:val="both"/>
            </w:pPr>
            <w:r>
              <w:t>отдельное мероприятие "Поддержка отрасли культуры Кировской области"</w:t>
            </w:r>
          </w:p>
        </w:tc>
      </w:tr>
      <w:tr w:rsidR="00DB389F">
        <w:tc>
          <w:tcPr>
            <w:tcW w:w="567" w:type="dxa"/>
          </w:tcPr>
          <w:p w:rsidR="00DB389F" w:rsidRDefault="00DB389F">
            <w:pPr>
              <w:pStyle w:val="ConsPlusNormal"/>
              <w:jc w:val="center"/>
            </w:pPr>
            <w:r>
              <w:t>10.</w:t>
            </w:r>
          </w:p>
        </w:tc>
        <w:tc>
          <w:tcPr>
            <w:tcW w:w="3175" w:type="dxa"/>
          </w:tcPr>
          <w:p w:rsidR="00DB389F" w:rsidRDefault="00DB389F">
            <w:pPr>
              <w:pStyle w:val="ConsPlusNormal"/>
              <w:jc w:val="both"/>
            </w:pPr>
            <w:r>
              <w:t>Организация и поддержка деятельности областных государственных музеев Кировской области</w:t>
            </w:r>
          </w:p>
        </w:tc>
        <w:tc>
          <w:tcPr>
            <w:tcW w:w="5329" w:type="dxa"/>
          </w:tcPr>
          <w:p w:rsidR="00DB389F" w:rsidRDefault="00DB389F">
            <w:pPr>
              <w:pStyle w:val="ConsPlusNormal"/>
              <w:jc w:val="both"/>
            </w:pPr>
            <w:r>
              <w:t>ведомственная целевая программа "Деятельность областных государственных музеев";</w:t>
            </w:r>
          </w:p>
          <w:p w:rsidR="00DB389F" w:rsidRDefault="00DB389F">
            <w:pPr>
              <w:pStyle w:val="ConsPlusNormal"/>
              <w:jc w:val="both"/>
            </w:pPr>
            <w:r>
              <w:t>отдельное мероприятие "Обеспечение прав граждан Кировской области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r>
      <w:tr w:rsidR="00DB389F">
        <w:tc>
          <w:tcPr>
            <w:tcW w:w="567" w:type="dxa"/>
          </w:tcPr>
          <w:p w:rsidR="00DB389F" w:rsidRDefault="00DB389F">
            <w:pPr>
              <w:pStyle w:val="ConsPlusNormal"/>
              <w:jc w:val="center"/>
            </w:pPr>
            <w:r>
              <w:t>11.</w:t>
            </w:r>
          </w:p>
        </w:tc>
        <w:tc>
          <w:tcPr>
            <w:tcW w:w="3175" w:type="dxa"/>
          </w:tcPr>
          <w:p w:rsidR="00DB389F" w:rsidRDefault="00DB389F">
            <w:pPr>
              <w:pStyle w:val="ConsPlusNormal"/>
              <w:jc w:val="both"/>
            </w:pPr>
            <w:r>
              <w:t>Развитие библиотечного дела Кировской области</w:t>
            </w:r>
          </w:p>
        </w:tc>
        <w:tc>
          <w:tcPr>
            <w:tcW w:w="5329" w:type="dxa"/>
          </w:tcPr>
          <w:p w:rsidR="00DB389F" w:rsidRDefault="00DB389F">
            <w:pPr>
              <w:pStyle w:val="ConsPlusNormal"/>
              <w:jc w:val="both"/>
            </w:pPr>
            <w:r>
              <w:t>ведомственная целевая программа "Организация библиотечного обслуживания населения областными государственными библиотеками";</w:t>
            </w:r>
          </w:p>
          <w:p w:rsidR="00DB389F" w:rsidRDefault="00DB389F">
            <w:pPr>
              <w:pStyle w:val="ConsPlusNormal"/>
              <w:jc w:val="both"/>
            </w:pPr>
            <w:r>
              <w:t>отдельное мероприятие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p w:rsidR="00DB389F" w:rsidRDefault="00DB389F">
            <w:pPr>
              <w:pStyle w:val="ConsPlusNormal"/>
              <w:jc w:val="both"/>
            </w:pPr>
            <w:r>
              <w:t>отдельное мероприятие "Организация и поддержка деятельности библиотек области";</w:t>
            </w:r>
          </w:p>
          <w:p w:rsidR="00DB389F" w:rsidRDefault="00DB389F">
            <w:pPr>
              <w:pStyle w:val="ConsPlusNormal"/>
              <w:jc w:val="both"/>
            </w:pPr>
            <w:r>
              <w:t>отдельное мероприятие "Комплектование книжных фондов библиотек муниципальных образований";</w:t>
            </w:r>
          </w:p>
          <w:p w:rsidR="00DB389F" w:rsidRDefault="00DB389F">
            <w:pPr>
              <w:pStyle w:val="ConsPlusNormal"/>
              <w:jc w:val="both"/>
            </w:pPr>
            <w:r>
              <w:t>отдельное мероприятие "Создание модельных библиотек";</w:t>
            </w:r>
          </w:p>
          <w:p w:rsidR="00DB389F" w:rsidRDefault="00DB389F">
            <w:pPr>
              <w:pStyle w:val="ConsPlusNormal"/>
              <w:jc w:val="both"/>
            </w:pPr>
            <w:r>
              <w:t>отдельное мероприятие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tc>
      </w:tr>
      <w:tr w:rsidR="00DB389F">
        <w:tblPrEx>
          <w:tblBorders>
            <w:insideH w:val="nil"/>
          </w:tblBorders>
        </w:tblPrEx>
        <w:tc>
          <w:tcPr>
            <w:tcW w:w="567" w:type="dxa"/>
            <w:tcBorders>
              <w:bottom w:val="nil"/>
            </w:tcBorders>
          </w:tcPr>
          <w:p w:rsidR="00DB389F" w:rsidRDefault="00DB389F">
            <w:pPr>
              <w:pStyle w:val="ConsPlusNormal"/>
              <w:jc w:val="center"/>
            </w:pPr>
            <w:r>
              <w:lastRenderedPageBreak/>
              <w:t>12.</w:t>
            </w:r>
          </w:p>
        </w:tc>
        <w:tc>
          <w:tcPr>
            <w:tcW w:w="3175" w:type="dxa"/>
            <w:tcBorders>
              <w:bottom w:val="nil"/>
            </w:tcBorders>
          </w:tcPr>
          <w:p w:rsidR="00DB389F" w:rsidRDefault="00DB389F">
            <w:pPr>
              <w:pStyle w:val="ConsPlusNormal"/>
              <w:jc w:val="both"/>
            </w:pPr>
            <w:r>
              <w:t>Обеспечение сохранности и централизованного государственного учета документов Архивного фонда Российской Федерации и других архивных документов, относящихся к собственности Кировской области и хранящихся в государственных и муниципальных архивах Кировской области</w:t>
            </w:r>
          </w:p>
        </w:tc>
        <w:tc>
          <w:tcPr>
            <w:tcW w:w="5329" w:type="dxa"/>
            <w:tcBorders>
              <w:bottom w:val="nil"/>
            </w:tcBorders>
          </w:tcPr>
          <w:p w:rsidR="00DB389F" w:rsidRDefault="00DB389F">
            <w:pPr>
              <w:pStyle w:val="ConsPlusNormal"/>
              <w:jc w:val="both"/>
            </w:pPr>
            <w:r>
              <w:t>подпрограмма "Развитие архивного дела Кировской области" на 2016 - 2021 годы:</w:t>
            </w:r>
          </w:p>
          <w:p w:rsidR="00DB389F" w:rsidRDefault="00DB389F">
            <w:pPr>
              <w:pStyle w:val="ConsPlusNormal"/>
              <w:jc w:val="both"/>
            </w:pPr>
            <w:r>
              <w:t>отдельное мероприятие "Организация хранения документов Архивного фонда Российской Федерации и других архивных документов в архивах Кировской области",</w:t>
            </w:r>
          </w:p>
          <w:p w:rsidR="00DB389F" w:rsidRDefault="00DB389F">
            <w:pPr>
              <w:pStyle w:val="ConsPlusNormal"/>
              <w:jc w:val="both"/>
            </w:pPr>
            <w:r>
              <w:t>отдельное мероприятие "Организация учета документов Архивного фонда Российской Федерации и других архивных документов в архивах Кировской области",</w:t>
            </w:r>
          </w:p>
          <w:p w:rsidR="00DB389F" w:rsidRDefault="00DB389F">
            <w:pPr>
              <w:pStyle w:val="ConsPlusNormal"/>
              <w:jc w:val="both"/>
            </w:pPr>
            <w:r>
              <w:t>отдельное мероприятие "Организация торжественного заседания Научно-методического совета архивных учреждений Приволжского федерального округа к 100-летию архивной службы"</w:t>
            </w:r>
          </w:p>
        </w:tc>
      </w:tr>
      <w:tr w:rsidR="00DB389F">
        <w:tblPrEx>
          <w:tblBorders>
            <w:insideH w:val="nil"/>
          </w:tblBorders>
        </w:tblPrEx>
        <w:tc>
          <w:tcPr>
            <w:tcW w:w="9071" w:type="dxa"/>
            <w:gridSpan w:val="3"/>
            <w:tcBorders>
              <w:top w:val="nil"/>
            </w:tcBorders>
          </w:tcPr>
          <w:p w:rsidR="00DB389F" w:rsidRDefault="00DB389F">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09.11.2018 N 523-П)</w:t>
            </w:r>
          </w:p>
        </w:tc>
      </w:tr>
      <w:tr w:rsidR="00DB389F">
        <w:tblPrEx>
          <w:tblBorders>
            <w:insideH w:val="nil"/>
          </w:tblBorders>
        </w:tblPrEx>
        <w:tc>
          <w:tcPr>
            <w:tcW w:w="567" w:type="dxa"/>
            <w:tcBorders>
              <w:bottom w:val="nil"/>
            </w:tcBorders>
          </w:tcPr>
          <w:p w:rsidR="00DB389F" w:rsidRDefault="00DB389F">
            <w:pPr>
              <w:pStyle w:val="ConsPlusNormal"/>
              <w:jc w:val="center"/>
            </w:pPr>
            <w:r>
              <w:t>13.</w:t>
            </w:r>
          </w:p>
        </w:tc>
        <w:tc>
          <w:tcPr>
            <w:tcW w:w="3175" w:type="dxa"/>
            <w:tcBorders>
              <w:bottom w:val="nil"/>
            </w:tcBorders>
          </w:tcPr>
          <w:p w:rsidR="00DB389F" w:rsidRDefault="00DB389F">
            <w:pPr>
              <w:pStyle w:val="ConsPlusNormal"/>
              <w:jc w:val="both"/>
            </w:pPr>
            <w:r>
              <w:t>Обеспечение качественного формирования (комплектования) государственных архивов Кировской области документами Архивного фонда Российской Федерации, а также документами по личному составу ликвидированных организаций и предприятий</w:t>
            </w:r>
          </w:p>
        </w:tc>
        <w:tc>
          <w:tcPr>
            <w:tcW w:w="5329" w:type="dxa"/>
            <w:tcBorders>
              <w:bottom w:val="nil"/>
            </w:tcBorders>
          </w:tcPr>
          <w:p w:rsidR="00DB389F" w:rsidRDefault="00DB389F">
            <w:pPr>
              <w:pStyle w:val="ConsPlusNormal"/>
              <w:jc w:val="both"/>
            </w:pPr>
            <w:r>
              <w:t>подпрограмма "Развитие архивного дела Кировской области" на 2016 - 2021 годы:</w:t>
            </w:r>
          </w:p>
          <w:p w:rsidR="00DB389F" w:rsidRDefault="00DB389F">
            <w:pPr>
              <w:pStyle w:val="ConsPlusNormal"/>
              <w:jc w:val="both"/>
            </w:pPr>
            <w:r>
              <w:t>отдельное мероприятие "Организация комплектования государственных архивов Кировской области документами Архивного фонда Российской Федерации и другими архивными документами"</w:t>
            </w:r>
          </w:p>
        </w:tc>
      </w:tr>
      <w:tr w:rsidR="00DB389F">
        <w:tblPrEx>
          <w:tblBorders>
            <w:insideH w:val="nil"/>
          </w:tblBorders>
        </w:tblPrEx>
        <w:tc>
          <w:tcPr>
            <w:tcW w:w="9071" w:type="dxa"/>
            <w:gridSpan w:val="3"/>
            <w:tcBorders>
              <w:top w:val="nil"/>
            </w:tcBorders>
          </w:tcPr>
          <w:p w:rsidR="00DB389F" w:rsidRDefault="00DB389F">
            <w:pPr>
              <w:pStyle w:val="ConsPlusNormal"/>
              <w:jc w:val="both"/>
            </w:pPr>
            <w:r>
              <w:t xml:space="preserve">(в ред. </w:t>
            </w:r>
            <w:hyperlink r:id="rId106" w:history="1">
              <w:r>
                <w:rPr>
                  <w:color w:val="0000FF"/>
                </w:rPr>
                <w:t>постановления</w:t>
              </w:r>
            </w:hyperlink>
            <w:r>
              <w:t xml:space="preserve"> Правительства Кировской области от 09.11.2018 N 523-П)</w:t>
            </w:r>
          </w:p>
        </w:tc>
      </w:tr>
      <w:tr w:rsidR="00DB389F">
        <w:tblPrEx>
          <w:tblBorders>
            <w:insideH w:val="nil"/>
          </w:tblBorders>
        </w:tblPrEx>
        <w:tc>
          <w:tcPr>
            <w:tcW w:w="567" w:type="dxa"/>
            <w:tcBorders>
              <w:bottom w:val="nil"/>
            </w:tcBorders>
          </w:tcPr>
          <w:p w:rsidR="00DB389F" w:rsidRDefault="00DB389F">
            <w:pPr>
              <w:pStyle w:val="ConsPlusNormal"/>
              <w:jc w:val="center"/>
            </w:pPr>
            <w:r>
              <w:t>14.</w:t>
            </w:r>
          </w:p>
        </w:tc>
        <w:tc>
          <w:tcPr>
            <w:tcW w:w="3175" w:type="dxa"/>
            <w:tcBorders>
              <w:bottom w:val="nil"/>
            </w:tcBorders>
          </w:tcPr>
          <w:p w:rsidR="00DB389F" w:rsidRDefault="00DB389F">
            <w:pPr>
              <w:pStyle w:val="ConsPlusNormal"/>
              <w:jc w:val="both"/>
            </w:pPr>
            <w:r>
              <w:t>Обеспечение доступности услуг в сфере архивного дела, в том числе с использованием информационно-коммуникационных технологий</w:t>
            </w:r>
          </w:p>
        </w:tc>
        <w:tc>
          <w:tcPr>
            <w:tcW w:w="5329" w:type="dxa"/>
            <w:tcBorders>
              <w:bottom w:val="nil"/>
            </w:tcBorders>
          </w:tcPr>
          <w:p w:rsidR="00DB389F" w:rsidRDefault="00DB389F">
            <w:pPr>
              <w:pStyle w:val="ConsPlusNormal"/>
              <w:jc w:val="both"/>
            </w:pPr>
            <w:r>
              <w:t>подпрограмма "Развитие архивного дела Кировской области" на 2016 - 2021 годы:</w:t>
            </w:r>
          </w:p>
          <w:p w:rsidR="00DB389F" w:rsidRDefault="00DB389F">
            <w:pPr>
              <w:pStyle w:val="ConsPlusNormal"/>
              <w:jc w:val="both"/>
            </w:pPr>
            <w:r>
              <w:t>отдельное мероприятие "Организация использования документов Архивного фонда Российской Федерации и других архивных документов в государственных архивах Кировской области",</w:t>
            </w:r>
          </w:p>
          <w:p w:rsidR="00DB389F" w:rsidRDefault="00DB389F">
            <w:pPr>
              <w:pStyle w:val="ConsPlusNormal"/>
              <w:jc w:val="both"/>
            </w:pPr>
            <w:r>
              <w:t>отдельное мероприятие "Организация внедрения информационно-коммуникационных технологий в деятельность государственных архивов Кировской области"</w:t>
            </w:r>
          </w:p>
        </w:tc>
      </w:tr>
      <w:tr w:rsidR="00DB389F">
        <w:tblPrEx>
          <w:tblBorders>
            <w:insideH w:val="nil"/>
          </w:tblBorders>
        </w:tblPrEx>
        <w:tc>
          <w:tcPr>
            <w:tcW w:w="9071" w:type="dxa"/>
            <w:gridSpan w:val="3"/>
            <w:tcBorders>
              <w:top w:val="nil"/>
            </w:tcBorders>
          </w:tcPr>
          <w:p w:rsidR="00DB389F" w:rsidRDefault="00DB389F">
            <w:pPr>
              <w:pStyle w:val="ConsPlusNormal"/>
              <w:jc w:val="both"/>
            </w:pPr>
            <w:r>
              <w:t xml:space="preserve">(в ред. </w:t>
            </w:r>
            <w:hyperlink r:id="rId107" w:history="1">
              <w:r>
                <w:rPr>
                  <w:color w:val="0000FF"/>
                </w:rPr>
                <w:t>постановления</w:t>
              </w:r>
            </w:hyperlink>
            <w:r>
              <w:t xml:space="preserve"> Правительства Кировской области от 09.11.2018 N 523-П)</w:t>
            </w:r>
          </w:p>
        </w:tc>
      </w:tr>
    </w:tbl>
    <w:p w:rsidR="00DB389F" w:rsidRDefault="00DB389F">
      <w:pPr>
        <w:pStyle w:val="ConsPlusNormal"/>
        <w:jc w:val="both"/>
      </w:pPr>
    </w:p>
    <w:p w:rsidR="00DB389F" w:rsidRDefault="00DB389F">
      <w:pPr>
        <w:pStyle w:val="ConsPlusNormal"/>
        <w:ind w:firstLine="540"/>
        <w:jc w:val="both"/>
      </w:pPr>
      <w:r>
        <w:t>Также реализация Государственной программы будет осуществляться путем выполнения отдельного мероприятия "Создание условий для обеспечения выполнения министерством культуры Кировской области установленных полномочий", которое направлено на обеспечение деятельности министерства культуры Кировской области.</w:t>
      </w:r>
    </w:p>
    <w:p w:rsidR="00DB389F" w:rsidRDefault="00DB389F">
      <w:pPr>
        <w:pStyle w:val="ConsPlusNormal"/>
        <w:spacing w:before="220"/>
        <w:ind w:firstLine="540"/>
        <w:jc w:val="both"/>
      </w:pPr>
      <w:r>
        <w:t>Мероприятия областной целевой программы и ведомственных целевых программ были направлены на:</w:t>
      </w:r>
    </w:p>
    <w:p w:rsidR="00DB389F" w:rsidRDefault="00DB389F">
      <w:pPr>
        <w:pStyle w:val="ConsPlusNormal"/>
        <w:spacing w:before="220"/>
        <w:ind w:firstLine="540"/>
        <w:jc w:val="both"/>
      </w:pPr>
      <w:r>
        <w:t>сохранение культурного наследия Кировской области, создание условий для обеспечения равного доступа к культурным ценностям жителей области и обеспечение адаптации сферы культуры к рыночным условиям;</w:t>
      </w:r>
    </w:p>
    <w:p w:rsidR="00DB389F" w:rsidRDefault="00DB389F">
      <w:pPr>
        <w:pStyle w:val="ConsPlusNormal"/>
        <w:spacing w:before="220"/>
        <w:ind w:firstLine="540"/>
        <w:jc w:val="both"/>
      </w:pPr>
      <w:r>
        <w:lastRenderedPageBreak/>
        <w:t>организацию библиотечного дела в областных государственных библиотеках;</w:t>
      </w:r>
    </w:p>
    <w:p w:rsidR="00DB389F" w:rsidRDefault="00DB389F">
      <w:pPr>
        <w:pStyle w:val="ConsPlusNormal"/>
        <w:spacing w:before="220"/>
        <w:ind w:firstLine="540"/>
        <w:jc w:val="both"/>
      </w:pPr>
      <w:r>
        <w:t>сохранение и развитие народного творчества как составляющей части нематериального культурного наследия Кировской области;</w:t>
      </w:r>
    </w:p>
    <w:p w:rsidR="00DB389F" w:rsidRDefault="00DB389F">
      <w:pPr>
        <w:pStyle w:val="ConsPlusNormal"/>
        <w:spacing w:before="220"/>
        <w:ind w:firstLine="540"/>
        <w:jc w:val="both"/>
      </w:pPr>
      <w:r>
        <w:t>сохранение и развитие творческого потенциала государственных театров, обеспечение доступности театрального искусства для жителей Кировской области;</w:t>
      </w:r>
    </w:p>
    <w:p w:rsidR="00DB389F" w:rsidRDefault="00DB389F">
      <w:pPr>
        <w:pStyle w:val="ConsPlusNormal"/>
        <w:spacing w:before="220"/>
        <w:ind w:firstLine="540"/>
        <w:jc w:val="both"/>
      </w:pPr>
      <w:r>
        <w:t>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p w:rsidR="00DB389F" w:rsidRDefault="00DB389F">
      <w:pPr>
        <w:pStyle w:val="ConsPlusNormal"/>
        <w:spacing w:before="220"/>
        <w:ind w:firstLine="540"/>
        <w:jc w:val="both"/>
      </w:pPr>
      <w:r>
        <w:t>обеспечение деятельности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сфере культуры;</w:t>
      </w:r>
    </w:p>
    <w:p w:rsidR="00DB389F" w:rsidRDefault="00DB389F">
      <w:pPr>
        <w:pStyle w:val="ConsPlusNormal"/>
        <w:spacing w:before="220"/>
        <w:ind w:firstLine="540"/>
        <w:jc w:val="both"/>
      </w:pPr>
      <w:r>
        <w:t>государственную охрану объектов культурного наследия регионального значения;</w:t>
      </w:r>
    </w:p>
    <w:p w:rsidR="00DB389F" w:rsidRDefault="00DB389F">
      <w:pPr>
        <w:pStyle w:val="ConsPlusNormal"/>
        <w:spacing w:before="220"/>
        <w:ind w:firstLine="540"/>
        <w:jc w:val="both"/>
      </w:pPr>
      <w:r>
        <w:t>сохранение, использование и популяризацию объектов культурного наследия, находящихся в областной собственности;</w:t>
      </w:r>
    </w:p>
    <w:p w:rsidR="00DB389F" w:rsidRDefault="00DB389F">
      <w:pPr>
        <w:pStyle w:val="ConsPlusNormal"/>
        <w:spacing w:before="220"/>
        <w:ind w:firstLine="540"/>
        <w:jc w:val="both"/>
      </w:pPr>
      <w:r>
        <w:t>активизацию внутреннего и въездного туризма на территории Кировской области.</w:t>
      </w:r>
    </w:p>
    <w:p w:rsidR="00DB389F" w:rsidRDefault="00DB389F">
      <w:pPr>
        <w:pStyle w:val="ConsPlusNormal"/>
        <w:spacing w:before="220"/>
        <w:ind w:firstLine="540"/>
        <w:jc w:val="both"/>
      </w:pPr>
      <w:r>
        <w:t xml:space="preserve">Мероприятие "Содействие в проведении Великорецкого крестного хода, Старообрядческого Великорецкого крестного хода" областной целевой </w:t>
      </w:r>
      <w:hyperlink r:id="rId108" w:history="1">
        <w:r>
          <w:rPr>
            <w:color w:val="0000FF"/>
          </w:rPr>
          <w:t>программы</w:t>
        </w:r>
      </w:hyperlink>
      <w:r>
        <w:t xml:space="preserve"> "Развитие культуры Кировской области" на 2010 - 2014 годы предусматривает предоставление в 2013 году межбюджетных трансфертов местным бюджетам из областного бюджета на подготовку к проведению Великорецкого крестного хода, Старообрядческого Великорецкого крестного хода.</w:t>
      </w:r>
    </w:p>
    <w:p w:rsidR="00DB389F" w:rsidRDefault="00DB389F">
      <w:pPr>
        <w:pStyle w:val="ConsPlusNormal"/>
        <w:spacing w:before="220"/>
        <w:ind w:firstLine="540"/>
        <w:jc w:val="both"/>
      </w:pPr>
      <w:r>
        <w:t>Межбюджетные трансферты местным бюджетам из областного бюджета на подготовку к проведению Великорецкого крестного хода, Старообрядческого Великорецкого крестного хода предоставляются на следующих условиях:</w:t>
      </w:r>
    </w:p>
    <w:p w:rsidR="00DB389F" w:rsidRDefault="00DB389F">
      <w:pPr>
        <w:pStyle w:val="ConsPlusNormal"/>
        <w:spacing w:before="220"/>
        <w:ind w:firstLine="540"/>
        <w:jc w:val="both"/>
      </w:pPr>
      <w:r>
        <w:t>при прохождении маршрута Великорецкого крестного хода, Старообрядческого Великорецкого крестного хода по территории муниципального района;</w:t>
      </w:r>
    </w:p>
    <w:p w:rsidR="00DB389F" w:rsidRDefault="00DB389F">
      <w:pPr>
        <w:pStyle w:val="ConsPlusNormal"/>
        <w:spacing w:before="220"/>
        <w:ind w:firstLine="540"/>
        <w:jc w:val="both"/>
      </w:pPr>
      <w:r>
        <w:t>при наличии утвержденных муниципальными правовыми актами муниципальных программ, предусматривающих осуществление комплекса мер по подготовке к проведению Великорецкого крестного хода, Старообрядческого Великорецкого крестного хода;</w:t>
      </w:r>
    </w:p>
    <w:p w:rsidR="00DB389F" w:rsidRDefault="00DB389F">
      <w:pPr>
        <w:pStyle w:val="ConsPlusNormal"/>
        <w:spacing w:before="220"/>
        <w:ind w:firstLine="540"/>
        <w:jc w:val="both"/>
      </w:pPr>
      <w:r>
        <w:t>после заключения соглашения о предоставлении межбюджетных трансфертов местным бюджетам из областного бюджета на подготовку к проведению Великорецкого крестного хода, Старообрядческого Великорецкого крестного хода между министерством по вопросам внутренней и информационной политики Кировской области и органом местного самоуправления муниципального образования (далее - соглашение);</w:t>
      </w:r>
    </w:p>
    <w:p w:rsidR="00DB389F" w:rsidRDefault="00DB389F">
      <w:pPr>
        <w:pStyle w:val="ConsPlusNormal"/>
        <w:spacing w:before="220"/>
        <w:ind w:firstLine="540"/>
        <w:jc w:val="both"/>
      </w:pPr>
      <w:r>
        <w:t>при наличии соглашения между муниципальным районом и городским (сельским) поселением.</w:t>
      </w:r>
    </w:p>
    <w:p w:rsidR="00DB389F" w:rsidRDefault="00DB389F">
      <w:pPr>
        <w:pStyle w:val="ConsPlusNormal"/>
        <w:spacing w:before="220"/>
        <w:ind w:firstLine="540"/>
        <w:jc w:val="both"/>
      </w:pPr>
      <w:hyperlink r:id="rId109" w:history="1">
        <w:r>
          <w:rPr>
            <w:color w:val="0000FF"/>
          </w:rPr>
          <w:t>Порядок</w:t>
        </w:r>
      </w:hyperlink>
      <w:r>
        <w:t xml:space="preserve"> предоставления и расходования межбюджетных трансфертов местным бюджетам из областного бюджета на подготовку к проведению Великорецкого крестного хода, Старообрядческого Великорецкого крестного хода определен постановлением Правительства Кировской области от 06.12.2009 N 33/482 "Об утверждении областной целевой программы "Развитие культуры Кировской области" на 2010 - 2014 годы".</w:t>
      </w:r>
    </w:p>
    <w:p w:rsidR="00DB389F" w:rsidRDefault="00DB389F">
      <w:pPr>
        <w:pStyle w:val="ConsPlusNormal"/>
        <w:spacing w:before="220"/>
        <w:ind w:firstLine="540"/>
        <w:jc w:val="both"/>
      </w:pPr>
      <w:r>
        <w:t>Распределение межбюджетных трансфертов осуществляется для каждого муниципального района по следующей формуле:</w:t>
      </w:r>
    </w:p>
    <w:p w:rsidR="00DB389F" w:rsidRDefault="00DB389F">
      <w:pPr>
        <w:pStyle w:val="ConsPlusNormal"/>
        <w:jc w:val="both"/>
      </w:pPr>
    </w:p>
    <w:p w:rsidR="00DB389F" w:rsidRDefault="00DB389F">
      <w:pPr>
        <w:pStyle w:val="ConsPlusNormal"/>
        <w:jc w:val="center"/>
      </w:pPr>
      <w:r>
        <w:t>Vi = Li, где:</w:t>
      </w:r>
    </w:p>
    <w:p w:rsidR="00DB389F" w:rsidRDefault="00DB389F">
      <w:pPr>
        <w:pStyle w:val="ConsPlusNormal"/>
        <w:jc w:val="both"/>
      </w:pPr>
    </w:p>
    <w:p w:rsidR="00DB389F" w:rsidRDefault="00DB389F">
      <w:pPr>
        <w:pStyle w:val="ConsPlusNormal"/>
        <w:ind w:firstLine="540"/>
        <w:jc w:val="both"/>
      </w:pPr>
      <w:r>
        <w:t>Vi - величина межбюджетного трансферта i-му муниципальному району;</w:t>
      </w:r>
    </w:p>
    <w:p w:rsidR="00DB389F" w:rsidRDefault="00DB389F">
      <w:pPr>
        <w:pStyle w:val="ConsPlusNormal"/>
        <w:spacing w:before="220"/>
        <w:ind w:firstLine="540"/>
        <w:jc w:val="both"/>
      </w:pPr>
      <w:r>
        <w:t>Li - стоимость проводимых мероприятий подготовки к проведению Великорецкого крестного хода, Старообрядческого Великорецкого крестного хода в i-м муниципальном районе.</w:t>
      </w:r>
    </w:p>
    <w:p w:rsidR="00DB389F" w:rsidRDefault="00DB389F">
      <w:pPr>
        <w:pStyle w:val="ConsPlusNormal"/>
        <w:spacing w:before="220"/>
        <w:ind w:firstLine="540"/>
        <w:jc w:val="both"/>
      </w:pPr>
      <w:r>
        <w:t>Подпрограмма "Развитие архивного дела Кировской области" на 2016 - 2021 годы направлена на сохранение и приумножение Архивного фонда Российской Федерации, находящегося на территории Кировской области, обеспечение доступа населения области к его использованию, а также обеспечение инновационного развития архивного дела на основе внедрения современных информационно-коммуникационных технологий. Подробная характеристика мероприятий Подпрограммы приведена в соответствующем разделе Подпрограммы.</w:t>
      </w:r>
    </w:p>
    <w:p w:rsidR="00DB389F" w:rsidRDefault="00DB389F">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Кроме того, достижение целей и решение задач Государственной программы осуществляются путем скоординированного выполнения следующих отдельных мероприятий.</w:t>
      </w:r>
    </w:p>
    <w:p w:rsidR="00DB389F" w:rsidRDefault="00DB389F">
      <w:pPr>
        <w:pStyle w:val="ConsPlusNormal"/>
        <w:spacing w:before="220"/>
        <w:ind w:firstLine="540"/>
        <w:jc w:val="both"/>
      </w:pPr>
      <w:r>
        <w:t>Реализация отдельного мероприятия "Обеспечение подготовки и повышения квалификации кадров для учреждений культуры, организаций дополнительного образования в сфере культуры" включает в себя:</w:t>
      </w:r>
    </w:p>
    <w:p w:rsidR="00DB389F" w:rsidRDefault="00DB389F">
      <w:pPr>
        <w:pStyle w:val="ConsPlusNormal"/>
        <w:spacing w:before="220"/>
        <w:ind w:firstLine="540"/>
        <w:jc w:val="both"/>
      </w:pPr>
      <w:r>
        <w:t>обеспечение деятельности областных государственных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сфере культуры, подведомственных министерству культуры Кировской области;</w:t>
      </w:r>
    </w:p>
    <w:p w:rsidR="00DB389F" w:rsidRDefault="00DB389F">
      <w:pPr>
        <w:pStyle w:val="ConsPlusNormal"/>
        <w:spacing w:before="220"/>
        <w:ind w:firstLine="540"/>
        <w:jc w:val="both"/>
      </w:pPr>
      <w:r>
        <w:t>выявление и дальнейшее развитие индивидуальных способностей детей и молодежи;</w:t>
      </w:r>
    </w:p>
    <w:p w:rsidR="00DB389F" w:rsidRDefault="00DB389F">
      <w:pPr>
        <w:pStyle w:val="ConsPlusNormal"/>
        <w:spacing w:before="220"/>
        <w:ind w:firstLine="540"/>
        <w:jc w:val="both"/>
      </w:pPr>
      <w:r>
        <w:t>содержание и обучение детей-сирот и детей, оставшихся без попечения родителей (законных представителей);</w:t>
      </w:r>
    </w:p>
    <w:p w:rsidR="00DB389F" w:rsidRDefault="00DB389F">
      <w:pPr>
        <w:pStyle w:val="ConsPlusNormal"/>
        <w:spacing w:before="220"/>
        <w:ind w:firstLine="540"/>
        <w:jc w:val="both"/>
      </w:pPr>
      <w:r>
        <w:t>методическое обеспечение деятельности организаций дополнительного образования в сфере культуры Кировской области.</w:t>
      </w:r>
    </w:p>
    <w:p w:rsidR="00DB389F" w:rsidRDefault="00DB389F">
      <w:pPr>
        <w:pStyle w:val="ConsPlusNormal"/>
        <w:spacing w:before="220"/>
        <w:ind w:firstLine="540"/>
        <w:jc w:val="both"/>
      </w:pPr>
      <w:r>
        <w:t>Реализация отдельного мероприятия "Поддержка и развитие профессионального театрального творчества, направленного на постановку и показ высокохудожественных произведений сценического искусства" подразумевает обеспечение деятельности областных государственных театров, подведомственных министерству культуры Кировской области. Также в рамках реализации данного отдельного мероприятия планируется предоставление областным государственным учреждениям культуры, осуществляющим театральную деятельность, на конкурсной основе дополнительной государственной поддержки в форме гранта Правительства Кировской области на развитие театрального дела. Положение о предоставлении дополнительной государственной поддержки в форме гранта Правительства Кировской области на развитие театрального дела, устанавливающее порядок, условия и размер предоставления дополнительной государственной поддержки в форме гранта Правительства Кировской области на развитие театрального дела, утверждается Правительством Кировской области.</w:t>
      </w:r>
    </w:p>
    <w:p w:rsidR="00DB389F" w:rsidRDefault="00DB389F">
      <w:pPr>
        <w:pStyle w:val="ConsPlusNormal"/>
        <w:spacing w:before="220"/>
        <w:ind w:firstLine="540"/>
        <w:jc w:val="both"/>
      </w:pPr>
      <w:r>
        <w:t>Реализация отдельного мероприятия "Пропаганда лучших образцов отечественного искусства" направлена на обеспечение доступности театрального искусства для жителей Кировской области и включает в себя организацию и проведение гастролей трупп ведущих театров Российской Федерации на сценических площадках областных государственных театров, подведомственных министерству культуры Кировской области.</w:t>
      </w:r>
    </w:p>
    <w:p w:rsidR="00DB389F" w:rsidRDefault="00DB389F">
      <w:pPr>
        <w:pStyle w:val="ConsPlusNormal"/>
        <w:spacing w:before="220"/>
        <w:ind w:firstLine="540"/>
        <w:jc w:val="both"/>
      </w:pPr>
      <w:r>
        <w:lastRenderedPageBreak/>
        <w:t>В рамках реализации отдельного мероприятия "Выплата премии Правительства Российской Федерации имени Федора Волкова за вклад в развитие театрального искусства Российской Федерации" планируется предоставление из федерального бюджета иных межбюджетных трансфертов бюджетам субъектов Российской Федерации на выплату театрам, являющимся бюджетными и автономными учреждениями субъектов Российской Федерации, муниципальными бюджетными и автономными учреждениями, премии Правительства Российской Федерации имени Федора Волкова за вклад в развитие театрального искусства Российской Федерации.</w:t>
      </w:r>
    </w:p>
    <w:p w:rsidR="00DB389F" w:rsidRDefault="00DB389F">
      <w:pPr>
        <w:pStyle w:val="ConsPlusNormal"/>
        <w:spacing w:before="220"/>
        <w:ind w:firstLine="540"/>
        <w:jc w:val="both"/>
      </w:pPr>
      <w:hyperlink r:id="rId111" w:history="1">
        <w:r>
          <w:rPr>
            <w:color w:val="0000FF"/>
          </w:rPr>
          <w:t>Правила</w:t>
        </w:r>
      </w:hyperlink>
      <w:r>
        <w:t xml:space="preserve"> предоставления из федерального бюджета иных межбюджетных трансфертов бюджетам субъектов Российской Федерации на выплату театрам, являющимся бюджетными и автономными учреждениями субъектов Российской Федерации, муниципальными бюджетными и автономными учреждениями, премии Правительства Российской Федерации имени Федора Волкова за вклад в развитие театрального искусства Российской Федерации утверждены постановлением Правительства Российской Федерации от 21.09.2013 N 833 "О предоставлении из федерального бюджета иных межбюджетных трансфертов и субсидий на выплату премии Правительства Российской Федерации имени Федора Волкова за вклад в развитие театрального искусства Российской Федерации".</w:t>
      </w:r>
    </w:p>
    <w:p w:rsidR="00DB389F" w:rsidRDefault="00DB389F">
      <w:pPr>
        <w:pStyle w:val="ConsPlusNormal"/>
        <w:spacing w:before="220"/>
        <w:ind w:firstLine="540"/>
        <w:jc w:val="both"/>
      </w:pPr>
      <w:r>
        <w:t>В рамках реализации отдельного мероприятия "Поддержка творческой деятельности и техническое оснащение детских и кукольных театров" планируется предоставление субсидии из федерального бюджета бюджету Кировской области для последующего предоставления из областного бюджета областным государственным учреждениям культуры субсидии на иные цели на поддержку творческой деятельности и техническое оснащение детских и кукольных театров.</w:t>
      </w:r>
    </w:p>
    <w:p w:rsidR="00DB389F" w:rsidRDefault="00DB389F">
      <w:pPr>
        <w:pStyle w:val="ConsPlusNormal"/>
        <w:jc w:val="both"/>
      </w:pPr>
      <w:r>
        <w:t xml:space="preserve">(абзац введен </w:t>
      </w:r>
      <w:hyperlink r:id="rId112" w:history="1">
        <w:r>
          <w:rPr>
            <w:color w:val="0000FF"/>
          </w:rPr>
          <w:t>постановлением</w:t>
        </w:r>
      </w:hyperlink>
      <w:r>
        <w:t xml:space="preserve"> Правительства Кировской области от 02.11.2017 N 51-П)</w:t>
      </w:r>
    </w:p>
    <w:p w:rsidR="00DB389F" w:rsidRDefault="00DB389F">
      <w:pPr>
        <w:pStyle w:val="ConsPlusNormal"/>
        <w:spacing w:before="220"/>
        <w:ind w:firstLine="540"/>
        <w:jc w:val="both"/>
      </w:pPr>
      <w:r>
        <w:t>Реализация отдельного мероприятия "Постановка и показ областными концертными учреждениями концертных программ, создание концертных циклов для различных возрастных групп населения области" направлена на обеспечение деятельности областных государственных концертных учреждений, подведомственных министерству культуры Кировской области, сохранение и развитие их творческого потенциала.</w:t>
      </w:r>
    </w:p>
    <w:p w:rsidR="00DB389F" w:rsidRDefault="00DB389F">
      <w:pPr>
        <w:pStyle w:val="ConsPlusNormal"/>
        <w:spacing w:before="220"/>
        <w:ind w:firstLine="540"/>
        <w:jc w:val="both"/>
      </w:pPr>
      <w:r>
        <w:t>Реализация отдельного мероприятия "Развитие сферы туризма и продвижение туристского продукта Кировской области" в 2013 - 2015 годах направлена на активизацию внутреннего и въездного туризма на территории Кировской области и включает в себя:</w:t>
      </w:r>
    </w:p>
    <w:p w:rsidR="00DB389F" w:rsidRDefault="00DB389F">
      <w:pPr>
        <w:pStyle w:val="ConsPlusNormal"/>
        <w:spacing w:before="220"/>
        <w:ind w:firstLine="540"/>
        <w:jc w:val="both"/>
      </w:pPr>
      <w:r>
        <w:t>организацию и проведение мероприятий событийного туризма;</w:t>
      </w:r>
    </w:p>
    <w:p w:rsidR="00DB389F" w:rsidRDefault="00DB389F">
      <w:pPr>
        <w:pStyle w:val="ConsPlusNormal"/>
        <w:spacing w:before="220"/>
        <w:ind w:firstLine="540"/>
        <w:jc w:val="both"/>
      </w:pPr>
      <w:r>
        <w:t>информационное обеспечение внутреннего и въездного туризма;</w:t>
      </w:r>
    </w:p>
    <w:p w:rsidR="00DB389F" w:rsidRDefault="00DB389F">
      <w:pPr>
        <w:pStyle w:val="ConsPlusNormal"/>
        <w:spacing w:before="220"/>
        <w:ind w:firstLine="540"/>
        <w:jc w:val="both"/>
      </w:pPr>
      <w:r>
        <w:t>продвижение регионального туристского продукта на российском и международном рынке.</w:t>
      </w:r>
    </w:p>
    <w:p w:rsidR="00DB389F" w:rsidRDefault="00DB389F">
      <w:pPr>
        <w:pStyle w:val="ConsPlusNormal"/>
        <w:spacing w:before="220"/>
        <w:ind w:firstLine="540"/>
        <w:jc w:val="both"/>
      </w:pPr>
      <w:r>
        <w:t>Реализация отдельного мероприятия "Поддержка и развитие сферы внутреннего и въездного туризма Кировской области" в 2018 - 2021 годах направлена на увеличение туристического потока в Кировскую область и включает в себя создание благоприятных условий для доступа к туристским ресурсам региона и взаимодействие с муниципальными образованиями Кировской области по вопросам развития туризма.</w:t>
      </w:r>
    </w:p>
    <w:p w:rsidR="00DB389F" w:rsidRDefault="00DB389F">
      <w:pPr>
        <w:pStyle w:val="ConsPlusNormal"/>
        <w:jc w:val="both"/>
      </w:pPr>
      <w:r>
        <w:t xml:space="preserve">(абзац введен </w:t>
      </w:r>
      <w:hyperlink r:id="rId113" w:history="1">
        <w:r>
          <w:rPr>
            <w:color w:val="0000FF"/>
          </w:rPr>
          <w:t>постановлением</w:t>
        </w:r>
      </w:hyperlink>
      <w:r>
        <w:t xml:space="preserve"> Правительства Кировской области от 28.06.2018 N 306-П; в ред. </w:t>
      </w:r>
      <w:hyperlink r:id="rId114"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В рамках отдельного мероприятия "Развитие сферы туризма и продвижение туристского продукта Кировской области" планируется проведение конкурса на разработку проекта памятника "Оружие Победы - пистолет-пулемет Шпагина".</w:t>
      </w:r>
    </w:p>
    <w:p w:rsidR="00DB389F" w:rsidRDefault="00DB389F">
      <w:pPr>
        <w:pStyle w:val="ConsPlusNormal"/>
        <w:spacing w:before="220"/>
        <w:ind w:firstLine="540"/>
        <w:jc w:val="both"/>
      </w:pPr>
      <w:r>
        <w:t xml:space="preserve">Целью конкурса на разработку проекта памятника "Оружие Победы - пистолет-пулемет Шпагина" является увековечение к 70-й годовщине Победы в Великой Отечественной войне 1941 - 1945 годов пистолета-пулемета, разработанного в 1940 году нашим земляком, конструктором </w:t>
      </w:r>
      <w:r>
        <w:lastRenderedPageBreak/>
        <w:t>Шпагиным Г.С. и принятого на вооружение Красной Армией 21 декабря 1940 года.</w:t>
      </w:r>
    </w:p>
    <w:p w:rsidR="00DB389F" w:rsidRDefault="00DB389F">
      <w:pPr>
        <w:pStyle w:val="ConsPlusNormal"/>
        <w:spacing w:before="220"/>
        <w:ind w:firstLine="540"/>
        <w:jc w:val="both"/>
      </w:pPr>
      <w:r>
        <w:t>Положение о проведении областного конкурса на разработку проекта памятника "Оружие Победы - пистолет-пулемет Шпагина" утверждается Правительством Кировской области в установленном порядке.</w:t>
      </w:r>
    </w:p>
    <w:p w:rsidR="00DB389F" w:rsidRDefault="00DB389F">
      <w:pPr>
        <w:pStyle w:val="ConsPlusNormal"/>
        <w:spacing w:before="220"/>
        <w:ind w:firstLine="540"/>
        <w:jc w:val="both"/>
      </w:pPr>
      <w:r>
        <w:t>Отдельное мероприятие "Разработка и (или) реализация проектов в сфере внутреннего туризма" предусматривает предоставление субсидий бюджетам муниципальных образований Кировской области - победителям конкурса среди муниципальных образований Кировской области на право получения грантов за разработку и (или) реализацию проектов в сфере внутреннего туризма. В рамках реализации мероприятия планируется предоставление субсидий местным бюджетам из областного бюджета за разработку и (или) реализацию проектов в сфере внутреннего туризма (далее - субсидия за разработку и (или) реализацию проектов в сфере внутреннего туризма).</w:t>
      </w:r>
    </w:p>
    <w:p w:rsidR="00DB389F" w:rsidRDefault="00DB389F">
      <w:pPr>
        <w:pStyle w:val="ConsPlusNormal"/>
        <w:spacing w:before="220"/>
        <w:ind w:firstLine="540"/>
        <w:jc w:val="both"/>
      </w:pPr>
      <w:r>
        <w:t>Субсидии за разработку и (или) реализацию проектов в сфере внутреннего туризма предоставляются при соблюдении муниципальными районами (городскими округами) следующих условий:</w:t>
      </w:r>
    </w:p>
    <w:p w:rsidR="00DB389F" w:rsidRDefault="00DB389F">
      <w:pPr>
        <w:pStyle w:val="ConsPlusNormal"/>
        <w:spacing w:before="220"/>
        <w:ind w:firstLine="540"/>
        <w:jc w:val="both"/>
      </w:pPr>
      <w:r>
        <w:t>при наличии соглашения о предоставлении субсидии, заключенного между министерством культуры Кировской области и администрациями муниципальных районов (городских округов) Кировской области;</w:t>
      </w:r>
    </w:p>
    <w:p w:rsidR="00DB389F" w:rsidRDefault="00DB389F">
      <w:pPr>
        <w:pStyle w:val="ConsPlusNormal"/>
        <w:spacing w:before="220"/>
        <w:ind w:firstLine="540"/>
        <w:jc w:val="both"/>
      </w:pPr>
      <w:r>
        <w:t>при обеспечении софинансирования за счет средств местных бюджетов в размере не менее 30% от объема средств, предоставляемых за разработку и (или) реализацию проекта в сфере внутреннего туризма;</w:t>
      </w:r>
    </w:p>
    <w:p w:rsidR="00DB389F" w:rsidRDefault="00DB389F">
      <w:pPr>
        <w:pStyle w:val="ConsPlusNormal"/>
        <w:spacing w:before="220"/>
        <w:ind w:firstLine="540"/>
        <w:jc w:val="both"/>
      </w:pPr>
      <w:r>
        <w:t>при наличии утвержденной представительным органом муниципального образования муниципальной программы, предусматривающей осуществление мероприятий по разработке и реализации проектов в сфере внутреннего туризма, финансируемых за счет средств местного бюджета;</w:t>
      </w:r>
    </w:p>
    <w:p w:rsidR="00DB389F" w:rsidRDefault="00DB389F">
      <w:pPr>
        <w:pStyle w:val="ConsPlusNormal"/>
        <w:spacing w:before="220"/>
        <w:ind w:firstLine="540"/>
        <w:jc w:val="both"/>
      </w:pPr>
      <w:r>
        <w:t>при наличии кассовой заявки от муниципального района (городского округа).</w:t>
      </w:r>
    </w:p>
    <w:p w:rsidR="00DB389F" w:rsidRDefault="00DB389F">
      <w:pPr>
        <w:pStyle w:val="ConsPlusNormal"/>
        <w:spacing w:before="220"/>
        <w:ind w:firstLine="540"/>
        <w:jc w:val="both"/>
      </w:pPr>
      <w:r>
        <w:t>Победителям конкурса предоставляется субсидия за разработку и (или) реализацию проектов в сфере внутреннего туризма, размер которой составляет не более 70% от стоимости одного проекта, но не может превышать 4 млн. рублей.</w:t>
      </w:r>
    </w:p>
    <w:p w:rsidR="00DB389F" w:rsidRDefault="00DB389F">
      <w:pPr>
        <w:pStyle w:val="ConsPlusNormal"/>
        <w:spacing w:before="220"/>
        <w:ind w:firstLine="540"/>
        <w:jc w:val="both"/>
      </w:pPr>
      <w:r>
        <w:t>Положение о проведении конкурса среди муниципальных образований Кировской области на право получения грантов за разработку и (или) реализацию проектов в сфере внутреннего туризма и Порядок предоставления грантов местным бюджетам из областного бюджета за разработку и (или) реализацию проектов в сфере туризма утверждаются Правительством Кировской области в установленном порядке.</w:t>
      </w:r>
    </w:p>
    <w:p w:rsidR="00DB389F" w:rsidRDefault="00DB389F">
      <w:pPr>
        <w:pStyle w:val="ConsPlusNormal"/>
        <w:spacing w:before="220"/>
        <w:ind w:firstLine="540"/>
        <w:jc w:val="both"/>
      </w:pPr>
      <w:r>
        <w:t>В рамках отдельного мероприятия "Сохранение исторического облика городов Кировской области - центров культуры и туризма" планируется предоставление иных межбюджетных трансфертов из областного бюджета местным бюджетам на государственную поддержку (грант) больших, средних и малых городов - центров культуры и туризма за счет иных межбюджетных трансфертов, предоставляемых из федерального бюджета областному бюджету.</w:t>
      </w:r>
    </w:p>
    <w:p w:rsidR="00DB389F" w:rsidRDefault="00DB389F">
      <w:pPr>
        <w:pStyle w:val="ConsPlusNormal"/>
        <w:spacing w:before="220"/>
        <w:ind w:firstLine="540"/>
        <w:jc w:val="both"/>
      </w:pPr>
      <w:hyperlink r:id="rId115" w:history="1">
        <w:r>
          <w:rPr>
            <w:color w:val="0000FF"/>
          </w:rPr>
          <w:t>Порядок</w:t>
        </w:r>
      </w:hyperlink>
      <w:r>
        <w:t xml:space="preserve"> распределения и предоставления из федерального бюджета иных межбюджетных трансфертов на государственную поддержку (грант) больших, средних и малых городов - центров культуры и туризма утвержден постановлением Правительства Российской Федерации от 15.05.2014 N 441 "О порядке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больших, средних и малых городов - центров культуры и </w:t>
      </w:r>
      <w:r>
        <w:lastRenderedPageBreak/>
        <w:t>туризма в рамках подпрограмм "Наследие" и "Искусство" государственной программы Российской Федерации "Развитие культуры и туризма".</w:t>
      </w:r>
    </w:p>
    <w:p w:rsidR="00DB389F" w:rsidRDefault="00DB389F">
      <w:pPr>
        <w:pStyle w:val="ConsPlusNormal"/>
        <w:spacing w:before="220"/>
        <w:ind w:firstLine="540"/>
        <w:jc w:val="both"/>
      </w:pPr>
      <w:r>
        <w:t>Порядок предоставления иных межбюджетных трансфертов из областного бюджета местным бюджетам на государственную поддержку (грант) больших, средних и малых городов - центров культуры и туризма утверждается Правительством Кировской области в установленном порядке.</w:t>
      </w:r>
    </w:p>
    <w:p w:rsidR="00DB389F" w:rsidRDefault="00DB389F">
      <w:pPr>
        <w:pStyle w:val="ConsPlusNormal"/>
        <w:spacing w:before="220"/>
        <w:ind w:firstLine="540"/>
        <w:jc w:val="both"/>
      </w:pPr>
      <w:r>
        <w:t>Реализация отдельного мероприятия "Содействие участию граждан Российской Федерации, иностранных граждан и юридических лиц в деятельности по реализации международного и межрегионального сотрудничества" в 2013 - 2015 годах включает в себя организацию и проведение мероприятий, направленных на обеспечение участия заинтересованных лиц и их информационно-методическую поддержку в программах (проектах) и мероприятиях по международному и межрегиональному сотрудничеству.</w:t>
      </w:r>
    </w:p>
    <w:p w:rsidR="00DB389F" w:rsidRDefault="00DB389F">
      <w:pPr>
        <w:pStyle w:val="ConsPlusNormal"/>
        <w:spacing w:before="220"/>
        <w:ind w:firstLine="540"/>
        <w:jc w:val="both"/>
      </w:pPr>
      <w:r>
        <w:t>Реализация отдельного мероприятия "Сохранение и развитие нематериального культурного наследия" направлена на обеспечение деятельности областных государственных культурно-досуговых учреждений, подведомственных министерству культуры Кировской области, а также включает в себя:</w:t>
      </w:r>
    </w:p>
    <w:p w:rsidR="00DB389F" w:rsidRDefault="00DB389F">
      <w:pPr>
        <w:pStyle w:val="ConsPlusNormal"/>
        <w:spacing w:before="220"/>
        <w:ind w:firstLine="540"/>
        <w:jc w:val="both"/>
      </w:pPr>
      <w:r>
        <w:t>проведение мероприятий, направленных на изучение, сохранение и развитие традиционной народной культуры;</w:t>
      </w:r>
    </w:p>
    <w:p w:rsidR="00DB389F" w:rsidRDefault="00DB389F">
      <w:pPr>
        <w:pStyle w:val="ConsPlusNormal"/>
        <w:spacing w:before="220"/>
        <w:ind w:firstLine="540"/>
        <w:jc w:val="both"/>
      </w:pPr>
      <w:r>
        <w:t>организацию и проведение выставок, ярмарок народного творчества, ремесел;</w:t>
      </w:r>
    </w:p>
    <w:p w:rsidR="00DB389F" w:rsidRDefault="00DB389F">
      <w:pPr>
        <w:pStyle w:val="ConsPlusNormal"/>
        <w:spacing w:before="220"/>
        <w:ind w:firstLine="540"/>
        <w:jc w:val="both"/>
      </w:pPr>
      <w:r>
        <w:t>организацию мероприятий, направленных на развитие самодеятельного кино-, видеотворчества;</w:t>
      </w:r>
    </w:p>
    <w:p w:rsidR="00DB389F" w:rsidRDefault="00DB389F">
      <w:pPr>
        <w:pStyle w:val="ConsPlusNormal"/>
        <w:spacing w:before="220"/>
        <w:ind w:firstLine="540"/>
        <w:jc w:val="both"/>
      </w:pPr>
      <w:r>
        <w:t>поддержку базовых творческих коллективов областных государственных учреждений, подведомственных министерству культуры Кировской области.</w:t>
      </w:r>
    </w:p>
    <w:p w:rsidR="00DB389F" w:rsidRDefault="00DB389F">
      <w:pPr>
        <w:pStyle w:val="ConsPlusNormal"/>
        <w:spacing w:before="220"/>
        <w:ind w:firstLine="540"/>
        <w:jc w:val="both"/>
      </w:pPr>
      <w:r>
        <w:t>Реализация отдельного мероприятия "Поддержка творческих коллективов, делегаций, представляющих культуру и искусство Кировской области на международных и всероссийских конкурсах и фестивалях" включает в себя выделение денежных средств, осуществляемое на основании конкурсного отбора, лучшим творческим коллективам Кировской области для обеспечения их участия в международных и всероссийских конкурсах и фестивалях.</w:t>
      </w:r>
    </w:p>
    <w:p w:rsidR="00DB389F" w:rsidRDefault="00DB389F">
      <w:pPr>
        <w:pStyle w:val="ConsPlusNormal"/>
        <w:spacing w:before="220"/>
        <w:ind w:firstLine="540"/>
        <w:jc w:val="both"/>
      </w:pPr>
      <w:r>
        <w:t>Реализация отдельного мероприятия "Создание условий доступа населения к культурным, историческим ценностям путем популяризации объектов культурного наследия (памятников истории и культуры), находящихся в областной собственности, и государственной охраны объектов культурного наследия регионального значения, расположенных на территории Кировской области" включает в себя:</w:t>
      </w:r>
    </w:p>
    <w:p w:rsidR="00DB389F" w:rsidRDefault="00DB389F">
      <w:pPr>
        <w:pStyle w:val="ConsPlusNormal"/>
        <w:spacing w:before="220"/>
        <w:ind w:firstLine="540"/>
        <w:jc w:val="both"/>
      </w:pPr>
      <w:r>
        <w:t>обеспечение деятельности областного государственного учреждения в сфере охраны объектов культурного наследия Кировской области, подведомственного министерству культуры Кировской области;</w:t>
      </w:r>
    </w:p>
    <w:p w:rsidR="00DB389F" w:rsidRDefault="00DB389F">
      <w:pPr>
        <w:pStyle w:val="ConsPlusNormal"/>
        <w:spacing w:before="220"/>
        <w:ind w:firstLine="540"/>
        <w:jc w:val="both"/>
      </w:pPr>
      <w:r>
        <w:t>разработку проектов зон охраны объектов культурного наследия регионального значения;</w:t>
      </w:r>
    </w:p>
    <w:p w:rsidR="00DB389F" w:rsidRDefault="00DB389F">
      <w:pPr>
        <w:pStyle w:val="ConsPlusNormal"/>
        <w:spacing w:before="220"/>
        <w:ind w:firstLine="540"/>
        <w:jc w:val="both"/>
      </w:pPr>
      <w:r>
        <w:t>подготовку историко-архивных справок об объектах культурного наследия регионального значения;</w:t>
      </w:r>
    </w:p>
    <w:p w:rsidR="00DB389F" w:rsidRDefault="00DB389F">
      <w:pPr>
        <w:pStyle w:val="ConsPlusNormal"/>
        <w:spacing w:before="220"/>
        <w:ind w:firstLine="540"/>
        <w:jc w:val="both"/>
      </w:pPr>
      <w:r>
        <w:t>выявление, обследование и изучение объектов, представляющих собой ценность с точки зрения археологии;</w:t>
      </w:r>
    </w:p>
    <w:p w:rsidR="00DB389F" w:rsidRDefault="00DB389F">
      <w:pPr>
        <w:pStyle w:val="ConsPlusNormal"/>
        <w:spacing w:before="220"/>
        <w:ind w:firstLine="540"/>
        <w:jc w:val="both"/>
      </w:pPr>
      <w:r>
        <w:t xml:space="preserve">установку информационных надписей и обозначений на объекты культурного наследия </w:t>
      </w:r>
      <w:r>
        <w:lastRenderedPageBreak/>
        <w:t>регионального значения;</w:t>
      </w:r>
    </w:p>
    <w:p w:rsidR="00DB389F" w:rsidRDefault="00DB389F">
      <w:pPr>
        <w:pStyle w:val="ConsPlusNormal"/>
        <w:spacing w:before="220"/>
        <w:ind w:firstLine="540"/>
        <w:jc w:val="both"/>
      </w:pPr>
      <w:r>
        <w:t>выявление, обследование и изучение объектов, представляющих собой ценность с точки зрения истории, архитектуры, градостроительства, искусства, науки и техники, эстетики, этнологии или антропологии, социальной культуры;</w:t>
      </w:r>
    </w:p>
    <w:p w:rsidR="00DB389F" w:rsidRDefault="00DB389F">
      <w:pPr>
        <w:pStyle w:val="ConsPlusNormal"/>
        <w:spacing w:before="220"/>
        <w:ind w:firstLine="540"/>
        <w:jc w:val="both"/>
      </w:pPr>
      <w:r>
        <w:t>разработку проектов границ территорий объектов культурного наследия регионального значения;</w:t>
      </w:r>
    </w:p>
    <w:p w:rsidR="00DB389F" w:rsidRDefault="00DB389F">
      <w:pPr>
        <w:pStyle w:val="ConsPlusNormal"/>
        <w:spacing w:before="220"/>
        <w:ind w:firstLine="540"/>
        <w:jc w:val="both"/>
      </w:pPr>
      <w:r>
        <w:t>определение предмета охраны объектов культурного наследия регионального значения;</w:t>
      </w:r>
    </w:p>
    <w:p w:rsidR="00DB389F" w:rsidRDefault="00DB389F">
      <w:pPr>
        <w:pStyle w:val="ConsPlusNormal"/>
        <w:spacing w:before="220"/>
        <w:ind w:firstLine="540"/>
        <w:jc w:val="both"/>
      </w:pPr>
      <w:r>
        <w:t>проведение государственной историко-культурной экспертизы проектов зон охраны объектов культурного наследия регионального значения;</w:t>
      </w:r>
    </w:p>
    <w:p w:rsidR="00DB389F" w:rsidRDefault="00DB389F">
      <w:pPr>
        <w:pStyle w:val="ConsPlusNormal"/>
        <w:spacing w:before="220"/>
        <w:ind w:firstLine="540"/>
        <w:jc w:val="both"/>
      </w:pPr>
      <w:r>
        <w:t>проведение землеустроительных работ, необходимых для включения сведений о зонах охраны объектов культурного наследия регионального значения в государственный кадастр недвижимости;</w:t>
      </w:r>
    </w:p>
    <w:p w:rsidR="00DB389F" w:rsidRDefault="00DB389F">
      <w:pPr>
        <w:pStyle w:val="ConsPlusNormal"/>
        <w:spacing w:before="220"/>
        <w:ind w:firstLine="540"/>
        <w:jc w:val="both"/>
      </w:pPr>
      <w:r>
        <w:t>разработку проектов зон охраны объектов культурного наследия федерального значения;</w:t>
      </w:r>
    </w:p>
    <w:p w:rsidR="00DB389F" w:rsidRDefault="00DB389F">
      <w:pPr>
        <w:pStyle w:val="ConsPlusNormal"/>
        <w:spacing w:before="220"/>
        <w:ind w:firstLine="540"/>
        <w:jc w:val="both"/>
      </w:pPr>
      <w:r>
        <w:t>государственную историко-культурную экспертизу документов, обосновывающих включение выявленных объектов культурного наследия в единый государственный реестр объектов культурного наследия в качестве объектов культурного наследия регионального значения.</w:t>
      </w:r>
    </w:p>
    <w:p w:rsidR="00DB389F" w:rsidRDefault="00DB389F">
      <w:pPr>
        <w:pStyle w:val="ConsPlusNormal"/>
        <w:spacing w:before="220"/>
        <w:ind w:firstLine="540"/>
        <w:jc w:val="both"/>
      </w:pPr>
      <w:r>
        <w:t>Реализация отдельного мероприятия "Популяризация объектов культурного наследия, находящихся в областной собственности" включает в себя популяризацию объектов культурного наследия путем публикации и издания информационных материалов, в том числе в форме аудиовизуального произведения.</w:t>
      </w:r>
    </w:p>
    <w:p w:rsidR="00DB389F" w:rsidRDefault="00DB389F">
      <w:pPr>
        <w:pStyle w:val="ConsPlusNormal"/>
        <w:spacing w:before="220"/>
        <w:ind w:firstLine="540"/>
        <w:jc w:val="both"/>
      </w:pPr>
      <w:r>
        <w:t>Реализация отдельного мероприятия "Сохранение объектов культурного наследия" включает в себя проведение работ по реставрации объектов культурного наследия федерального значения, объектов культурного наследия, находящихся в областной собственности.</w:t>
      </w:r>
    </w:p>
    <w:p w:rsidR="00DB389F" w:rsidRDefault="00DB389F">
      <w:pPr>
        <w:pStyle w:val="ConsPlusNormal"/>
        <w:spacing w:before="220"/>
        <w:ind w:firstLine="540"/>
        <w:jc w:val="both"/>
      </w:pPr>
      <w:r>
        <w:t>Реализация отдельного мероприятия "Осуществление переданных полномочий Российской Федерации по государственной охране объектов культурного наследия федерального значения" включает в себя:</w:t>
      </w:r>
    </w:p>
    <w:p w:rsidR="00DB389F" w:rsidRDefault="00DB389F">
      <w:pPr>
        <w:pStyle w:val="ConsPlusNormal"/>
        <w:spacing w:before="220"/>
        <w:ind w:firstLine="540"/>
        <w:jc w:val="both"/>
      </w:pPr>
      <w:r>
        <w:t>государственный учет объектов, обладающих признаками объекта культурного наследия федерального значения, формирование реестра;</w:t>
      </w:r>
    </w:p>
    <w:p w:rsidR="00DB389F" w:rsidRDefault="00DB389F">
      <w:pPr>
        <w:pStyle w:val="ConsPlusNormal"/>
        <w:spacing w:before="220"/>
        <w:ind w:firstLine="540"/>
        <w:jc w:val="both"/>
      </w:pPr>
      <w:r>
        <w:t>установление ответственности за повреждение, разрушение или уничтожение объекта культурного наследия, перемещение объекта культурного наследия, нанесение ущерба объекту культурного наследия, изменение облика и интерьера данного объекта культурного наследия, являющихся предметом охраны данного объекта культурного наследия;</w:t>
      </w:r>
    </w:p>
    <w:p w:rsidR="00DB389F" w:rsidRDefault="00DB389F">
      <w:pPr>
        <w:pStyle w:val="ConsPlusNormal"/>
        <w:spacing w:before="220"/>
        <w:ind w:firstLine="540"/>
        <w:jc w:val="both"/>
      </w:pPr>
      <w:r>
        <w:t>согласование в случаях и порядке, установленных законодательством,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Кировской области и органов местного самоуправления о предоставлении земель и изменении их правового режима;</w:t>
      </w:r>
    </w:p>
    <w:p w:rsidR="00DB389F" w:rsidRDefault="00DB389F">
      <w:pPr>
        <w:pStyle w:val="ConsPlusNormal"/>
        <w:spacing w:before="220"/>
        <w:ind w:firstLine="540"/>
        <w:jc w:val="both"/>
      </w:pPr>
      <w:r>
        <w:t>контроль за разработкой градостроительных регламентов, в которых должны предусматриваться меры, обеспечивающие содержание и использование объектов культурного наследия федерального значения;</w:t>
      </w:r>
    </w:p>
    <w:p w:rsidR="00DB389F" w:rsidRDefault="00DB389F">
      <w:pPr>
        <w:pStyle w:val="ConsPlusNormal"/>
        <w:spacing w:before="220"/>
        <w:ind w:firstLine="540"/>
        <w:jc w:val="both"/>
      </w:pPr>
      <w:r>
        <w:t>разработку проектов зон охраны объектов культурного наследия федерального значения;</w:t>
      </w:r>
    </w:p>
    <w:p w:rsidR="00DB389F" w:rsidRDefault="00DB389F">
      <w:pPr>
        <w:pStyle w:val="ConsPlusNormal"/>
        <w:spacing w:before="220"/>
        <w:ind w:firstLine="540"/>
        <w:jc w:val="both"/>
      </w:pPr>
      <w:r>
        <w:t xml:space="preserve">выдачу разрешений на проведение землеустроительных, земляных, строительных, </w:t>
      </w:r>
      <w:r>
        <w:lastRenderedPageBreak/>
        <w:t>мелиоративных, хозяйственных и иных работ;</w:t>
      </w:r>
    </w:p>
    <w:p w:rsidR="00DB389F" w:rsidRDefault="00DB389F">
      <w:pPr>
        <w:pStyle w:val="ConsPlusNormal"/>
        <w:spacing w:before="220"/>
        <w:ind w:firstLine="540"/>
        <w:jc w:val="both"/>
      </w:pPr>
      <w:r>
        <w:t>согласование проведения землеустроительных, земляных, строительных, мелиоративных, хозяйственных и иных работ и проектов проведения указанных работ;</w:t>
      </w:r>
    </w:p>
    <w:p w:rsidR="00DB389F" w:rsidRDefault="00DB389F">
      <w:pPr>
        <w:pStyle w:val="ConsPlusNormal"/>
        <w:spacing w:before="220"/>
        <w:ind w:firstLine="540"/>
        <w:jc w:val="both"/>
      </w:pPr>
      <w:r>
        <w:t>выдачу разрешений на проведение работ по сохранению объекта культурного наследия федерального значения;</w:t>
      </w:r>
    </w:p>
    <w:p w:rsidR="00DB389F" w:rsidRDefault="00DB389F">
      <w:pPr>
        <w:pStyle w:val="ConsPlusNormal"/>
        <w:spacing w:before="220"/>
        <w:ind w:firstLine="540"/>
        <w:jc w:val="both"/>
      </w:pPr>
      <w:r>
        <w:t>установление границы территории объекта культурного наследия федерального значения как объекта градостроительной деятельности особого регулирования;</w:t>
      </w:r>
    </w:p>
    <w:p w:rsidR="00DB389F" w:rsidRDefault="00DB389F">
      <w:pPr>
        <w:pStyle w:val="ConsPlusNormal"/>
        <w:spacing w:before="220"/>
        <w:ind w:firstLine="540"/>
        <w:jc w:val="both"/>
      </w:pPr>
      <w:r>
        <w:t>установку на объектах культурного наследия федерального значения информационных надписей и обозначений;</w:t>
      </w:r>
    </w:p>
    <w:p w:rsidR="00DB389F" w:rsidRDefault="00DB389F">
      <w:pPr>
        <w:pStyle w:val="ConsPlusNormal"/>
        <w:spacing w:before="220"/>
        <w:ind w:firstLine="540"/>
        <w:jc w:val="both"/>
      </w:pPr>
      <w:r>
        <w:t>контроль за состоянием объектов культурного наследия федерального значения.</w:t>
      </w:r>
    </w:p>
    <w:p w:rsidR="00DB389F" w:rsidRDefault="00DB389F">
      <w:pPr>
        <w:pStyle w:val="ConsPlusNormal"/>
        <w:spacing w:before="220"/>
        <w:ind w:firstLine="540"/>
        <w:jc w:val="both"/>
      </w:pPr>
      <w:r>
        <w:t>На реализацию данного отдельного мероприятия ежегодно предоставляется субвенция из федерального бюджета.</w:t>
      </w:r>
    </w:p>
    <w:p w:rsidR="00DB389F" w:rsidRDefault="00DB389F">
      <w:pPr>
        <w:pStyle w:val="ConsPlusNormal"/>
        <w:spacing w:before="220"/>
        <w:ind w:firstLine="540"/>
        <w:jc w:val="both"/>
      </w:pPr>
      <w:r>
        <w:t>Отдельное мероприятие "Капитальный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 предусматривает предоставление субсидии бюджету муниципального образования Белохолуницкий муниципальный район Кировской области из областного бюджета на выполнение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spacing w:before="220"/>
        <w:ind w:firstLine="540"/>
        <w:jc w:val="both"/>
      </w:pPr>
      <w:r>
        <w:t>Расчет субсидии на выполнение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 осуществляется по формуле:</w:t>
      </w:r>
    </w:p>
    <w:p w:rsidR="00DB389F" w:rsidRDefault="00DB389F">
      <w:pPr>
        <w:pStyle w:val="ConsPlusNormal"/>
        <w:jc w:val="both"/>
      </w:pPr>
    </w:p>
    <w:p w:rsidR="00DB389F" w:rsidRDefault="00DB389F">
      <w:pPr>
        <w:pStyle w:val="ConsPlusNormal"/>
        <w:jc w:val="center"/>
      </w:pPr>
      <w:r>
        <w:t>S = С x У, где:</w:t>
      </w:r>
    </w:p>
    <w:p w:rsidR="00DB389F" w:rsidRDefault="00DB389F">
      <w:pPr>
        <w:pStyle w:val="ConsPlusNormal"/>
        <w:jc w:val="both"/>
      </w:pPr>
    </w:p>
    <w:p w:rsidR="00DB389F" w:rsidRDefault="00DB389F">
      <w:pPr>
        <w:pStyle w:val="ConsPlusNormal"/>
        <w:ind w:firstLine="540"/>
        <w:jc w:val="both"/>
      </w:pPr>
      <w:r>
        <w:t>S - объем субсидии на выполнение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spacing w:before="220"/>
        <w:ind w:firstLine="540"/>
        <w:jc w:val="both"/>
      </w:pPr>
      <w:r>
        <w:t>С - стоимость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spacing w:before="220"/>
        <w:ind w:firstLine="540"/>
        <w:jc w:val="both"/>
      </w:pPr>
      <w:r>
        <w:t>У - уровень софинансирования из областного бюджета, определенный соглашением о предоставлении субсидии на выполнение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spacing w:before="220"/>
        <w:ind w:firstLine="540"/>
        <w:jc w:val="both"/>
      </w:pPr>
      <w:r>
        <w:t>Субсидия бюджету муниципального образования Белохолуницкий муниципальный район Кировской области из областного бюджета на выполнение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 предоставляется на следующих условиях:</w:t>
      </w:r>
    </w:p>
    <w:p w:rsidR="00DB389F" w:rsidRDefault="00DB389F">
      <w:pPr>
        <w:pStyle w:val="ConsPlusNormal"/>
        <w:spacing w:before="220"/>
        <w:ind w:firstLine="540"/>
        <w:jc w:val="both"/>
      </w:pPr>
      <w:r>
        <w:t>при наличии утвержденной муниципальным правовым актом муниципальной программы, предусматривающей осуществление мероприятия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 финансируемого за счет местного бюджета;</w:t>
      </w:r>
    </w:p>
    <w:p w:rsidR="00DB389F" w:rsidRDefault="00DB389F">
      <w:pPr>
        <w:pStyle w:val="ConsPlusNormal"/>
        <w:spacing w:before="220"/>
        <w:ind w:firstLine="540"/>
        <w:jc w:val="both"/>
      </w:pPr>
      <w:r>
        <w:lastRenderedPageBreak/>
        <w:t>при наличии заключенного соглашения между министерством культуры Кировской области и администрацией муниципального образования Белохолуницкий муниципальный район Кировской области;</w:t>
      </w:r>
    </w:p>
    <w:p w:rsidR="00DB389F" w:rsidRDefault="00DB389F">
      <w:pPr>
        <w:pStyle w:val="ConsPlusNormal"/>
        <w:spacing w:before="220"/>
        <w:ind w:firstLine="540"/>
        <w:jc w:val="both"/>
      </w:pPr>
      <w:r>
        <w:t>при наличии проектно-сметной документации по видам работ, указанным в соглашении;</w:t>
      </w:r>
    </w:p>
    <w:p w:rsidR="00DB389F" w:rsidRDefault="00DB389F">
      <w:pPr>
        <w:pStyle w:val="ConsPlusNormal"/>
        <w:spacing w:before="220"/>
        <w:ind w:firstLine="540"/>
        <w:jc w:val="both"/>
      </w:pPr>
      <w:r>
        <w:t>при выполнении доли софинансирования из бюджета муниципального образования Белохолуницкий муниципальный район Кировской области, размер которой определяется соглашением о предоставлении субсидии на 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spacing w:before="220"/>
        <w:ind w:firstLine="540"/>
        <w:jc w:val="both"/>
      </w:pPr>
      <w:r>
        <w:t>Порядок предоставления субсидии бюджету муниципального образования Белохолуницкий муниципальный район Кировской области из областного бюджета на выполнение работ по капитальному ремонту здания городского Дома культуры - филиала муниципального бюджетного учреждения культуры "Белохолуницкий Дом культуры Кировской области" утверждается Правительством Кировской области в установленном порядке.</w:t>
      </w:r>
    </w:p>
    <w:p w:rsidR="00DB389F" w:rsidRDefault="00DB389F">
      <w:pPr>
        <w:pStyle w:val="ConsPlusNormal"/>
        <w:spacing w:before="220"/>
        <w:ind w:firstLine="540"/>
        <w:jc w:val="both"/>
      </w:pPr>
      <w:r>
        <w:t>В рамках реализации отдельного мероприятия "Укрепление материально-технической базы в сфере культуры муниципальных образований Кировской области" предусмотрено предоставление субсидий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 и субсидий местным бюджетам из областного бюджета на ремонт памятников и обелисков воинам-землякам, погибшим в годы Великой Отечественной войны 1941 - 1945 годов.</w:t>
      </w:r>
    </w:p>
    <w:p w:rsidR="00DB389F" w:rsidRDefault="00DB389F">
      <w:pPr>
        <w:pStyle w:val="ConsPlusNormal"/>
        <w:spacing w:before="220"/>
        <w:ind w:firstLine="540"/>
        <w:jc w:val="both"/>
      </w:pPr>
      <w:r>
        <w:t>Расчет субсидии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 производится для каждого муниципального района (городского округа) по формуле:</w:t>
      </w:r>
    </w:p>
    <w:p w:rsidR="00DB389F" w:rsidRDefault="00DB389F">
      <w:pPr>
        <w:pStyle w:val="ConsPlusNormal"/>
        <w:jc w:val="both"/>
      </w:pPr>
    </w:p>
    <w:p w:rsidR="00DB389F" w:rsidRDefault="00DB389F">
      <w:pPr>
        <w:pStyle w:val="ConsPlusNormal"/>
        <w:jc w:val="center"/>
      </w:pPr>
      <w:r>
        <w:t>Si = Fi x Gi, где:</w:t>
      </w:r>
    </w:p>
    <w:p w:rsidR="00DB389F" w:rsidRDefault="00DB389F">
      <w:pPr>
        <w:pStyle w:val="ConsPlusNormal"/>
        <w:jc w:val="both"/>
      </w:pPr>
    </w:p>
    <w:p w:rsidR="00DB389F" w:rsidRDefault="00DB389F">
      <w:pPr>
        <w:pStyle w:val="ConsPlusNormal"/>
        <w:ind w:firstLine="540"/>
        <w:jc w:val="both"/>
      </w:pPr>
      <w:r>
        <w:t>Si - объем субсидии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 i-му муниципальному району (городскому округу);</w:t>
      </w:r>
    </w:p>
    <w:p w:rsidR="00DB389F" w:rsidRDefault="00DB389F">
      <w:pPr>
        <w:pStyle w:val="ConsPlusNormal"/>
        <w:spacing w:before="220"/>
        <w:ind w:firstLine="540"/>
        <w:jc w:val="both"/>
      </w:pPr>
      <w:r>
        <w:t>Fi - стоимость ремонтных работ и мероприятий по противопожарной безопасности в зданиях, в которых размещены муниципальные учреждения культуры (музеи, библиотеки, культурно-досуговые учреждения), расположенных на территории i-го муниципального образования и находящихся в муниципальной собственности;</w:t>
      </w:r>
    </w:p>
    <w:p w:rsidR="00DB389F" w:rsidRDefault="00DB389F">
      <w:pPr>
        <w:pStyle w:val="ConsPlusNormal"/>
        <w:spacing w:before="220"/>
        <w:ind w:firstLine="540"/>
        <w:jc w:val="both"/>
      </w:pPr>
      <w:r>
        <w:t>Gi - уровень софинансирования из областного бюджета, определенный соглашением о предоставлении субсидии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 i-му муниципальному району (городскому округу).</w:t>
      </w:r>
    </w:p>
    <w:p w:rsidR="00DB389F" w:rsidRDefault="00DB389F">
      <w:pPr>
        <w:pStyle w:val="ConsPlusNormal"/>
        <w:spacing w:before="220"/>
        <w:ind w:firstLine="540"/>
        <w:jc w:val="both"/>
      </w:pPr>
      <w:r>
        <w:t>Субсидии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 предоставляются на следующих условиях:</w:t>
      </w:r>
    </w:p>
    <w:p w:rsidR="00DB389F" w:rsidRDefault="00DB389F">
      <w:pPr>
        <w:pStyle w:val="ConsPlusNormal"/>
        <w:spacing w:before="220"/>
        <w:ind w:firstLine="540"/>
        <w:jc w:val="both"/>
      </w:pPr>
      <w:r>
        <w:t>при наличии утвержденной муниципальным правовым актом муниципальной программы, предусматривающей осуществление мероприятия по проведению ремонтных работ и мероприятий по противопожарной безопасности в муниципальных учреждениях культуры, финансируемых за счет средств местного бюджета;</w:t>
      </w:r>
    </w:p>
    <w:p w:rsidR="00DB389F" w:rsidRDefault="00DB389F">
      <w:pPr>
        <w:pStyle w:val="ConsPlusNormal"/>
        <w:spacing w:before="220"/>
        <w:ind w:firstLine="540"/>
        <w:jc w:val="both"/>
      </w:pPr>
      <w:r>
        <w:t>при размещении муниципального учреждения культуры (учреждение культурно-досугового типа, музей, библиотека) в объекте муниципальной собственности;</w:t>
      </w:r>
    </w:p>
    <w:p w:rsidR="00DB389F" w:rsidRDefault="00DB389F">
      <w:pPr>
        <w:pStyle w:val="ConsPlusNormal"/>
        <w:spacing w:before="220"/>
        <w:ind w:firstLine="540"/>
        <w:jc w:val="both"/>
      </w:pPr>
      <w:r>
        <w:lastRenderedPageBreak/>
        <w:t>при наличии заключенного соглашения между министерством культуры Кировской области и администрацией муниципального района (городского округа);</w:t>
      </w:r>
    </w:p>
    <w:p w:rsidR="00DB389F" w:rsidRDefault="00DB389F">
      <w:pPr>
        <w:pStyle w:val="ConsPlusNormal"/>
        <w:spacing w:before="220"/>
        <w:ind w:firstLine="540"/>
        <w:jc w:val="both"/>
      </w:pPr>
      <w:r>
        <w:t>при наличии проектно-сметной документации по видам работ, указанным в соглашении, при проведении ремонтных работ и мероприятий по противопожарной безопасности в муниципальных учреждениях культуры;</w:t>
      </w:r>
    </w:p>
    <w:p w:rsidR="00DB389F" w:rsidRDefault="00DB389F">
      <w:pPr>
        <w:pStyle w:val="ConsPlusNormal"/>
        <w:spacing w:before="220"/>
        <w:ind w:firstLine="540"/>
        <w:jc w:val="both"/>
      </w:pPr>
      <w:r>
        <w:t>при выполнении доли софинансирования из местного бюджета, размер которой определяется соглашением о предоставлении субсидий местным бюджетам из областного бюджета на проведение ремонтных работ и мероприятий по противопожарной безопасности.</w:t>
      </w:r>
    </w:p>
    <w:p w:rsidR="00DB389F" w:rsidRDefault="00DB389F">
      <w:pPr>
        <w:pStyle w:val="ConsPlusNormal"/>
        <w:spacing w:before="220"/>
        <w:ind w:firstLine="540"/>
        <w:jc w:val="both"/>
      </w:pPr>
      <w:r>
        <w:t>Порядок проведения отбора муниципальных образований для предоставления субсидий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 и Порядок предоставления субсидий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 утверждаются Правительством Кировской области в установленном порядке.</w:t>
      </w:r>
    </w:p>
    <w:p w:rsidR="00DB389F" w:rsidRDefault="00DB389F">
      <w:pPr>
        <w:pStyle w:val="ConsPlusNormal"/>
        <w:spacing w:before="220"/>
        <w:ind w:firstLine="540"/>
        <w:jc w:val="both"/>
      </w:pPr>
      <w:r>
        <w:t>Расчет субсидии местным бюджетам из областного бюджета на ремонт памятников и обелисков воинам-землякам, погибшим в годы Великой Отечественной войны 1941 - 1945 годов, производится для каждого муниципального района (городского округа) по формуле:</w:t>
      </w:r>
    </w:p>
    <w:p w:rsidR="00DB389F" w:rsidRDefault="00DB389F">
      <w:pPr>
        <w:pStyle w:val="ConsPlusNormal"/>
        <w:jc w:val="both"/>
      </w:pPr>
    </w:p>
    <w:p w:rsidR="00DB389F" w:rsidRDefault="00DB389F">
      <w:pPr>
        <w:pStyle w:val="ConsPlusNormal"/>
        <w:jc w:val="center"/>
      </w:pPr>
      <w:r>
        <w:t>Оi = Pi x Ki, где:</w:t>
      </w:r>
    </w:p>
    <w:p w:rsidR="00DB389F" w:rsidRDefault="00DB389F">
      <w:pPr>
        <w:pStyle w:val="ConsPlusNormal"/>
        <w:jc w:val="both"/>
      </w:pPr>
    </w:p>
    <w:p w:rsidR="00DB389F" w:rsidRDefault="00DB389F">
      <w:pPr>
        <w:pStyle w:val="ConsPlusNormal"/>
        <w:ind w:firstLine="540"/>
        <w:jc w:val="both"/>
      </w:pPr>
      <w:r>
        <w:t>Оi - объем субсидии местным бюджетам из областного бюджета на ремонт памятников и обелисков воинам-землякам, погибшим в годы Великой Отечественной войны 1941 - 1945 годов, i-му муниципальному району (городскому округу);</w:t>
      </w:r>
    </w:p>
    <w:p w:rsidR="00DB389F" w:rsidRDefault="00DB389F">
      <w:pPr>
        <w:pStyle w:val="ConsPlusNormal"/>
        <w:spacing w:before="220"/>
        <w:ind w:firstLine="540"/>
        <w:jc w:val="both"/>
      </w:pPr>
      <w:r>
        <w:t>Pi - стоимость ремонтных работ памятников и обелисков воинам-землякам, погибшим в годы Великой Отечественной войны 1941 - 1945 годов, расположенных на территории i-го муниципального образования и находящихся в муниципальной собственности;</w:t>
      </w:r>
    </w:p>
    <w:p w:rsidR="00DB389F" w:rsidRDefault="00DB389F">
      <w:pPr>
        <w:pStyle w:val="ConsPlusNormal"/>
        <w:spacing w:before="220"/>
        <w:ind w:firstLine="540"/>
        <w:jc w:val="both"/>
      </w:pPr>
      <w:r>
        <w:t>Ki - уровень софинансирования из областного бюджета, определенный соглашением о предоставлении субсидии местным бюджетам из областного бюджета на ремонт памятников и обелисков воинам-землякам, погибшим в годы Великой Отечественной войны 1941 - 1945 годов, i-му муниципальному району (городскому округу).</w:t>
      </w:r>
    </w:p>
    <w:p w:rsidR="00DB389F" w:rsidRDefault="00DB389F">
      <w:pPr>
        <w:pStyle w:val="ConsPlusNormal"/>
        <w:spacing w:before="220"/>
        <w:ind w:firstLine="540"/>
        <w:jc w:val="both"/>
      </w:pPr>
      <w:r>
        <w:t>Субсидии местным бюджетам из областного бюджета на ремонт памятников и обелисков воинам-землякам, погибшим в годы Великой Отечественной войны 1941 - 1945 годов, предоставляются на следующих условиях:</w:t>
      </w:r>
    </w:p>
    <w:p w:rsidR="00DB389F" w:rsidRDefault="00DB389F">
      <w:pPr>
        <w:pStyle w:val="ConsPlusNormal"/>
        <w:spacing w:before="220"/>
        <w:ind w:firstLine="540"/>
        <w:jc w:val="both"/>
      </w:pPr>
      <w:r>
        <w:t>при наличии утвержденной муниципальным правовым актом муниципальной программы, предусматривающей осуществление мероприятия по проведению ремонтных работ памятников и обелисков воинам-землякам, погибшим в годы Великой Отечественной войны 1941 - 1945 годов, финансируемых за счет средств местного бюджета;</w:t>
      </w:r>
    </w:p>
    <w:p w:rsidR="00DB389F" w:rsidRDefault="00DB389F">
      <w:pPr>
        <w:pStyle w:val="ConsPlusNormal"/>
        <w:spacing w:before="220"/>
        <w:ind w:firstLine="540"/>
        <w:jc w:val="both"/>
      </w:pPr>
      <w:r>
        <w:t>при наличии заключенного соглашения между министерством культуры Кировской области и администрацией муниципального района (городского округа);</w:t>
      </w:r>
    </w:p>
    <w:p w:rsidR="00DB389F" w:rsidRDefault="00DB389F">
      <w:pPr>
        <w:pStyle w:val="ConsPlusNormal"/>
        <w:spacing w:before="220"/>
        <w:ind w:firstLine="540"/>
        <w:jc w:val="both"/>
      </w:pPr>
      <w:r>
        <w:t>при наличии сметной документации по видам работ, указанным в соглашении, при проведении ремонтных работ памятников и обелисков воинам-землякам, погибшим в годы Великой Отечественной войны 1941 - 1945 годов;</w:t>
      </w:r>
    </w:p>
    <w:p w:rsidR="00DB389F" w:rsidRDefault="00DB389F">
      <w:pPr>
        <w:pStyle w:val="ConsPlusNormal"/>
        <w:spacing w:before="220"/>
        <w:ind w:firstLine="540"/>
        <w:jc w:val="both"/>
      </w:pPr>
      <w:r>
        <w:t xml:space="preserve">при выполнении доли софинансирования из местного бюджета, размер которой определяется соглашением о предоставлении субсидии местным бюджетам из областного бюджета на ремонт памятников и обелисков воинам-землякам, погибшим в годы Великой </w:t>
      </w:r>
      <w:r>
        <w:lastRenderedPageBreak/>
        <w:t>Отечественной войны 1941 - 1945 годов.</w:t>
      </w:r>
    </w:p>
    <w:p w:rsidR="00DB389F" w:rsidRDefault="00DB389F">
      <w:pPr>
        <w:pStyle w:val="ConsPlusNormal"/>
        <w:spacing w:before="220"/>
        <w:ind w:firstLine="540"/>
        <w:jc w:val="both"/>
      </w:pPr>
      <w:r>
        <w:t>Порядок проведения отбора муниципальных образований для предоставления субсидий местным бюджетам из областного бюджета на ремонт памятников и обелисков воинам-землякам, погибшим в годы Великой Отечественной войны 1941 - 1945 годов, и Порядок предоставления субсидий местным бюджетам из областного бюджета на ремонт памятников и обелисков воинам-землякам, погибшим в годы Великой Отечественной войны 1941 - 1945 годов, утверждаются Правительством Кировской области в установленном порядке.</w:t>
      </w:r>
    </w:p>
    <w:p w:rsidR="00DB389F" w:rsidRDefault="00DB389F">
      <w:pPr>
        <w:pStyle w:val="ConsPlusNormal"/>
        <w:spacing w:before="220"/>
        <w:ind w:firstLine="540"/>
        <w:jc w:val="both"/>
      </w:pPr>
      <w:r>
        <w:t>В 2015 году ремонт памятников и обелисков воинам-землякам, погибшим в годы Великой Отечественной войны 1941 - 1945 годов, осуществляется за счет иных межбюджетных трансфертов местным бюджетам на ремонт памятников и обелисков воинам-землякам, погибшим в годы Великой Отечественной войны 1941 - 1945 годов.</w:t>
      </w:r>
    </w:p>
    <w:p w:rsidR="00DB389F" w:rsidRDefault="00DB389F">
      <w:pPr>
        <w:pStyle w:val="ConsPlusNormal"/>
        <w:spacing w:before="220"/>
        <w:ind w:firstLine="540"/>
        <w:jc w:val="both"/>
      </w:pPr>
      <w:r>
        <w:t>Порядок распределения и условия предоставления, порядок предоставления иных межбюджетных трансфертов местным бюджетам на ремонт памятников и обелисков воинам-землякам, погибшим в годы Великой Отечественной войны 1941 - 1945 годов, утверждаются Правительством Кировской области в установленном порядке.</w:t>
      </w:r>
    </w:p>
    <w:p w:rsidR="00DB389F" w:rsidRDefault="00DB389F">
      <w:pPr>
        <w:pStyle w:val="ConsPlusNormal"/>
        <w:spacing w:before="220"/>
        <w:ind w:firstLine="540"/>
        <w:jc w:val="both"/>
      </w:pPr>
      <w:r>
        <w:t xml:space="preserve">В рамках реализации отдельного мероприятия "Строительство центров культурного развития в муниципальных образованиях Кировской области" планируется строительство центров культурного развития (далее - ЦКР) в малых городах Кировской области. Мероприятие реализуется во исполнение </w:t>
      </w:r>
      <w:hyperlink r:id="rId116"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Основная задача центров культурного развития - организация полноценного и разностороннего досуга, повышение качества жизни граждан и создание комфортной среды. На строительство центров культурного развития Министерством культуры Российской Федерации предоставляется межбюджетный трансферт в виде субсидий субъектам Российской Федерации за счет средств федерального бюджета в рамках реализации федеральной адресной инвестиционной программы.</w:t>
      </w:r>
    </w:p>
    <w:p w:rsidR="00DB389F" w:rsidRDefault="00DB389F">
      <w:pPr>
        <w:pStyle w:val="ConsPlusNormal"/>
        <w:spacing w:before="220"/>
        <w:ind w:firstLine="540"/>
        <w:jc w:val="both"/>
      </w:pPr>
      <w:r>
        <w:t>В рамках реализации отдельного мероприятия "Строительство центров культурного развития в муниципальных образованиях Кировской области" предусмотрено предоставление субсидий местным бюджетам из областного бюджета на софинансирование строительства центров культурного развития в муниципальных образованиях Кировской области (далее - субсидия на строительство ЦКР) за счет средств федерального бюджета.</w:t>
      </w:r>
    </w:p>
    <w:p w:rsidR="00DB389F" w:rsidRDefault="00DB389F">
      <w:pPr>
        <w:pStyle w:val="ConsPlusNormal"/>
        <w:spacing w:before="220"/>
        <w:ind w:firstLine="540"/>
        <w:jc w:val="both"/>
      </w:pPr>
      <w:r>
        <w:t>Перечень малых городов, в которых планируется строительство центров культурного развития (далее - ЦКР), определяется Министерством культуры Российской Федерации по результатам проведения конкурсного отбора заявок, поступивших от регионов Российской Федерации. С регионами, чьи заявки вошли в перечень малых городов, в которых планируется строительство ЦКР, Министерством культуры Российской Федерации заключаются соглашения о предоставлении субсидий из федерального бюджета бюджетам субъектов Российской Федерации на софинансирование капитального строительства ЦКР.</w:t>
      </w:r>
    </w:p>
    <w:p w:rsidR="00DB389F" w:rsidRDefault="00DB389F">
      <w:pPr>
        <w:pStyle w:val="ConsPlusNormal"/>
        <w:spacing w:before="220"/>
        <w:ind w:firstLine="540"/>
        <w:jc w:val="both"/>
      </w:pPr>
      <w:r>
        <w:t>Расчет субсидии на строительство ЦКР производится для каждого муниципального района (городского округа) по формуле:</w:t>
      </w:r>
    </w:p>
    <w:p w:rsidR="00DB389F" w:rsidRDefault="00DB389F">
      <w:pPr>
        <w:pStyle w:val="ConsPlusNormal"/>
        <w:jc w:val="both"/>
      </w:pPr>
    </w:p>
    <w:p w:rsidR="00DB389F" w:rsidRDefault="00DB389F">
      <w:pPr>
        <w:pStyle w:val="ConsPlusNormal"/>
        <w:jc w:val="center"/>
      </w:pPr>
      <w:r>
        <w:t>Zi = Xi x Yi, где:</w:t>
      </w:r>
    </w:p>
    <w:p w:rsidR="00DB389F" w:rsidRDefault="00DB389F">
      <w:pPr>
        <w:pStyle w:val="ConsPlusNormal"/>
        <w:jc w:val="both"/>
      </w:pPr>
    </w:p>
    <w:p w:rsidR="00DB389F" w:rsidRDefault="00DB389F">
      <w:pPr>
        <w:pStyle w:val="ConsPlusNormal"/>
        <w:ind w:firstLine="540"/>
        <w:jc w:val="both"/>
      </w:pPr>
      <w:r>
        <w:t>Zi - объем субсидии на строительство ЦКР в i-м муниципальном районе (городском округе) (далее - муниципальное образование);</w:t>
      </w:r>
    </w:p>
    <w:p w:rsidR="00DB389F" w:rsidRDefault="00DB389F">
      <w:pPr>
        <w:pStyle w:val="ConsPlusNormal"/>
        <w:spacing w:before="220"/>
        <w:ind w:firstLine="540"/>
        <w:jc w:val="both"/>
      </w:pPr>
      <w:r>
        <w:t>Xi - стоимость работ по строительству ЦКР в i-м муниципальном образовании (в соответствии с утвержденной проектно-сметной документацией);</w:t>
      </w:r>
    </w:p>
    <w:p w:rsidR="00DB389F" w:rsidRDefault="00DB389F">
      <w:pPr>
        <w:pStyle w:val="ConsPlusNormal"/>
        <w:spacing w:before="220"/>
        <w:ind w:firstLine="540"/>
        <w:jc w:val="both"/>
      </w:pPr>
      <w:r>
        <w:lastRenderedPageBreak/>
        <w:t>Yi - уровень софинансирования из областного бюджета, определенный соглашением о предоставлении субсидий на строительство ЦКР в i-м муниципальном образовании.</w:t>
      </w:r>
    </w:p>
    <w:p w:rsidR="00DB389F" w:rsidRDefault="00DB389F">
      <w:pPr>
        <w:pStyle w:val="ConsPlusNormal"/>
        <w:spacing w:before="220"/>
        <w:ind w:firstLine="540"/>
        <w:jc w:val="both"/>
      </w:pPr>
      <w:r>
        <w:t>Субсидия на строительство ЦКР предоставляется на следующих условиях:</w:t>
      </w:r>
    </w:p>
    <w:p w:rsidR="00DB389F" w:rsidRDefault="00DB389F">
      <w:pPr>
        <w:pStyle w:val="ConsPlusNormal"/>
        <w:spacing w:before="220"/>
        <w:ind w:firstLine="540"/>
        <w:jc w:val="both"/>
      </w:pPr>
      <w:r>
        <w:t>при наличии утвержденной муниципальным правовым актом i-го муниципального образования муниципальной программы, предусматривающей строительство ЦКР;</w:t>
      </w:r>
    </w:p>
    <w:p w:rsidR="00DB389F" w:rsidRDefault="00DB389F">
      <w:pPr>
        <w:pStyle w:val="ConsPlusNormal"/>
        <w:spacing w:before="220"/>
        <w:ind w:firstLine="540"/>
        <w:jc w:val="both"/>
      </w:pPr>
      <w:r>
        <w:t>при наличии заключенного соглашения о предоставлении субсидий на строительство ЦКР между министерством культуры Кировской области и администрацией i-го муниципального образования;</w:t>
      </w:r>
    </w:p>
    <w:p w:rsidR="00DB389F" w:rsidRDefault="00DB389F">
      <w:pPr>
        <w:pStyle w:val="ConsPlusNormal"/>
        <w:spacing w:before="220"/>
        <w:ind w:firstLine="540"/>
        <w:jc w:val="both"/>
      </w:pPr>
      <w:r>
        <w:t>при наличии проектно-сметной документации на строительство ЦКР в i-м муниципальном образовании;</w:t>
      </w:r>
    </w:p>
    <w:p w:rsidR="00DB389F" w:rsidRDefault="00DB389F">
      <w:pPr>
        <w:pStyle w:val="ConsPlusNormal"/>
        <w:spacing w:before="220"/>
        <w:ind w:firstLine="540"/>
        <w:jc w:val="both"/>
      </w:pPr>
      <w:r>
        <w:t>при выполнении доли софинансирования из местного бюджета, размер которой определяется соглашением о предоставлении субсидий на строительство ЦКР.</w:t>
      </w:r>
    </w:p>
    <w:p w:rsidR="00DB389F" w:rsidRDefault="00DB389F">
      <w:pPr>
        <w:pStyle w:val="ConsPlusNormal"/>
        <w:spacing w:before="220"/>
        <w:ind w:firstLine="540"/>
        <w:jc w:val="both"/>
      </w:pPr>
      <w:r>
        <w:t>Порядок предоставления субсидий на строительство ЦКР утверждается Правительством Кировской области в установленном порядке.</w:t>
      </w:r>
    </w:p>
    <w:p w:rsidR="00DB389F" w:rsidRDefault="00DB389F">
      <w:pPr>
        <w:pStyle w:val="ConsPlusNormal"/>
        <w:spacing w:before="220"/>
        <w:ind w:firstLine="540"/>
        <w:jc w:val="both"/>
      </w:pPr>
      <w:r>
        <w:t>В рамках реализации отдельного мероприятия "Строительство Культурно-творческого молодежного центра в пгт Кильмезь Кильмезского муниципального района Кировской области" предусмотрено предоставление субсидии из областного бюджета бюджету муниципального образования Кильмезский муниципальный район Кировской области на софинансирование строительства объекта "Культурно-творческий молодежный центр" в пгт Кильмезь Кильмезского муниципального района Кировской области (далее - субсидия на строительство КТМЦ).</w:t>
      </w:r>
    </w:p>
    <w:p w:rsidR="00DB389F" w:rsidRDefault="00DB389F">
      <w:pPr>
        <w:pStyle w:val="ConsPlusNormal"/>
        <w:spacing w:before="220"/>
        <w:ind w:firstLine="540"/>
        <w:jc w:val="both"/>
      </w:pPr>
      <w:r>
        <w:t>Расчет субсидии на строительство КТМЦ производится по формуле:</w:t>
      </w:r>
    </w:p>
    <w:p w:rsidR="00DB389F" w:rsidRDefault="00DB389F">
      <w:pPr>
        <w:pStyle w:val="ConsPlusNormal"/>
        <w:jc w:val="both"/>
      </w:pPr>
    </w:p>
    <w:p w:rsidR="00DB389F" w:rsidRDefault="00DB389F">
      <w:pPr>
        <w:pStyle w:val="ConsPlusNormal"/>
        <w:jc w:val="center"/>
      </w:pPr>
      <w:r>
        <w:t>S = M x N, где:</w:t>
      </w:r>
    </w:p>
    <w:p w:rsidR="00DB389F" w:rsidRDefault="00DB389F">
      <w:pPr>
        <w:pStyle w:val="ConsPlusNormal"/>
        <w:jc w:val="both"/>
      </w:pPr>
    </w:p>
    <w:p w:rsidR="00DB389F" w:rsidRDefault="00DB389F">
      <w:pPr>
        <w:pStyle w:val="ConsPlusNormal"/>
        <w:ind w:firstLine="540"/>
        <w:jc w:val="both"/>
      </w:pPr>
      <w:r>
        <w:t>S - объем субсидии на строительство КТМЦ;</w:t>
      </w:r>
    </w:p>
    <w:p w:rsidR="00DB389F" w:rsidRDefault="00DB389F">
      <w:pPr>
        <w:pStyle w:val="ConsPlusNormal"/>
        <w:spacing w:before="220"/>
        <w:ind w:firstLine="540"/>
        <w:jc w:val="both"/>
      </w:pPr>
      <w:r>
        <w:t>M - стоимость работ по строительству объекта "Культурно-творческий молодежный центр" в пгт Кильмезь Кильмезского муниципального района Кировской области (в соответствии с утвержденной проектно-сметной документацией);</w:t>
      </w:r>
    </w:p>
    <w:p w:rsidR="00DB389F" w:rsidRDefault="00DB389F">
      <w:pPr>
        <w:pStyle w:val="ConsPlusNormal"/>
        <w:spacing w:before="220"/>
        <w:ind w:firstLine="540"/>
        <w:jc w:val="both"/>
      </w:pPr>
      <w:r>
        <w:t>N - уровень софинансирования из областного бюджета, определенный соглашением о предоставлении субсидии на строительство КТМЦ.</w:t>
      </w:r>
    </w:p>
    <w:p w:rsidR="00DB389F" w:rsidRDefault="00DB389F">
      <w:pPr>
        <w:pStyle w:val="ConsPlusNormal"/>
        <w:spacing w:before="220"/>
        <w:ind w:firstLine="540"/>
        <w:jc w:val="both"/>
      </w:pPr>
      <w:r>
        <w:t>Субсидия на строительство КТМЦ предоставляется на следующих условиях:</w:t>
      </w:r>
    </w:p>
    <w:p w:rsidR="00DB389F" w:rsidRDefault="00DB389F">
      <w:pPr>
        <w:pStyle w:val="ConsPlusNormal"/>
        <w:spacing w:before="220"/>
        <w:ind w:firstLine="540"/>
        <w:jc w:val="both"/>
      </w:pPr>
      <w:r>
        <w:t>при наличии утвержденной муниципальным правовым актом Кильмезского муниципального района муниципальной программы, предусматривающей строительство объекта "Здание культурно-творческого молодежного центра" в пгт Кильмезь Кильмезского муниципального района Кировской области;</w:t>
      </w:r>
    </w:p>
    <w:p w:rsidR="00DB389F" w:rsidRDefault="00DB389F">
      <w:pPr>
        <w:pStyle w:val="ConsPlusNormal"/>
        <w:spacing w:before="220"/>
        <w:ind w:firstLine="540"/>
        <w:jc w:val="both"/>
      </w:pPr>
      <w:r>
        <w:t>при наличии заключенного соглашения между министерством культуры Кировской области и администрацией Кильмезского муниципального района;</w:t>
      </w:r>
    </w:p>
    <w:p w:rsidR="00DB389F" w:rsidRDefault="00DB389F">
      <w:pPr>
        <w:pStyle w:val="ConsPlusNormal"/>
        <w:spacing w:before="220"/>
        <w:ind w:firstLine="540"/>
        <w:jc w:val="both"/>
      </w:pPr>
      <w:r>
        <w:t>при наличии проектно-сметной документации на строительство объекта "Здание культурно-творческого молодежного центра" в пгт Кильмезь Кильмезского муниципального района Кировской области;</w:t>
      </w:r>
    </w:p>
    <w:p w:rsidR="00DB389F" w:rsidRDefault="00DB389F">
      <w:pPr>
        <w:pStyle w:val="ConsPlusNormal"/>
        <w:spacing w:before="220"/>
        <w:ind w:firstLine="540"/>
        <w:jc w:val="both"/>
      </w:pPr>
      <w:r>
        <w:t xml:space="preserve">при выполнении доли софинансирования из местного бюджета, размер которой </w:t>
      </w:r>
      <w:r>
        <w:lastRenderedPageBreak/>
        <w:t>определяется соглашением о предоставлении субсидий на строительство КТМЦ.</w:t>
      </w:r>
    </w:p>
    <w:p w:rsidR="00DB389F" w:rsidRDefault="00DB389F">
      <w:pPr>
        <w:pStyle w:val="ConsPlusNormal"/>
        <w:spacing w:before="220"/>
        <w:ind w:firstLine="540"/>
        <w:jc w:val="both"/>
      </w:pPr>
      <w:r>
        <w:t>Порядок предоставления субсидии на строительство КТМЦ утверждается Правительством Кировской области в установленном порядке.</w:t>
      </w:r>
    </w:p>
    <w:p w:rsidR="00DB389F" w:rsidRDefault="00DB389F">
      <w:pPr>
        <w:pStyle w:val="ConsPlusNormal"/>
        <w:spacing w:before="220"/>
        <w:ind w:firstLine="540"/>
        <w:jc w:val="both"/>
      </w:pPr>
      <w:r>
        <w:t>В рамках реализации отдельного мероприятия "Строительство многофункциональных культурных центров в муниципальных образованиях Кировской области" предусмотрено предоставление субсидий местным бюджетам из областного бюджета на строительство многофункциональных культурных центров в муниципальных образованиях Кировской области.</w:t>
      </w:r>
    </w:p>
    <w:p w:rsidR="00DB389F" w:rsidRDefault="00DB389F">
      <w:pPr>
        <w:pStyle w:val="ConsPlusNormal"/>
        <w:spacing w:before="220"/>
        <w:ind w:firstLine="540"/>
        <w:jc w:val="both"/>
      </w:pPr>
      <w:r>
        <w:t>Расчет субсидий местным бюджетам из областного бюджета на строительство многофункциональных культурных центров в муниципальных образованиях Кировской области (далее - субсидии на строительство МФКЦ) для каждого муниципального района (городского округа) производится по формуле:</w:t>
      </w:r>
    </w:p>
    <w:p w:rsidR="00DB389F" w:rsidRDefault="00DB389F">
      <w:pPr>
        <w:pStyle w:val="ConsPlusNormal"/>
        <w:jc w:val="both"/>
      </w:pPr>
    </w:p>
    <w:p w:rsidR="00DB389F" w:rsidRDefault="00DB389F">
      <w:pPr>
        <w:pStyle w:val="ConsPlusNormal"/>
        <w:jc w:val="center"/>
      </w:pPr>
      <w:r>
        <w:t>Qi = Bi x Ci, где:</w:t>
      </w:r>
    </w:p>
    <w:p w:rsidR="00DB389F" w:rsidRDefault="00DB389F">
      <w:pPr>
        <w:pStyle w:val="ConsPlusNormal"/>
        <w:jc w:val="both"/>
      </w:pPr>
    </w:p>
    <w:p w:rsidR="00DB389F" w:rsidRDefault="00DB389F">
      <w:pPr>
        <w:pStyle w:val="ConsPlusNormal"/>
        <w:ind w:firstLine="540"/>
        <w:jc w:val="both"/>
      </w:pPr>
      <w:r>
        <w:t>Qi - объем субсидии на строительство МФКЦ i-му муниципальному району (городскому округу);</w:t>
      </w:r>
    </w:p>
    <w:p w:rsidR="00DB389F" w:rsidRDefault="00DB389F">
      <w:pPr>
        <w:pStyle w:val="ConsPlusNormal"/>
        <w:spacing w:before="220"/>
        <w:ind w:firstLine="540"/>
        <w:jc w:val="both"/>
      </w:pPr>
      <w:r>
        <w:t>Bi - стоимость работ по строительству МФКЦ i-го муниципального образования (в соответствии с утвержденной проектно-сметной документацией);</w:t>
      </w:r>
    </w:p>
    <w:p w:rsidR="00DB389F" w:rsidRDefault="00DB389F">
      <w:pPr>
        <w:pStyle w:val="ConsPlusNormal"/>
        <w:spacing w:before="220"/>
        <w:ind w:firstLine="540"/>
        <w:jc w:val="both"/>
      </w:pPr>
      <w:r>
        <w:t>Ci - уровень софинансирования из областного бюджета, определенный соглашением о предоставлении субсидии на строительство МФКЦ i-го муниципального образования.</w:t>
      </w:r>
    </w:p>
    <w:p w:rsidR="00DB389F" w:rsidRDefault="00DB389F">
      <w:pPr>
        <w:pStyle w:val="ConsPlusNormal"/>
        <w:spacing w:before="220"/>
        <w:ind w:firstLine="540"/>
        <w:jc w:val="both"/>
      </w:pPr>
      <w:r>
        <w:t>Субсидии на строительство МФКЦ предоставляются на следующих условиях:</w:t>
      </w:r>
    </w:p>
    <w:p w:rsidR="00DB389F" w:rsidRDefault="00DB389F">
      <w:pPr>
        <w:pStyle w:val="ConsPlusNormal"/>
        <w:spacing w:before="220"/>
        <w:ind w:firstLine="540"/>
        <w:jc w:val="both"/>
      </w:pPr>
      <w:r>
        <w:t>при наличии утвержденной муниципальным правовым актом муниципальной программы, предусматривающей осуществление мероприятия на строительство МФКЦ, финансируемых за счет средств местного бюджета;</w:t>
      </w:r>
    </w:p>
    <w:p w:rsidR="00DB389F" w:rsidRDefault="00DB389F">
      <w:pPr>
        <w:pStyle w:val="ConsPlusNormal"/>
        <w:spacing w:before="220"/>
        <w:ind w:firstLine="540"/>
        <w:jc w:val="both"/>
      </w:pPr>
      <w:r>
        <w:t>при наличии проектно-сметной документации на строительство МФКЦ;</w:t>
      </w:r>
    </w:p>
    <w:p w:rsidR="00DB389F" w:rsidRDefault="00DB389F">
      <w:pPr>
        <w:pStyle w:val="ConsPlusNormal"/>
        <w:spacing w:before="220"/>
        <w:ind w:firstLine="540"/>
        <w:jc w:val="both"/>
      </w:pPr>
      <w:r>
        <w:t>при наличии заключенного соглашения между министерством культуры Кировской области и администрацией муниципального района (городского округа);</w:t>
      </w:r>
    </w:p>
    <w:p w:rsidR="00DB389F" w:rsidRDefault="00DB389F">
      <w:pPr>
        <w:pStyle w:val="ConsPlusNormal"/>
        <w:spacing w:before="220"/>
        <w:ind w:firstLine="540"/>
        <w:jc w:val="both"/>
      </w:pPr>
      <w:r>
        <w:t>при выполнении доли софинансирования из местного бюджета, размер которой составляет не менее 10% от стоимости одного многофункционального культурного центра (объекта) с начала его строительства и ежегодно определяется соглашением о предоставлении субсидий на строительство МФКЦ.</w:t>
      </w:r>
    </w:p>
    <w:p w:rsidR="00DB389F" w:rsidRDefault="00DB389F">
      <w:pPr>
        <w:pStyle w:val="ConsPlusNormal"/>
        <w:spacing w:before="220"/>
        <w:ind w:firstLine="540"/>
        <w:jc w:val="both"/>
      </w:pPr>
      <w:r>
        <w:t>Порядок предоставления субсидий местным бюджетам из областного бюджета на строительство МФКЦ в муниципальных образованиях Кировской области утверждается Правительством Кировской области в установленном порядке. В 2015 - 2017 годах субсидия местным бюджетам из областного бюджета на строительство МФКЦ в муниципальных образованиях Кировской области предоставляется на строительство МФКЦ в пгт Афанасьево.</w:t>
      </w:r>
    </w:p>
    <w:p w:rsidR="00DB389F" w:rsidRDefault="00DB389F">
      <w:pPr>
        <w:pStyle w:val="ConsPlusNormal"/>
        <w:spacing w:before="220"/>
        <w:ind w:firstLine="540"/>
        <w:jc w:val="both"/>
      </w:pPr>
      <w:r>
        <w:t>Реализация отдельного мероприятия "Строительство и реконструкция зданий, обеспечение специальным технологическим оборудованием и инвентарем областных государственных учреждений культуры" включает в себя:</w:t>
      </w:r>
    </w:p>
    <w:p w:rsidR="00DB389F" w:rsidRDefault="00DB389F">
      <w:pPr>
        <w:pStyle w:val="ConsPlusNormal"/>
        <w:spacing w:before="220"/>
        <w:ind w:firstLine="540"/>
        <w:jc w:val="both"/>
      </w:pPr>
      <w:r>
        <w:t>строительство и реконструкцию зданий для размещения и функционирования в них областных государственных учреждений культуры, подведомственных министерству культуры Кировской области (Детского космического центра в г. Кирове);</w:t>
      </w:r>
    </w:p>
    <w:p w:rsidR="00DB389F" w:rsidRDefault="00DB389F">
      <w:pPr>
        <w:pStyle w:val="ConsPlusNormal"/>
        <w:spacing w:before="220"/>
        <w:ind w:firstLine="540"/>
        <w:jc w:val="both"/>
      </w:pPr>
      <w:r>
        <w:lastRenderedPageBreak/>
        <w:t>развитие материально-технической базы учреждений культуры и образования в сфере культуры, подведомственных министерству культуры Кировской области, в целях обеспечения их адаптации к рыночным условиям.</w:t>
      </w:r>
    </w:p>
    <w:p w:rsidR="00DB389F" w:rsidRDefault="00DB389F">
      <w:pPr>
        <w:pStyle w:val="ConsPlusNormal"/>
        <w:spacing w:before="220"/>
        <w:ind w:firstLine="540"/>
        <w:jc w:val="both"/>
      </w:pPr>
      <w:r>
        <w:t>В рамках реализации отдельного мероприятия "Ремонт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 планируется предоставление из федерального бюджета иных межбюджетных трансфертов бюджету Кировской области для последующего предоставления иных межбюджетных трансфертов местным бюджетам из областного бюджета на реконструкцию и капитальный ремонт зданий, капитальный ремонт наружных сетей, благоустройство территории муниципальных учреждений культуры, приобретение оборудования.</w:t>
      </w:r>
    </w:p>
    <w:p w:rsidR="00DB389F" w:rsidRDefault="00DB389F">
      <w:pPr>
        <w:pStyle w:val="ConsPlusNormal"/>
        <w:jc w:val="both"/>
      </w:pPr>
      <w:r>
        <w:t xml:space="preserve">(в ред. </w:t>
      </w:r>
      <w:hyperlink r:id="rId117"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Распределение средств резервного фонда Президента Российской Федерации осуществляется в соответствии с распоряжениями Президента Российской Федерации.</w:t>
      </w:r>
    </w:p>
    <w:p w:rsidR="00DB389F" w:rsidRDefault="00DB389F">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Порядок предоставления и распределения иных межбюджетных трансфертов местным бюджетам из областного бюджета на реконструкцию и капитальный ремонт зданий, капитальный ремонт наружных сетей, благоустройство территории муниципальных учреждений культуры, приобретение оборудования утверждается Правительством Кировской области в установленном порядке.</w:t>
      </w:r>
    </w:p>
    <w:p w:rsidR="00DB389F" w:rsidRDefault="00DB389F">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В рамках реализации отдельного мероприятия "Ремонт зданий учреждений культуры за счет средств, выделенных из резервного фонда Правительства Российской Федерации" планируется предоставление из федерального бюджета иных межбюджетных трансфертов бюджету Кировской области для последующего предоставления субсидий на иные цели из областного бюджета областным государственным учреждениям культуры на ремонт зданий учреждений культуры за счет средств, выделенных из резервного фонда Правительства Российской Федерации.</w:t>
      </w:r>
    </w:p>
    <w:p w:rsidR="00DB389F" w:rsidRDefault="00DB389F">
      <w:pPr>
        <w:pStyle w:val="ConsPlusNormal"/>
        <w:jc w:val="both"/>
      </w:pPr>
      <w:r>
        <w:t xml:space="preserve">(абзац введен </w:t>
      </w:r>
      <w:hyperlink r:id="rId120" w:history="1">
        <w:r>
          <w:rPr>
            <w:color w:val="0000FF"/>
          </w:rPr>
          <w:t>постановлением</w:t>
        </w:r>
      </w:hyperlink>
      <w:r>
        <w:t xml:space="preserve"> Правительства Кировской области от 09.11.2018 N 523-П)</w:t>
      </w:r>
    </w:p>
    <w:p w:rsidR="00DB389F" w:rsidRDefault="00DB389F">
      <w:pPr>
        <w:pStyle w:val="ConsPlusNormal"/>
        <w:spacing w:before="220"/>
        <w:ind w:firstLine="540"/>
        <w:jc w:val="both"/>
      </w:pPr>
      <w:r>
        <w:t xml:space="preserve">Абзац исключен. - </w:t>
      </w:r>
      <w:hyperlink r:id="rId121" w:history="1">
        <w:r>
          <w:rPr>
            <w:color w:val="0000FF"/>
          </w:rPr>
          <w:t>Постановление</w:t>
        </w:r>
      </w:hyperlink>
      <w:r>
        <w:t xml:space="preserve"> Правительства Кировской области от 28.06.2018 N 306-П.</w:t>
      </w:r>
    </w:p>
    <w:p w:rsidR="00DB389F" w:rsidRDefault="00DB389F">
      <w:pPr>
        <w:pStyle w:val="ConsPlusNormal"/>
        <w:spacing w:before="220"/>
        <w:ind w:firstLine="540"/>
        <w:jc w:val="both"/>
      </w:pPr>
      <w:r>
        <w:t>В рамках отдельного мероприятия "Комплексное развитие областных государственных и муниципальных учреждений культуры" планируется предоставление иных межбюджетных трансфертов из областного бюджета местным бюджетам на государственную поддержку (грант) комплексного развития региональных и муниципальных учреждений культуры за счет иных межбюджетных трансфертов, предоставляемых из федерального бюджета областному бюджету.</w:t>
      </w:r>
    </w:p>
    <w:p w:rsidR="00DB389F" w:rsidRDefault="00DB389F">
      <w:pPr>
        <w:pStyle w:val="ConsPlusNormal"/>
        <w:spacing w:before="220"/>
        <w:ind w:firstLine="540"/>
        <w:jc w:val="both"/>
      </w:pPr>
      <w:hyperlink r:id="rId122" w:history="1">
        <w:r>
          <w:rPr>
            <w:color w:val="0000FF"/>
          </w:rPr>
          <w:t>Порядок</w:t>
        </w:r>
      </w:hyperlink>
      <w:r>
        <w:t xml:space="preserve"> распределения и предоставления из федерального бюджета иных межбюджетных трансфертов на государственную поддержку (грант) комплексного развития региональных и муниципальных учреждений культуры утвержден постановлением Правительства Российской Федерации от 15.05.2014 N 439 "О порядке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комплексного развития региональных и муниципальных учреждений культуры в рамках подпрограмм "Наследие" и "Искусство" государственной программы Российской Федерации "Развитие культуры и туризма".</w:t>
      </w:r>
    </w:p>
    <w:p w:rsidR="00DB389F" w:rsidRDefault="00DB389F">
      <w:pPr>
        <w:pStyle w:val="ConsPlusNormal"/>
        <w:spacing w:before="220"/>
        <w:ind w:firstLine="540"/>
        <w:jc w:val="both"/>
      </w:pPr>
      <w:r>
        <w:t>Порядок предоставления иных межбюджетных трансфертов из областного бюджета местным бюджетам на государственную поддержку (грант) комплексного развития региональных и муниципальных учреждений культуры утверждается Правительством Кировской области в установленном порядке.</w:t>
      </w:r>
    </w:p>
    <w:p w:rsidR="00DB389F" w:rsidRDefault="00DB389F">
      <w:pPr>
        <w:pStyle w:val="ConsPlusNormal"/>
        <w:spacing w:before="220"/>
        <w:ind w:firstLine="540"/>
        <w:jc w:val="both"/>
      </w:pPr>
      <w:r>
        <w:lastRenderedPageBreak/>
        <w:t>Реализация отдельного мероприятия "Государственная поддержка деятельности учреждений культуры и образования в сфере культуры" включает в себя:</w:t>
      </w:r>
    </w:p>
    <w:p w:rsidR="00DB389F" w:rsidRDefault="00DB389F">
      <w:pPr>
        <w:pStyle w:val="ConsPlusNormal"/>
        <w:jc w:val="both"/>
      </w:pPr>
      <w:r>
        <w:t xml:space="preserve">(в ред. </w:t>
      </w:r>
      <w:hyperlink r:id="rId123"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реализацию творческих проектов, культурных акций по поручению Правительства области;</w:t>
      </w:r>
    </w:p>
    <w:p w:rsidR="00DB389F" w:rsidRDefault="00DB389F">
      <w:pPr>
        <w:pStyle w:val="ConsPlusNormal"/>
        <w:jc w:val="both"/>
      </w:pPr>
      <w:r>
        <w:t xml:space="preserve">(в ред. </w:t>
      </w:r>
      <w:hyperlink r:id="rId124"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поддержку и стимулирование проектной деятельности областных государственных и муниципальных учреждений культуры и образовательных организаций в сфере культуры;</w:t>
      </w:r>
    </w:p>
    <w:p w:rsidR="00DB389F" w:rsidRDefault="00DB389F">
      <w:pPr>
        <w:pStyle w:val="ConsPlusNormal"/>
        <w:jc w:val="both"/>
      </w:pPr>
      <w:r>
        <w:t xml:space="preserve">(в ред. </w:t>
      </w:r>
      <w:hyperlink r:id="rId125"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проведение мероприятий по социальной адаптации лиц с ограниченными физическими возможностями через приобщение к культурным ценностям и занятиям творческой деятельностью;</w:t>
      </w:r>
    </w:p>
    <w:p w:rsidR="00DB389F" w:rsidRDefault="00DB389F">
      <w:pPr>
        <w:pStyle w:val="ConsPlusNormal"/>
        <w:jc w:val="both"/>
      </w:pPr>
      <w:r>
        <w:t xml:space="preserve">(в ред. </w:t>
      </w:r>
      <w:hyperlink r:id="rId126"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издание социально значимых книг о Вятском крае в целях популяризации творчества авторов, пишущих о Кировской области;</w:t>
      </w:r>
    </w:p>
    <w:p w:rsidR="00DB389F" w:rsidRDefault="00DB389F">
      <w:pPr>
        <w:pStyle w:val="ConsPlusNormal"/>
        <w:jc w:val="both"/>
      </w:pPr>
      <w:r>
        <w:t xml:space="preserve">(в ред. </w:t>
      </w:r>
      <w:hyperlink r:id="rId127"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приобретение краеведческой литературы для пополнения фондов библиотек области;</w:t>
      </w:r>
    </w:p>
    <w:p w:rsidR="00DB389F" w:rsidRDefault="00DB389F">
      <w:pPr>
        <w:pStyle w:val="ConsPlusNormal"/>
        <w:jc w:val="both"/>
      </w:pPr>
      <w:r>
        <w:t xml:space="preserve">(в ред. </w:t>
      </w:r>
      <w:hyperlink r:id="rId128"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реализацию мероприятий в рамках выполнения соглашения о сотрудничестве и взаимодействии между Правительством области и Кировским областным отделением Общероссийской общественной организации "Союз писателей России";</w:t>
      </w:r>
    </w:p>
    <w:p w:rsidR="00DB389F" w:rsidRDefault="00DB389F">
      <w:pPr>
        <w:pStyle w:val="ConsPlusNormal"/>
        <w:jc w:val="both"/>
      </w:pPr>
      <w:r>
        <w:t xml:space="preserve">(в ред. </w:t>
      </w:r>
      <w:hyperlink r:id="rId129"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приобретение высокохудожественных произведений древнерусского, современного и прикладного искусства с целью пополнения фондов областных государственных музеев, подведомственных ответственному исполнителю;</w:t>
      </w:r>
    </w:p>
    <w:p w:rsidR="00DB389F" w:rsidRDefault="00DB389F">
      <w:pPr>
        <w:pStyle w:val="ConsPlusNormal"/>
        <w:jc w:val="both"/>
      </w:pPr>
      <w:r>
        <w:t xml:space="preserve">(в ред. </w:t>
      </w:r>
      <w:hyperlink r:id="rId130"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 xml:space="preserve">организацию и проведение мероприятий в целях реализации </w:t>
      </w:r>
      <w:hyperlink r:id="rId131" w:history="1">
        <w:r>
          <w:rPr>
            <w:color w:val="0000FF"/>
          </w:rPr>
          <w:t>Закона</w:t>
        </w:r>
      </w:hyperlink>
      <w:r>
        <w:t xml:space="preserve"> Кировской области от 10.06.2015 N 548-ЗО "О почетных званиях Кировской области".</w:t>
      </w:r>
    </w:p>
    <w:p w:rsidR="00DB389F" w:rsidRDefault="00DB389F">
      <w:pPr>
        <w:pStyle w:val="ConsPlusNormal"/>
        <w:jc w:val="both"/>
      </w:pPr>
      <w:r>
        <w:t xml:space="preserve">(в ред. </w:t>
      </w:r>
      <w:hyperlink r:id="rId132"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Отдельное мероприятие "Внедрение инновационных проектов и программ областными государственными и муниципальными учреждениями культуры" предусматривает предоставление субсидий местным бюджетам из областного бюджета на внедрение инновационных проектов и программ (далее - субсидия на внедрение инновационных проектов и программ).</w:t>
      </w:r>
    </w:p>
    <w:p w:rsidR="00DB389F" w:rsidRDefault="00DB389F">
      <w:pPr>
        <w:pStyle w:val="ConsPlusNormal"/>
        <w:spacing w:before="220"/>
        <w:ind w:firstLine="540"/>
        <w:jc w:val="both"/>
      </w:pPr>
      <w:r>
        <w:t>Субсидии на внедрение инновационных проектов и программ предоставляются при соблюдении муниципальными районами (городскими округами) следующих условий:</w:t>
      </w:r>
    </w:p>
    <w:p w:rsidR="00DB389F" w:rsidRDefault="00DB389F">
      <w:pPr>
        <w:pStyle w:val="ConsPlusNormal"/>
        <w:spacing w:before="220"/>
        <w:ind w:firstLine="540"/>
        <w:jc w:val="both"/>
      </w:pPr>
      <w:r>
        <w:t>при наличии утвержденной муниципальным правовым актом муниципальной программы, предусматривающей осуществление мероприятия по внедрению инновационных проектов и программ, финансируемых за счет средств местного бюджета;</w:t>
      </w:r>
    </w:p>
    <w:p w:rsidR="00DB389F" w:rsidRDefault="00DB389F">
      <w:pPr>
        <w:pStyle w:val="ConsPlusNormal"/>
        <w:spacing w:before="220"/>
        <w:ind w:firstLine="540"/>
        <w:jc w:val="both"/>
      </w:pPr>
      <w:r>
        <w:t>при наличии соглашения о предоставлении субсидии на внедрение инновационных проектов и программ, заключенного между министерством культуры Кировской области и администрацией муниципального района (городского округа);</w:t>
      </w:r>
    </w:p>
    <w:p w:rsidR="00DB389F" w:rsidRDefault="00DB389F">
      <w:pPr>
        <w:pStyle w:val="ConsPlusNormal"/>
        <w:spacing w:before="220"/>
        <w:ind w:firstLine="540"/>
        <w:jc w:val="both"/>
      </w:pPr>
      <w:r>
        <w:t xml:space="preserve">при обеспечении софинансирования за счет средств местных бюджетов в размере, определенном соглашением о предоставлении субсидии на внедрение инновационных проектов </w:t>
      </w:r>
      <w:r>
        <w:lastRenderedPageBreak/>
        <w:t>и программ;</w:t>
      </w:r>
    </w:p>
    <w:p w:rsidR="00DB389F" w:rsidRDefault="00DB389F">
      <w:pPr>
        <w:pStyle w:val="ConsPlusNormal"/>
        <w:spacing w:before="220"/>
        <w:ind w:firstLine="540"/>
        <w:jc w:val="both"/>
      </w:pPr>
      <w:r>
        <w:t>при наличии кассовой заявки от муниципального района (городского округа) на соответствующий квартал с ежемесячным расчетом потребности в финансировании.</w:t>
      </w:r>
    </w:p>
    <w:p w:rsidR="00DB389F" w:rsidRDefault="00DB389F">
      <w:pPr>
        <w:pStyle w:val="ConsPlusNormal"/>
        <w:spacing w:before="220"/>
        <w:ind w:firstLine="540"/>
        <w:jc w:val="both"/>
      </w:pPr>
      <w:r>
        <w:t>Количество победителей конкурсного отбора определяется в зависимости от объема финансирования, предусмотренного Государственной программой на соответствующий год.</w:t>
      </w:r>
    </w:p>
    <w:p w:rsidR="00DB389F" w:rsidRDefault="00DB389F">
      <w:pPr>
        <w:pStyle w:val="ConsPlusNormal"/>
        <w:spacing w:before="220"/>
        <w:ind w:firstLine="540"/>
        <w:jc w:val="both"/>
      </w:pPr>
      <w:r>
        <w:t>Порядок конкурсного отбора на предоставление денежных средств областным государственным и муниципальным учреждениям культуры, внедряющим инновационные проекты и программы, и Порядок предоставления субсидий на внедрение инновационных проектов и программ утверждаются Правительством Кировской области в установленном порядке.</w:t>
      </w:r>
    </w:p>
    <w:p w:rsidR="00DB389F" w:rsidRDefault="00DB389F">
      <w:pPr>
        <w:pStyle w:val="ConsPlusNormal"/>
        <w:spacing w:before="220"/>
        <w:ind w:firstLine="540"/>
        <w:jc w:val="both"/>
      </w:pPr>
      <w:r>
        <w:t>В рамках реализации отдельного мероприятия "Стимулирование деятельности лучших муниципальных учреждений культуры, находящихся на территориях сельских поселений Кировской области, и их работников" планируется предоставление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областного бюджета местным бюджетам на выплату денежного поощрения лучшим муниципальным учреждениям культуры, находящимся на территориях сельских поселений Кировской области, и их работникам.</w:t>
      </w:r>
    </w:p>
    <w:p w:rsidR="00DB389F" w:rsidRDefault="00DB389F">
      <w:pPr>
        <w:pStyle w:val="ConsPlusNormal"/>
        <w:spacing w:before="220"/>
        <w:ind w:firstLine="540"/>
        <w:jc w:val="both"/>
      </w:pPr>
      <w:r>
        <w:t>Порядок предоставления иных межбюджетных трансфертов из областного бюджета местным бюджетам на выплату денежного поощрения лучшим муниципальным учреждениям культуры, находящимся на территориях сельских поселений Кировской области, и их работникам утверждается Правительством Кировской области в установленном порядке.</w:t>
      </w:r>
    </w:p>
    <w:p w:rsidR="00DB389F" w:rsidRDefault="00DB389F">
      <w:pPr>
        <w:pStyle w:val="ConsPlusNormal"/>
        <w:spacing w:before="220"/>
        <w:ind w:firstLine="540"/>
        <w:jc w:val="both"/>
      </w:pPr>
      <w:r>
        <w:t>В рамках отдельного мероприятия "Реализация мер социальной поддержки отдельных категорий граждан в сфере культуры" планируется предоставление социальных выплат в виде премий, стипендий творческим работникам в соответствии с правовыми актами Правительства области.</w:t>
      </w:r>
    </w:p>
    <w:p w:rsidR="00DB389F" w:rsidRDefault="00DB389F">
      <w:pPr>
        <w:pStyle w:val="ConsPlusNormal"/>
        <w:spacing w:before="220"/>
        <w:ind w:firstLine="540"/>
        <w:jc w:val="both"/>
      </w:pPr>
      <w:r>
        <w:t>Реализация отдельного мероприятия "Обеспечение прав граждан Кировской области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 включает в себя:</w:t>
      </w:r>
    </w:p>
    <w:p w:rsidR="00DB389F" w:rsidRDefault="00DB389F">
      <w:pPr>
        <w:pStyle w:val="ConsPlusNormal"/>
        <w:spacing w:before="220"/>
        <w:ind w:firstLine="540"/>
        <w:jc w:val="both"/>
      </w:pPr>
      <w:r>
        <w:t>обеспечение деятельности областных государственных музеев, подведомственных министерству культуры Кировской области;</w:t>
      </w:r>
    </w:p>
    <w:p w:rsidR="00DB389F" w:rsidRDefault="00DB389F">
      <w:pPr>
        <w:pStyle w:val="ConsPlusNormal"/>
        <w:spacing w:before="220"/>
        <w:ind w:firstLine="540"/>
        <w:jc w:val="both"/>
      </w:pPr>
      <w:r>
        <w:t>ежегодное проведение всероссийских мероприятий "Васнецовский пленэр" и "Керамический симпозиум".</w:t>
      </w:r>
    </w:p>
    <w:p w:rsidR="00DB389F" w:rsidRDefault="00DB389F">
      <w:pPr>
        <w:pStyle w:val="ConsPlusNormal"/>
        <w:spacing w:before="220"/>
        <w:ind w:firstLine="540"/>
        <w:jc w:val="both"/>
      </w:pPr>
      <w:r>
        <w:t>Реализация отдельного мероприятия "Организация и поддержка деятельности библиотек области" включает в себя обеспечение деятельности областных государственных библиотек, подведомственных министерству культуры Кировской области.</w:t>
      </w:r>
    </w:p>
    <w:p w:rsidR="00DB389F" w:rsidRDefault="00DB389F">
      <w:pPr>
        <w:pStyle w:val="ConsPlusNormal"/>
        <w:spacing w:before="220"/>
        <w:ind w:firstLine="540"/>
        <w:jc w:val="both"/>
      </w:pPr>
      <w:r>
        <w:t>В рамках реализации отдельного мероприятия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планируется предоставление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областного бюджета местным бюджетам на проведение мероприятий по подключению общедоступных библиотек Российской Федерации к сети "Интернет" и развитию системы библиотечного дела с учетом задачи расширения информационных технологий и оцифровки.</w:t>
      </w:r>
    </w:p>
    <w:p w:rsidR="00DB389F" w:rsidRDefault="00DB389F">
      <w:pPr>
        <w:pStyle w:val="ConsPlusNormal"/>
        <w:spacing w:before="220"/>
        <w:ind w:firstLine="540"/>
        <w:jc w:val="both"/>
      </w:pPr>
      <w:r>
        <w:lastRenderedPageBreak/>
        <w:t>Порядок распределения и предоставления иного межбюджетного трансферта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утверждается ежегодно Правительством Кировской области в установленном порядке.</w:t>
      </w:r>
    </w:p>
    <w:p w:rsidR="00DB389F" w:rsidRDefault="00DB389F">
      <w:pPr>
        <w:pStyle w:val="ConsPlusNormal"/>
        <w:spacing w:before="220"/>
        <w:ind w:firstLine="540"/>
        <w:jc w:val="both"/>
      </w:pPr>
      <w:r>
        <w:t>В рамках реализации отдельного мероприятия "Комплектование книжных фондов библиотек муниципальных образований" планируется предоставление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областного бюджета местным бюджетам на комплектование книжных фондов библиотек муниципальных образований.</w:t>
      </w:r>
    </w:p>
    <w:p w:rsidR="00DB389F" w:rsidRDefault="00DB389F">
      <w:pPr>
        <w:pStyle w:val="ConsPlusNormal"/>
        <w:spacing w:before="220"/>
        <w:ind w:firstLine="540"/>
        <w:jc w:val="both"/>
      </w:pPr>
      <w:r>
        <w:t>Порядок распределения и предоставления муниципальным образованиям иного межбюджетного трансферта местным бюджетам на комплектование книжных фондов библиотек муниципальных образований утверждается Правительством Кировской области в установленном порядке.</w:t>
      </w:r>
    </w:p>
    <w:p w:rsidR="00DB389F" w:rsidRDefault="00DB389F">
      <w:pPr>
        <w:pStyle w:val="ConsPlusNormal"/>
        <w:spacing w:before="220"/>
        <w:ind w:firstLine="540"/>
        <w:jc w:val="both"/>
      </w:pPr>
      <w:r>
        <w:t>В рамках реализации отдельного мероприятия "Создание модельных библиотек" в 2015 году планируется предоставление из федерального бюджета областному бюджету субсидии на развитие муниципальных учреждений культуры в части создания модельных библиотек для последующего предоставления субсидии из областного бюджета местным бюджетам на развитие муниципальных учреждений культуры в части создания модельных библиотек (далее - субсидии на создание модельных библиотек).</w:t>
      </w:r>
    </w:p>
    <w:p w:rsidR="00DB389F" w:rsidRDefault="00DB389F">
      <w:pPr>
        <w:pStyle w:val="ConsPlusNormal"/>
        <w:spacing w:before="220"/>
        <w:ind w:firstLine="540"/>
        <w:jc w:val="both"/>
      </w:pPr>
      <w:r>
        <w:t>Субсидии на создание модельных библиотек предоставляются при соблюдении муниципальными районами (городскими округами) следующих условий:</w:t>
      </w:r>
    </w:p>
    <w:p w:rsidR="00DB389F" w:rsidRDefault="00DB389F">
      <w:pPr>
        <w:pStyle w:val="ConsPlusNormal"/>
        <w:spacing w:before="220"/>
        <w:ind w:firstLine="540"/>
        <w:jc w:val="both"/>
      </w:pPr>
      <w:r>
        <w:t>при наличии соглашения о предоставлении субсидии, заключенного между министерством культуры Кировской области и администрациями муниципальных районов (городских округов) Кировской области;</w:t>
      </w:r>
    </w:p>
    <w:p w:rsidR="00DB389F" w:rsidRDefault="00DB389F">
      <w:pPr>
        <w:pStyle w:val="ConsPlusNormal"/>
        <w:spacing w:before="220"/>
        <w:ind w:firstLine="540"/>
        <w:jc w:val="both"/>
      </w:pPr>
      <w:r>
        <w:t>при обеспечении софинансирования за счет средств местных бюджетов в размере не менее 20% от объема средств, предоставляемых на развитие муниципальных учреждений культуры в части создания модельных библиотек;</w:t>
      </w:r>
    </w:p>
    <w:p w:rsidR="00DB389F" w:rsidRDefault="00DB389F">
      <w:pPr>
        <w:pStyle w:val="ConsPlusNormal"/>
        <w:spacing w:before="220"/>
        <w:ind w:firstLine="540"/>
        <w:jc w:val="both"/>
      </w:pPr>
      <w:r>
        <w:t>при наличии утвержденной представительным органом муниципального образования муниципальной программы, предусматривающей осуществление мероприятий по развитию муниципальных учреждений культуры в части создания модельных библиотек, финансируемых за счет средств местного бюджета;</w:t>
      </w:r>
    </w:p>
    <w:p w:rsidR="00DB389F" w:rsidRDefault="00DB389F">
      <w:pPr>
        <w:pStyle w:val="ConsPlusNormal"/>
        <w:spacing w:before="220"/>
        <w:ind w:firstLine="540"/>
        <w:jc w:val="both"/>
      </w:pPr>
      <w:r>
        <w:t>при наличии кассовой заявки от муниципального района (городского округа).</w:t>
      </w:r>
    </w:p>
    <w:p w:rsidR="00DB389F" w:rsidRDefault="00DB389F">
      <w:pPr>
        <w:pStyle w:val="ConsPlusNormal"/>
        <w:spacing w:before="220"/>
        <w:ind w:firstLine="540"/>
        <w:jc w:val="both"/>
      </w:pPr>
      <w:r>
        <w:t>Порядок предоставления субсидии на создание модельных библиотек утверждается Правительством Кировской области в установленном порядке.</w:t>
      </w:r>
    </w:p>
    <w:p w:rsidR="00DB389F" w:rsidRDefault="00DB389F">
      <w:pPr>
        <w:pStyle w:val="ConsPlusNormal"/>
        <w:spacing w:before="220"/>
        <w:ind w:firstLine="540"/>
        <w:jc w:val="both"/>
      </w:pPr>
      <w:r>
        <w:t xml:space="preserve">Абзацы двести девятый - двести пятнадцатый исключены. - </w:t>
      </w:r>
      <w:hyperlink r:id="rId133" w:history="1">
        <w:r>
          <w:rPr>
            <w:color w:val="0000FF"/>
          </w:rPr>
          <w:t>Постановление</w:t>
        </w:r>
      </w:hyperlink>
      <w:r>
        <w:t xml:space="preserve"> Правительства Кировской области от 11.01.2017 N 38/11.</w:t>
      </w:r>
    </w:p>
    <w:p w:rsidR="00DB389F" w:rsidRDefault="00DB389F">
      <w:pPr>
        <w:pStyle w:val="ConsPlusNormal"/>
        <w:spacing w:before="220"/>
        <w:ind w:firstLine="540"/>
        <w:jc w:val="both"/>
      </w:pPr>
      <w:r>
        <w:t>В рамках реализации отдельного мероприятия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 и в соответствии с распоряжением Президента Российской Федерации от 02.06.2016 N 151-рп в 2016 году планируется предоставление из федерального бюджета областному бюджету средств на комплектование книгами для детей и юношества фонда Кировского областного государственного бюджетного учреждения культуры "Кировская областная библиотека для детей и юношества имени А.С. Грина".</w:t>
      </w:r>
    </w:p>
    <w:p w:rsidR="00DB389F" w:rsidRDefault="00DB389F">
      <w:pPr>
        <w:pStyle w:val="ConsPlusNormal"/>
        <w:jc w:val="both"/>
      </w:pPr>
      <w:r>
        <w:t xml:space="preserve">(абзац введен </w:t>
      </w:r>
      <w:hyperlink r:id="rId134" w:history="1">
        <w:r>
          <w:rPr>
            <w:color w:val="0000FF"/>
          </w:rPr>
          <w:t>постановлением</w:t>
        </w:r>
      </w:hyperlink>
      <w:r>
        <w:t xml:space="preserve"> Правительства Кировской области от 24.10.2016 N 22/129)</w:t>
      </w:r>
    </w:p>
    <w:p w:rsidR="00DB389F" w:rsidRDefault="00DB389F">
      <w:pPr>
        <w:pStyle w:val="ConsPlusNormal"/>
        <w:spacing w:before="220"/>
        <w:ind w:firstLine="540"/>
        <w:jc w:val="both"/>
      </w:pPr>
      <w:r>
        <w:lastRenderedPageBreak/>
        <w:t>В рамках реализации отдельного мероприятия "Поддержка отрасли культуры Кировской области" планируется предоставление из федерального бюджета бюджетам субъектов Российской Федерации единой субсидии для последующего предоставления субсидии из областного бюджета областным государственным учреждениям и местным бюджетам на поддержку отрасли культуры (далее - субсидия на поддержку отрасли культуры). Расчет субсидии на поддержку отрасли культуры производится для каждого муниципального образования и рассчитывается по следующей формуле:</w:t>
      </w:r>
    </w:p>
    <w:p w:rsidR="00DB389F" w:rsidRDefault="00DB389F">
      <w:pPr>
        <w:pStyle w:val="ConsPlusNormal"/>
        <w:jc w:val="both"/>
      </w:pPr>
      <w:r>
        <w:t xml:space="preserve">(в ред. </w:t>
      </w:r>
      <w:hyperlink r:id="rId135"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t>Si = Sia + Sib + Sic + Sig + Sim, где:</w:t>
      </w:r>
    </w:p>
    <w:p w:rsidR="00DB389F" w:rsidRDefault="00DB389F">
      <w:pPr>
        <w:pStyle w:val="ConsPlusNormal"/>
        <w:jc w:val="both"/>
      </w:pPr>
      <w:r>
        <w:t xml:space="preserve">(в ред. </w:t>
      </w:r>
      <w:hyperlink r:id="rId136"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Si - объем субсидии на поддержку отрасли культуры i-му муниципальному образованию;</w:t>
      </w:r>
    </w:p>
    <w:p w:rsidR="00DB389F" w:rsidRDefault="00DB389F">
      <w:pPr>
        <w:pStyle w:val="ConsPlusNormal"/>
        <w:jc w:val="both"/>
      </w:pPr>
      <w:r>
        <w:t xml:space="preserve">(в ред. </w:t>
      </w:r>
      <w:hyperlink r:id="rId137"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Sia - объем субсидии на поддержку отрасли культуры i-му муниципальному образованию на государственную поддержку лучших сельских учреждений культуры;</w:t>
      </w:r>
    </w:p>
    <w:p w:rsidR="00DB389F" w:rsidRDefault="00DB389F">
      <w:pPr>
        <w:pStyle w:val="ConsPlusNormal"/>
        <w:jc w:val="both"/>
      </w:pPr>
      <w:r>
        <w:t xml:space="preserve">(в ред. </w:t>
      </w:r>
      <w:hyperlink r:id="rId138"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Sib - объем субсидии на поддержку отрасли культуры i-му муниципальному образованию на государственную поддержку лучших работников сельских учреждений культуры;</w:t>
      </w:r>
    </w:p>
    <w:p w:rsidR="00DB389F" w:rsidRDefault="00DB389F">
      <w:pPr>
        <w:pStyle w:val="ConsPlusNormal"/>
        <w:jc w:val="both"/>
      </w:pPr>
      <w:r>
        <w:t xml:space="preserve">(в ред. </w:t>
      </w:r>
      <w:hyperlink r:id="rId139"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Sic - объем субсидии на поддержку отрасли культуры i-му муниципальному образованию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p w:rsidR="00DB389F" w:rsidRDefault="00DB389F">
      <w:pPr>
        <w:pStyle w:val="ConsPlusNormal"/>
        <w:jc w:val="both"/>
      </w:pPr>
      <w:r>
        <w:t xml:space="preserve">(в ред. </w:t>
      </w:r>
      <w:hyperlink r:id="rId140"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Sig - объем субсидии на поддержку отрасли культуры i-му муниципальному образованию на комплектование книжных фондов муниципальных общедоступных библиотек;</w:t>
      </w:r>
    </w:p>
    <w:p w:rsidR="00DB389F" w:rsidRDefault="00DB389F">
      <w:pPr>
        <w:pStyle w:val="ConsPlusNormal"/>
        <w:jc w:val="both"/>
      </w:pPr>
      <w:r>
        <w:t xml:space="preserve">(в ред. </w:t>
      </w:r>
      <w:hyperlink r:id="rId141"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Sim - объем субсидии на поддержку отрасли культуры i-му муниципальному образованию на реализацию мероприятий по развитию учреждений культуры.</w:t>
      </w:r>
    </w:p>
    <w:p w:rsidR="00DB389F" w:rsidRDefault="00DB389F">
      <w:pPr>
        <w:pStyle w:val="ConsPlusNormal"/>
        <w:jc w:val="both"/>
      </w:pPr>
      <w:r>
        <w:t xml:space="preserve">(в ред. </w:t>
      </w:r>
      <w:hyperlink r:id="rId142"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Объем субсидии i-му муниципальному образованию на государственную поддержку лучших сельских учреждений культуры рассчитывается по следующей формуле:</w:t>
      </w:r>
    </w:p>
    <w:p w:rsidR="00DB389F" w:rsidRDefault="00DB389F">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t>Sia = V x Kai, где:</w:t>
      </w:r>
    </w:p>
    <w:p w:rsidR="00DB389F" w:rsidRDefault="00DB389F">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V - размер денежного поощрения лучшего сельского учреждения культуры, равный 100,0 тыс. рублей;</w:t>
      </w:r>
    </w:p>
    <w:p w:rsidR="00DB389F" w:rsidRDefault="00DB389F">
      <w:pPr>
        <w:pStyle w:val="ConsPlusNormal"/>
        <w:jc w:val="both"/>
      </w:pPr>
      <w:r>
        <w:t xml:space="preserve">(в ред. </w:t>
      </w:r>
      <w:hyperlink r:id="rId145"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Kai - количество лучших сельских учреждений культуры, прошедших конкурсный отбор, в i-м муниципальном образовании.</w:t>
      </w:r>
    </w:p>
    <w:p w:rsidR="00DB389F" w:rsidRDefault="00DB389F">
      <w:pPr>
        <w:pStyle w:val="ConsPlusNormal"/>
        <w:jc w:val="both"/>
      </w:pPr>
      <w:r>
        <w:t xml:space="preserve">(в ред. </w:t>
      </w:r>
      <w:hyperlink r:id="rId146"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Объем субсидии i-му муниципальному образованию на государственную поддержку лучших работников сельских учреждений культуры рассчитывается по следующей формуле:</w:t>
      </w:r>
    </w:p>
    <w:p w:rsidR="00DB389F" w:rsidRDefault="00DB389F">
      <w:pPr>
        <w:pStyle w:val="ConsPlusNormal"/>
        <w:jc w:val="both"/>
      </w:pPr>
      <w:r>
        <w:t xml:space="preserve">(в ред. </w:t>
      </w:r>
      <w:hyperlink r:id="rId147"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t>Sib = W x Kbi, где:</w:t>
      </w:r>
    </w:p>
    <w:p w:rsidR="00DB389F" w:rsidRDefault="00DB389F">
      <w:pPr>
        <w:pStyle w:val="ConsPlusNormal"/>
        <w:jc w:val="both"/>
      </w:pPr>
      <w:r>
        <w:t xml:space="preserve">(в ред. </w:t>
      </w:r>
      <w:hyperlink r:id="rId148"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W - размер денежного поощрения лучшего работника сельского учреждения культуры, равный 50,0 тыс. рублей;</w:t>
      </w:r>
    </w:p>
    <w:p w:rsidR="00DB389F" w:rsidRDefault="00DB389F">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Kbi - количество лучших работников сельских учреждений культуры, прошедших конкурсный отбор, в i-м муниципальном образовании.</w:t>
      </w:r>
    </w:p>
    <w:p w:rsidR="00DB389F" w:rsidRDefault="00DB389F">
      <w:pPr>
        <w:pStyle w:val="ConsPlusNormal"/>
        <w:jc w:val="both"/>
      </w:pPr>
      <w:r>
        <w:t xml:space="preserve">(в ред. </w:t>
      </w:r>
      <w:hyperlink r:id="rId150"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Объем субсидии i-му муниципальному образованию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 субсидия на "Интернет") рассчитывается по следующей формуле:</w:t>
      </w:r>
    </w:p>
    <w:p w:rsidR="00DB389F" w:rsidRDefault="00DB389F">
      <w:pPr>
        <w:pStyle w:val="ConsPlusNormal"/>
        <w:jc w:val="both"/>
      </w:pPr>
      <w:r>
        <w:t xml:space="preserve">(в ред. </w:t>
      </w:r>
      <w:hyperlink r:id="rId151"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t>Sic = I / G x Gi, где:</w:t>
      </w:r>
    </w:p>
    <w:p w:rsidR="00DB389F" w:rsidRDefault="00DB389F">
      <w:pPr>
        <w:pStyle w:val="ConsPlusNormal"/>
        <w:jc w:val="both"/>
      </w:pPr>
      <w:r>
        <w:t xml:space="preserve">(в ред. </w:t>
      </w:r>
      <w:hyperlink r:id="rId152"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I - объем субсидии на "Интернет", подлежащей распределению между муниципальными образованиями Кировской области;</w:t>
      </w:r>
    </w:p>
    <w:p w:rsidR="00DB389F" w:rsidRDefault="00DB389F">
      <w:pPr>
        <w:pStyle w:val="ConsPlusNormal"/>
        <w:jc w:val="both"/>
      </w:pPr>
      <w:r>
        <w:t xml:space="preserve">(в ред. </w:t>
      </w:r>
      <w:hyperlink r:id="rId153"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G - общее количество муниципальных общедоступных библиотек, оснащенных компьютерами, не подключенных к сети "Интернет" и имеющих техническую возможность подключения к сети "Интернет", в муниципальных образованиях Кировской области, заявившихся на получение субсидии на "Интернет";</w:t>
      </w:r>
    </w:p>
    <w:p w:rsidR="00DB389F" w:rsidRDefault="00DB389F">
      <w:pPr>
        <w:pStyle w:val="ConsPlusNormal"/>
        <w:jc w:val="both"/>
      </w:pPr>
      <w:r>
        <w:t xml:space="preserve">(в ред. </w:t>
      </w:r>
      <w:hyperlink r:id="rId154"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Gi - количество муниципальных общедоступных библиотек, оснащенных компьютерами, не подключенных к сети "Интернет" и имеющих техническую возможность подключения к сети "Интернет", заявившихся на получение субсидии на "Интернет", в i-м муниципальном образовании Кировской области.</w:t>
      </w:r>
    </w:p>
    <w:p w:rsidR="00DB389F" w:rsidRDefault="00DB389F">
      <w:pPr>
        <w:pStyle w:val="ConsPlusNormal"/>
        <w:jc w:val="both"/>
      </w:pPr>
      <w:r>
        <w:t xml:space="preserve">(в ред. </w:t>
      </w:r>
      <w:hyperlink r:id="rId155"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Объем субсидии i-му муниципальному образованию на комплектование книжных фондов муниципальных общедоступных библиотек (далее - субсидия на книги) рассчитывается по следующей формуле:</w:t>
      </w:r>
    </w:p>
    <w:p w:rsidR="00DB389F" w:rsidRDefault="00DB389F">
      <w:pPr>
        <w:pStyle w:val="ConsPlusNormal"/>
        <w:jc w:val="both"/>
      </w:pPr>
      <w:r>
        <w:t xml:space="preserve">(в ред. </w:t>
      </w:r>
      <w:hyperlink r:id="rId156"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t>Sig = P / D x Di, где:</w:t>
      </w:r>
    </w:p>
    <w:p w:rsidR="00DB389F" w:rsidRDefault="00DB389F">
      <w:pPr>
        <w:pStyle w:val="ConsPlusNormal"/>
        <w:jc w:val="both"/>
      </w:pPr>
      <w:r>
        <w:t xml:space="preserve">(в ред. </w:t>
      </w:r>
      <w:hyperlink r:id="rId157"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P - объем субсидии на книги, подлежащей распределению между муниципальными образованиями Кировской области;</w:t>
      </w:r>
    </w:p>
    <w:p w:rsidR="00DB389F" w:rsidRDefault="00DB389F">
      <w:pPr>
        <w:pStyle w:val="ConsPlusNormal"/>
        <w:jc w:val="both"/>
      </w:pPr>
      <w:r>
        <w:t xml:space="preserve">(в ред. </w:t>
      </w:r>
      <w:hyperlink r:id="rId158"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D - общее количество муниципальных общедоступных библиотек, заявившихся на получение субсидии на книги;</w:t>
      </w:r>
    </w:p>
    <w:p w:rsidR="00DB389F" w:rsidRDefault="00DB389F">
      <w:pPr>
        <w:pStyle w:val="ConsPlusNormal"/>
        <w:jc w:val="both"/>
      </w:pPr>
      <w:r>
        <w:t xml:space="preserve">(в ред. </w:t>
      </w:r>
      <w:hyperlink r:id="rId159"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Di - количество муниципальных общедоступных библиотек, заявившихся на получение субсидии на книги, в i-м муниципальном образовании Кировской области.</w:t>
      </w:r>
    </w:p>
    <w:p w:rsidR="00DB389F" w:rsidRDefault="00DB389F">
      <w:pPr>
        <w:pStyle w:val="ConsPlusNormal"/>
        <w:jc w:val="both"/>
      </w:pPr>
      <w:r>
        <w:lastRenderedPageBreak/>
        <w:t xml:space="preserve">(в ред. </w:t>
      </w:r>
      <w:hyperlink r:id="rId160"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Объем субсидии i-му муниципальному образованию на реализацию мероприятий по развитию учреждений культуры рассчитывается по следующей формуле:</w:t>
      </w:r>
    </w:p>
    <w:p w:rsidR="00DB389F" w:rsidRDefault="00DB389F">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rsidRPr="00680655">
        <w:rPr>
          <w:position w:val="-27"/>
        </w:rPr>
        <w:pict>
          <v:shape id="_x0000_i1025" style="width:96.75pt;height:39pt" coordsize="" o:spt="100" adj="0,,0" path="" filled="f" stroked="f">
            <v:stroke joinstyle="miter"/>
            <v:imagedata r:id="rId162" o:title="base_23792_138748_32768"/>
            <v:formulas/>
            <v:path o:connecttype="segments"/>
          </v:shape>
        </w:pict>
      </w:r>
    </w:p>
    <w:p w:rsidR="00DB389F" w:rsidRDefault="00DB389F">
      <w:pPr>
        <w:pStyle w:val="ConsPlusNormal"/>
        <w:jc w:val="both"/>
      </w:pPr>
      <w:r>
        <w:t xml:space="preserve">(в ред. </w:t>
      </w:r>
      <w:hyperlink r:id="rId163"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n - количество учреждений культуры в i-м муниципальном образовании, признанных победителями конкурсного отбора учреждений культуры для проведения в них мероприятий по развитию;</w:t>
      </w:r>
    </w:p>
    <w:p w:rsidR="00DB389F" w:rsidRDefault="00DB389F">
      <w:pPr>
        <w:pStyle w:val="ConsPlusNormal"/>
        <w:jc w:val="both"/>
      </w:pPr>
      <w:r>
        <w:t xml:space="preserve">(в ред. </w:t>
      </w:r>
      <w:hyperlink r:id="rId164"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Li</w:t>
      </w:r>
      <w:r>
        <w:rPr>
          <w:vertAlign w:val="superscript"/>
        </w:rPr>
        <w:t>j</w:t>
      </w:r>
      <w:r>
        <w:t xml:space="preserve"> - объем средств на развитие j-го учреждения культуры в i-м муниципальном образовании.</w:t>
      </w:r>
    </w:p>
    <w:p w:rsidR="00DB389F" w:rsidRDefault="00DB389F">
      <w:pPr>
        <w:pStyle w:val="ConsPlusNormal"/>
        <w:jc w:val="both"/>
      </w:pPr>
      <w:r>
        <w:t xml:space="preserve">(в ред. </w:t>
      </w:r>
      <w:hyperlink r:id="rId165"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Субсидия на поддержку отрасли культуры предоставляется при соблюдении муниципальным образованием следующих условий:</w:t>
      </w:r>
    </w:p>
    <w:p w:rsidR="00DB389F" w:rsidRDefault="00DB389F">
      <w:pPr>
        <w:pStyle w:val="ConsPlusNormal"/>
        <w:jc w:val="both"/>
      </w:pPr>
      <w:r>
        <w:t xml:space="preserve">(в ред. </w:t>
      </w:r>
      <w:hyperlink r:id="rId166"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обеспечении софинансирования за счет средств местного бюджета в размере не менее 5% от объема средств предоставляемой субсидии на поддержку отрасли культуры по следующим направлениям: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комплектование книжных фондов муниципальных общедоступных библиотек, реализация мероприятий по развитию учреждений культуры;</w:t>
      </w:r>
    </w:p>
    <w:p w:rsidR="00DB389F" w:rsidRDefault="00DB389F">
      <w:pPr>
        <w:pStyle w:val="ConsPlusNormal"/>
        <w:jc w:val="both"/>
      </w:pPr>
      <w:r>
        <w:t xml:space="preserve">(в ред. </w:t>
      </w:r>
      <w:hyperlink r:id="rId167"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наличии утвержденной в установленном порядке муниципальной программы, предусматривающей осуществление мероприятий, направленных на поддержку отрасли культуры, финансируемых за счет средств местного бюджета;</w:t>
      </w:r>
    </w:p>
    <w:p w:rsidR="00DB389F" w:rsidRDefault="00DB389F">
      <w:pPr>
        <w:pStyle w:val="ConsPlusNormal"/>
        <w:jc w:val="both"/>
      </w:pPr>
      <w:r>
        <w:t xml:space="preserve">(в ред. </w:t>
      </w:r>
      <w:hyperlink r:id="rId168"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наличии соглашения о предоставлении субсидии на поддержку отрасли культуры, заключенного между министерством культуры Кировской области и администрацией муниципального образования (администрациями муниципальных образований);</w:t>
      </w:r>
    </w:p>
    <w:p w:rsidR="00DB389F" w:rsidRDefault="00DB389F">
      <w:pPr>
        <w:pStyle w:val="ConsPlusNormal"/>
        <w:jc w:val="both"/>
      </w:pPr>
      <w:r>
        <w:t xml:space="preserve">(в ред. </w:t>
      </w:r>
      <w:hyperlink r:id="rId169"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 xml:space="preserve">при обеспечении централизации закупок в соответствии с Федеральным </w:t>
      </w:r>
      <w:hyperlink r:id="rId17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случаях, установленных </w:t>
      </w:r>
      <w:hyperlink r:id="rId171" w:history="1">
        <w:r>
          <w:rPr>
            <w:color w:val="0000FF"/>
          </w:rPr>
          <w:t>статьей 19</w:t>
        </w:r>
      </w:hyperlink>
      <w:r>
        <w:t xml:space="preserve"> Закона Кировской области 06.12.2017 N 122-ЗО "Об областном бюджете на 2018 год и на плановый период 2019 и 2020 годов", по направлению "Реализация мероприятий по развитию учреждений культуры";</w:t>
      </w:r>
    </w:p>
    <w:p w:rsidR="00DB389F" w:rsidRDefault="00DB389F">
      <w:pPr>
        <w:pStyle w:val="ConsPlusNormal"/>
        <w:jc w:val="both"/>
      </w:pPr>
      <w:r>
        <w:t xml:space="preserve">(в ред. </w:t>
      </w:r>
      <w:hyperlink r:id="rId172"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наличии кассовой заявки от муниципального образования.</w:t>
      </w:r>
    </w:p>
    <w:p w:rsidR="00DB389F" w:rsidRDefault="00DB389F">
      <w:pPr>
        <w:pStyle w:val="ConsPlusNormal"/>
        <w:jc w:val="both"/>
      </w:pPr>
      <w:r>
        <w:t xml:space="preserve">(в ред. </w:t>
      </w:r>
      <w:hyperlink r:id="rId173"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 xml:space="preserve">Уполномоченным органом исполнительной власти Кировской области по организации проведения конкурсного отбора учреждений культуры для проведения мероприятий по их развитию, конкурса на получение денежного поощрения лучшими муниципальными </w:t>
      </w:r>
      <w:r>
        <w:lastRenderedPageBreak/>
        <w:t>учреждениями культуры, находящимися на территориях сельских поселений Кировской области, и их работниками является министерство культуры Кировской области.</w:t>
      </w:r>
    </w:p>
    <w:p w:rsidR="00DB389F" w:rsidRDefault="00DB389F">
      <w:pPr>
        <w:pStyle w:val="ConsPlusNormal"/>
        <w:jc w:val="both"/>
      </w:pPr>
      <w:r>
        <w:t xml:space="preserve">(в ред. </w:t>
      </w:r>
      <w:hyperlink r:id="rId174"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Порядок проведения, критерии конкурсного отбора и перечень победителей конкурсного отбора учреждений культуры для проведения мероприятий по их развитию, конкурса на получение денежного поощрения лучшими муниципальными учреждениями культуры, находящимися на территориях сельских поселений Кировской области, и их работниками утверждаются правовыми актами министерства культуры Кировской области. Распределение субсидии из областного бюджета местным бюджетам на поддержку отрасли культуры утверждается правовым актом Правительства Кировской области в установленном порядке.</w:t>
      </w:r>
    </w:p>
    <w:p w:rsidR="00DB389F" w:rsidRDefault="00DB389F">
      <w:pPr>
        <w:pStyle w:val="ConsPlusNormal"/>
        <w:jc w:val="both"/>
      </w:pPr>
      <w:r>
        <w:t xml:space="preserve">(в ред. </w:t>
      </w:r>
      <w:hyperlink r:id="rId175"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Субсидия на поддержку отрасли культуры на техническое оснащение и содержание виртуальных концертных залов предоставляется из областного бюджета областным государственным учреждениям культуры в виде субсидии на иные цели на техническое оснащение и содержание виртуальных концертных залов.</w:t>
      </w:r>
    </w:p>
    <w:p w:rsidR="00DB389F" w:rsidRDefault="00DB389F">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28.06.2018 N 306-П)</w:t>
      </w:r>
    </w:p>
    <w:p w:rsidR="00DB389F" w:rsidRDefault="00DB389F">
      <w:pPr>
        <w:pStyle w:val="ConsPlusNormal"/>
        <w:spacing w:before="220"/>
        <w:ind w:firstLine="540"/>
        <w:jc w:val="both"/>
      </w:pPr>
      <w:r>
        <w:t>В рамках реализации отдельного мероприятия "Обеспечение развития и укрепления материально-технической базы муниципальных домов культуры" планируется предоставление из федерального бюджета бюджетам субъектов Российской Федерации субсидии для последующего предоставления субсидии из областного бюджета местным бюджетам на обеспечение развития и укрепления материально-технической базы муниципальных домов культуры.</w:t>
      </w:r>
    </w:p>
    <w:p w:rsidR="00DB389F" w:rsidRDefault="00DB389F">
      <w:pPr>
        <w:pStyle w:val="ConsPlusNormal"/>
        <w:jc w:val="both"/>
      </w:pPr>
      <w:r>
        <w:t xml:space="preserve">(абзац введен </w:t>
      </w:r>
      <w:hyperlink r:id="rId177" w:history="1">
        <w:r>
          <w:rPr>
            <w:color w:val="0000FF"/>
          </w:rPr>
          <w:t>постановлением</w:t>
        </w:r>
      </w:hyperlink>
      <w:r>
        <w:t xml:space="preserve"> Правительства Кировской области от 11.01.2017 N 38/11)</w:t>
      </w:r>
    </w:p>
    <w:p w:rsidR="00DB389F" w:rsidRDefault="00DB389F">
      <w:pPr>
        <w:pStyle w:val="ConsPlusNormal"/>
        <w:spacing w:before="220"/>
        <w:ind w:firstLine="540"/>
        <w:jc w:val="both"/>
      </w:pPr>
      <w:r>
        <w:t>Расчет субсидии на обеспечение развития и укрепления материально-технической базы муниципальных домов культуры производится i-му муниципальному образованию по следующей формуле:</w:t>
      </w:r>
    </w:p>
    <w:p w:rsidR="00DB389F" w:rsidRDefault="00DB389F">
      <w:pPr>
        <w:pStyle w:val="ConsPlusNormal"/>
        <w:jc w:val="both"/>
      </w:pPr>
      <w:r>
        <w:t xml:space="preserve">(в ред. </w:t>
      </w:r>
      <w:hyperlink r:id="rId178"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t>Ti = Ti mod + Ti tr, где:</w:t>
      </w:r>
    </w:p>
    <w:p w:rsidR="00DB389F" w:rsidRDefault="00DB389F">
      <w:pPr>
        <w:pStyle w:val="ConsPlusNormal"/>
        <w:jc w:val="both"/>
      </w:pPr>
      <w:r>
        <w:t xml:space="preserve">(в ред. </w:t>
      </w:r>
      <w:hyperlink r:id="rId179"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Ti - объем субсидии i-му муниципальному образованию на обеспечение развития и укрепления материально-технической базы муниципальных домов культуры;</w:t>
      </w:r>
    </w:p>
    <w:p w:rsidR="00DB389F" w:rsidRDefault="00DB389F">
      <w:pPr>
        <w:pStyle w:val="ConsPlusNormal"/>
        <w:jc w:val="both"/>
      </w:pPr>
      <w:r>
        <w:t xml:space="preserve">(в ред. </w:t>
      </w:r>
      <w:hyperlink r:id="rId180"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Ti mod - объем субсидии i-му муниципальному образованию на развитие и укрепление материально-технической базы муниципальных домов культуры (и их филиалов), расположенных в населенных пунктах с числом жителей до 50 тыс. человек;</w:t>
      </w:r>
    </w:p>
    <w:p w:rsidR="00DB389F" w:rsidRDefault="00DB389F">
      <w:pPr>
        <w:pStyle w:val="ConsPlusNormal"/>
        <w:jc w:val="both"/>
      </w:pPr>
      <w:r>
        <w:t xml:space="preserve">(в ред. </w:t>
      </w:r>
      <w:hyperlink r:id="rId181"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Ti tr - объем субсидии i-му муниципальному образованию на ремонтные работы (текущий ремонт) зданий муниципальных домов культуры (и их филиалов), расположенных в населенных пунктах с числом жителей до 50 тыс. человек.</w:t>
      </w:r>
    </w:p>
    <w:p w:rsidR="00DB389F" w:rsidRDefault="00DB389F">
      <w:pPr>
        <w:pStyle w:val="ConsPlusNormal"/>
        <w:jc w:val="both"/>
      </w:pPr>
      <w:r>
        <w:t xml:space="preserve">(в ред. </w:t>
      </w:r>
      <w:hyperlink r:id="rId182"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Объем субсидии i-му муниципальному образованию на развитие и укрепление материально-технической базы муниципальных домов культуры (и их филиалов), расположенных в населенных пунктах с числом жителей до 50 тыс. человек, рассчитывается по формуле:</w:t>
      </w:r>
    </w:p>
    <w:p w:rsidR="00DB389F" w:rsidRDefault="00DB389F">
      <w:pPr>
        <w:pStyle w:val="ConsPlusNormal"/>
        <w:jc w:val="both"/>
      </w:pPr>
      <w:r>
        <w:t xml:space="preserve">(в ред. </w:t>
      </w:r>
      <w:hyperlink r:id="rId183"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rsidRPr="00680655">
        <w:rPr>
          <w:position w:val="-27"/>
        </w:rPr>
        <w:lastRenderedPageBreak/>
        <w:pict>
          <v:shape id="_x0000_i1026" style="width:141.75pt;height:39pt" coordsize="" o:spt="100" adj="0,,0" path="" filled="f" stroked="f">
            <v:stroke joinstyle="miter"/>
            <v:imagedata r:id="rId184" o:title="base_23792_138748_32769"/>
            <v:formulas/>
            <v:path o:connecttype="segments"/>
          </v:shape>
        </w:pict>
      </w:r>
    </w:p>
    <w:p w:rsidR="00DB389F" w:rsidRDefault="00DB389F">
      <w:pPr>
        <w:pStyle w:val="ConsPlusNormal"/>
        <w:jc w:val="both"/>
      </w:pPr>
      <w:r>
        <w:t xml:space="preserve">(в ред. </w:t>
      </w:r>
      <w:hyperlink r:id="rId185"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n - количество муниципальных учреждений культуры в i-м муниципальном образовании, признанных победителями конкурсного отбора муниципальных домов культуры для проведения в них мероприятий по развитию и укреплению материально-технической базы;</w:t>
      </w:r>
    </w:p>
    <w:p w:rsidR="00DB389F" w:rsidRDefault="00DB389F">
      <w:pPr>
        <w:pStyle w:val="ConsPlusNormal"/>
        <w:jc w:val="both"/>
      </w:pPr>
      <w:r>
        <w:t xml:space="preserve">(в ред. </w:t>
      </w:r>
      <w:hyperlink r:id="rId186"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Сi</w:t>
      </w:r>
      <w:r>
        <w:rPr>
          <w:vertAlign w:val="superscript"/>
        </w:rPr>
        <w:t>j</w:t>
      </w:r>
      <w:r>
        <w:t xml:space="preserve"> mod - объем средств на развитие и укрепление материально-технической базы j-го муниципального учреждения культуры в i-м муниципальном образовании.</w:t>
      </w:r>
    </w:p>
    <w:p w:rsidR="00DB389F" w:rsidRDefault="00DB389F">
      <w:pPr>
        <w:pStyle w:val="ConsPlusNormal"/>
        <w:jc w:val="both"/>
      </w:pPr>
      <w:r>
        <w:t xml:space="preserve">(в ред. постановлений Правительства Кировской области от 28.06.2018 </w:t>
      </w:r>
      <w:hyperlink r:id="rId187" w:history="1">
        <w:r>
          <w:rPr>
            <w:color w:val="0000FF"/>
          </w:rPr>
          <w:t>N 306-П</w:t>
        </w:r>
      </w:hyperlink>
      <w:r>
        <w:t xml:space="preserve">, от 07.02.2019 </w:t>
      </w:r>
      <w:hyperlink r:id="rId188" w:history="1">
        <w:r>
          <w:rPr>
            <w:color w:val="0000FF"/>
          </w:rPr>
          <w:t>N 54-П</w:t>
        </w:r>
      </w:hyperlink>
      <w:r>
        <w:t>)</w:t>
      </w:r>
    </w:p>
    <w:p w:rsidR="00DB389F" w:rsidRDefault="00DB389F">
      <w:pPr>
        <w:pStyle w:val="ConsPlusNormal"/>
        <w:spacing w:before="220"/>
        <w:ind w:firstLine="540"/>
        <w:jc w:val="both"/>
      </w:pPr>
      <w:r>
        <w:t>Объем субсидии i-му муниципальному образованию на ремонтные работы (текущий ремонт) зданий муниципальных домов культуры (и их филиалов), расположенных в населенных пунктах с числом жителей до 50 тыс. человек, рассчитывается по формуле:</w:t>
      </w:r>
    </w:p>
    <w:p w:rsidR="00DB389F" w:rsidRDefault="00DB389F">
      <w:pPr>
        <w:pStyle w:val="ConsPlusNormal"/>
        <w:jc w:val="both"/>
      </w:pPr>
      <w:r>
        <w:t xml:space="preserve">(в ред. </w:t>
      </w:r>
      <w:hyperlink r:id="rId189"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jc w:val="center"/>
      </w:pPr>
      <w:r w:rsidRPr="00680655">
        <w:rPr>
          <w:position w:val="-27"/>
        </w:rPr>
        <w:pict>
          <v:shape id="_x0000_i1027" style="width:111.75pt;height:39pt" coordsize="" o:spt="100" adj="0,,0" path="" filled="f" stroked="f">
            <v:stroke joinstyle="miter"/>
            <v:imagedata r:id="rId190" o:title="base_23792_138748_32770"/>
            <v:formulas/>
            <v:path o:connecttype="segments"/>
          </v:shape>
        </w:pict>
      </w:r>
    </w:p>
    <w:p w:rsidR="00DB389F" w:rsidRDefault="00DB389F">
      <w:pPr>
        <w:pStyle w:val="ConsPlusNormal"/>
        <w:jc w:val="both"/>
      </w:pPr>
      <w:r>
        <w:t xml:space="preserve">(в ред. </w:t>
      </w:r>
      <w:hyperlink r:id="rId191" w:history="1">
        <w:r>
          <w:rPr>
            <w:color w:val="0000FF"/>
          </w:rPr>
          <w:t>постановления</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Normal"/>
        <w:ind w:firstLine="540"/>
        <w:jc w:val="both"/>
      </w:pPr>
      <w:r>
        <w:t>n - количество муниципальных учреждений культуры в i-м муниципальном образовании, признанных победителями конкурсного отбора муниципальных домов культуры для проведения в них ремонтных работ (текущий ремонт);</w:t>
      </w:r>
    </w:p>
    <w:p w:rsidR="00DB389F" w:rsidRDefault="00DB389F">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Сi</w:t>
      </w:r>
      <w:r>
        <w:rPr>
          <w:vertAlign w:val="superscript"/>
        </w:rPr>
        <w:t>j</w:t>
      </w:r>
      <w:r>
        <w:t xml:space="preserve"> tr - объем средств на ремонтные работы (текущий ремонт) здания j-го муниципального учреждения культуры в i-м муниципальном образовании.</w:t>
      </w:r>
    </w:p>
    <w:p w:rsidR="00DB389F" w:rsidRDefault="00DB389F">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Субсидия на обеспечение развития и укрепления материально-технической базы муниципальных домов культуры предоставляется при соблюдении муниципальным образованием следующих условий:</w:t>
      </w:r>
    </w:p>
    <w:p w:rsidR="00DB389F" w:rsidRDefault="00DB389F">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обеспечении софинансирования за счет средств местного бюджета в размере не менее 0,5% от объема средств предоставляемой субсидии на обеспечение развития и укрепления материально-технической базы муниципальных домов культуры;</w:t>
      </w:r>
    </w:p>
    <w:p w:rsidR="00DB389F" w:rsidRDefault="00DB389F">
      <w:pPr>
        <w:pStyle w:val="ConsPlusNormal"/>
        <w:jc w:val="both"/>
      </w:pPr>
      <w:r>
        <w:t xml:space="preserve">(в ред. </w:t>
      </w:r>
      <w:hyperlink r:id="rId195"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наличии утвержденной в установленном порядке муниципальной программы, предусматривающей осуществление мероприятий по обеспечению развития и укрепления материально-технической базы муниципальных домов культуры, финансируемых за счет средств местного бюджета;</w:t>
      </w:r>
    </w:p>
    <w:p w:rsidR="00DB389F" w:rsidRDefault="00DB389F">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наличии соглашения о предоставлении субсидии на обеспечение развития и укрепления материально-технической базы муниципальных домов культуры, заключенного между министерством культуры Кировской области и администрацией муниципального образования (администрациями муниципальных образований);</w:t>
      </w:r>
    </w:p>
    <w:p w:rsidR="00DB389F" w:rsidRDefault="00DB389F">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lastRenderedPageBreak/>
        <w:t xml:space="preserve">при обеспечении централизации закупок в соответствии с Федеральным </w:t>
      </w:r>
      <w:hyperlink r:id="rId19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случаях, установленных </w:t>
      </w:r>
      <w:hyperlink r:id="rId199" w:history="1">
        <w:r>
          <w:rPr>
            <w:color w:val="0000FF"/>
          </w:rPr>
          <w:t>статьей 19</w:t>
        </w:r>
      </w:hyperlink>
      <w:r>
        <w:t xml:space="preserve"> Закона Кировской области 06.12.2017 N 122-ЗО "Об областном бюджете на 2018 год и на плановый период 2019 и 2020 годов";</w:t>
      </w:r>
    </w:p>
    <w:p w:rsidR="00DB389F" w:rsidRDefault="00DB389F">
      <w:pPr>
        <w:pStyle w:val="ConsPlusNormal"/>
        <w:jc w:val="both"/>
      </w:pPr>
      <w:r>
        <w:t xml:space="preserve">(в ред. </w:t>
      </w:r>
      <w:hyperlink r:id="rId200"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при наличии кассовой заявки от муниципального образования.</w:t>
      </w:r>
    </w:p>
    <w:p w:rsidR="00DB389F" w:rsidRDefault="00DB389F">
      <w:pPr>
        <w:pStyle w:val="ConsPlusNormal"/>
        <w:jc w:val="both"/>
      </w:pPr>
      <w:r>
        <w:t xml:space="preserve">(в ред. </w:t>
      </w:r>
      <w:hyperlink r:id="rId201"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Уполномоченным органом по проведению конкурсного отбора муниципальных домов культуры для проведения в них мероприятий по обеспечению развития и укрепления материально-технической базы является министерство культуры Кировской области.</w:t>
      </w:r>
    </w:p>
    <w:p w:rsidR="00DB389F" w:rsidRDefault="00DB389F">
      <w:pPr>
        <w:pStyle w:val="ConsPlusNormal"/>
        <w:jc w:val="both"/>
      </w:pPr>
      <w:r>
        <w:t xml:space="preserve">(в ред. </w:t>
      </w:r>
      <w:hyperlink r:id="rId202" w:history="1">
        <w:r>
          <w:rPr>
            <w:color w:val="0000FF"/>
          </w:rPr>
          <w:t>постановления</w:t>
        </w:r>
      </w:hyperlink>
      <w:r>
        <w:t xml:space="preserve"> Правительства Кировской области от 05.07.2017 N 352-П)</w:t>
      </w:r>
    </w:p>
    <w:p w:rsidR="00DB389F" w:rsidRDefault="00DB389F">
      <w:pPr>
        <w:pStyle w:val="ConsPlusNormal"/>
        <w:spacing w:before="220"/>
        <w:ind w:firstLine="540"/>
        <w:jc w:val="both"/>
      </w:pPr>
      <w:r>
        <w:t>Порядок проведения, критерии конкурсного отбора и перечень муниципальных домов культуры - победителей конкурсного отбора утверждаются правовыми актами министерства культуры Кировской области.</w:t>
      </w:r>
    </w:p>
    <w:p w:rsidR="00DB389F" w:rsidRDefault="00DB389F">
      <w:pPr>
        <w:pStyle w:val="ConsPlusNormal"/>
        <w:jc w:val="both"/>
      </w:pPr>
      <w:r>
        <w:t xml:space="preserve">(абзац введен </w:t>
      </w:r>
      <w:hyperlink r:id="rId203" w:history="1">
        <w:r>
          <w:rPr>
            <w:color w:val="0000FF"/>
          </w:rPr>
          <w:t>постановлением</w:t>
        </w:r>
      </w:hyperlink>
      <w:r>
        <w:t xml:space="preserve"> Правительства Кировской области от 05.07.2017 N 352-П)</w:t>
      </w:r>
    </w:p>
    <w:p w:rsidR="00DB389F" w:rsidRDefault="00DB389F">
      <w:pPr>
        <w:pStyle w:val="ConsPlusNormal"/>
        <w:jc w:val="both"/>
      </w:pPr>
    </w:p>
    <w:p w:rsidR="00DB389F" w:rsidRDefault="00DB389F">
      <w:pPr>
        <w:pStyle w:val="ConsPlusTitle"/>
        <w:jc w:val="center"/>
        <w:outlineLvl w:val="1"/>
      </w:pPr>
      <w:r>
        <w:t>4. Основные меры правового регулирования</w:t>
      </w:r>
    </w:p>
    <w:p w:rsidR="00DB389F" w:rsidRDefault="00DB389F">
      <w:pPr>
        <w:pStyle w:val="ConsPlusTitle"/>
        <w:jc w:val="center"/>
      </w:pPr>
      <w:r>
        <w:t>в сфере реализации Государственной программы</w:t>
      </w:r>
    </w:p>
    <w:p w:rsidR="00DB389F" w:rsidRDefault="00DB389F">
      <w:pPr>
        <w:pStyle w:val="ConsPlusNormal"/>
        <w:jc w:val="both"/>
      </w:pPr>
    </w:p>
    <w:p w:rsidR="00DB389F" w:rsidRDefault="00DB389F">
      <w:pPr>
        <w:pStyle w:val="ConsPlusNormal"/>
        <w:ind w:firstLine="540"/>
        <w:jc w:val="both"/>
      </w:pPr>
      <w:r>
        <w:t>В рамках реализации Государственной программы министерством культуры Кировской области планируется формирование и актуализация на областном уровне нормативной правовой и методологической базы:</w:t>
      </w:r>
    </w:p>
    <w:p w:rsidR="00DB389F" w:rsidRDefault="00DB389F">
      <w:pPr>
        <w:pStyle w:val="ConsPlusNormal"/>
        <w:spacing w:before="220"/>
        <w:ind w:firstLine="540"/>
        <w:jc w:val="both"/>
      </w:pPr>
      <w:r>
        <w:t>разработка в установленном порядке проектов законов Кировской области, проектов постановлений Правительства Кировской области, проектов распоряжений Правительства Кировской области, регулирующих отношения в сфере культуры, при необходимости;</w:t>
      </w:r>
    </w:p>
    <w:p w:rsidR="00DB389F" w:rsidRDefault="00DB389F">
      <w:pPr>
        <w:pStyle w:val="ConsPlusNormal"/>
        <w:spacing w:before="220"/>
        <w:ind w:firstLine="540"/>
        <w:jc w:val="both"/>
      </w:pPr>
      <w:r>
        <w:t>разработка и принятие локальных правовых актов министерства.</w:t>
      </w:r>
    </w:p>
    <w:p w:rsidR="00DB389F" w:rsidRDefault="00DB389F">
      <w:pPr>
        <w:pStyle w:val="ConsPlusNormal"/>
        <w:spacing w:before="220"/>
        <w:ind w:firstLine="540"/>
        <w:jc w:val="both"/>
      </w:pPr>
      <w:r>
        <w:t xml:space="preserve">Нормативные правовые акты Правительства Кировской области, принятие которых необходимо в рамках реализации Государственной программы, представлены в </w:t>
      </w:r>
      <w:hyperlink w:anchor="P4035" w:history="1">
        <w:r>
          <w:rPr>
            <w:color w:val="0000FF"/>
          </w:rPr>
          <w:t>приложении N 2</w:t>
        </w:r>
      </w:hyperlink>
      <w:r>
        <w:t>.</w:t>
      </w:r>
    </w:p>
    <w:p w:rsidR="00DB389F" w:rsidRDefault="00DB389F">
      <w:pPr>
        <w:pStyle w:val="ConsPlusNormal"/>
        <w:spacing w:before="220"/>
        <w:ind w:firstLine="540"/>
        <w:jc w:val="both"/>
      </w:pPr>
      <w:r>
        <w:t>В случае изменения и (или) принятия нормативных правовых актов в сфере законодательства Российской Федерации о культуре и с целью эффективной реализации мероприятий Государственной программы в течение периода ее действия министерство культуры Кировской области будет разрабатывать нормативные правовые акты Правительства Кировской области в соответствии с федеральным законодательством.</w:t>
      </w:r>
    </w:p>
    <w:p w:rsidR="00DB389F" w:rsidRDefault="00DB389F">
      <w:pPr>
        <w:pStyle w:val="ConsPlusNormal"/>
        <w:jc w:val="both"/>
      </w:pPr>
    </w:p>
    <w:p w:rsidR="00DB389F" w:rsidRDefault="00DB389F">
      <w:pPr>
        <w:pStyle w:val="ConsPlusTitle"/>
        <w:jc w:val="center"/>
        <w:outlineLvl w:val="1"/>
      </w:pPr>
      <w:r>
        <w:t>5. Ресурсное обеспечение Государственной программы</w:t>
      </w:r>
    </w:p>
    <w:p w:rsidR="00DB389F" w:rsidRDefault="00DB389F">
      <w:pPr>
        <w:pStyle w:val="ConsPlusNormal"/>
        <w:jc w:val="center"/>
      </w:pPr>
      <w:r>
        <w:t xml:space="preserve">(в ред. </w:t>
      </w:r>
      <w:hyperlink r:id="rId204" w:history="1">
        <w:r>
          <w:rPr>
            <w:color w:val="0000FF"/>
          </w:rPr>
          <w:t>постановления</w:t>
        </w:r>
      </w:hyperlink>
      <w:r>
        <w:t xml:space="preserve"> Правительства Кировской области</w:t>
      </w:r>
    </w:p>
    <w:p w:rsidR="00DB389F" w:rsidRDefault="00DB389F">
      <w:pPr>
        <w:pStyle w:val="ConsPlusNormal"/>
        <w:jc w:val="center"/>
      </w:pPr>
      <w:r>
        <w:t>от 09.11.2018 N 523-П)</w:t>
      </w:r>
    </w:p>
    <w:p w:rsidR="00DB389F" w:rsidRDefault="00DB389F">
      <w:pPr>
        <w:pStyle w:val="ConsPlusNormal"/>
        <w:jc w:val="both"/>
      </w:pPr>
    </w:p>
    <w:p w:rsidR="00DB389F" w:rsidRDefault="00DB389F">
      <w:pPr>
        <w:pStyle w:val="ConsPlusNormal"/>
        <w:ind w:firstLine="540"/>
        <w:jc w:val="both"/>
      </w:pPr>
      <w:r>
        <w:t>Финансовое обеспечение реализации Государственной программы осуществляется за счет средств федерального бюджета, передаваемых бюджету Кировской области в форме субсидий, субвенций на осуществление переданных в установленном порядке полномочий Российской Федерации в сфере культуры и иных межбюджетных трансфертов, а также за счет средств областного и местных бюджетов.</w:t>
      </w:r>
    </w:p>
    <w:p w:rsidR="00DB389F" w:rsidRDefault="00DB389F">
      <w:pPr>
        <w:pStyle w:val="ConsPlusNormal"/>
        <w:spacing w:before="220"/>
        <w:ind w:firstLine="540"/>
        <w:jc w:val="both"/>
      </w:pPr>
      <w:r>
        <w:t>Ответственный исполнитель Государственной программы в период с 01.01.2013 по 30.06.2015 - департамент культуры Кировской области, с 01.07.2015 по 31.12.2021 - министерство культуры Кировской области.</w:t>
      </w:r>
    </w:p>
    <w:p w:rsidR="00DB389F" w:rsidRDefault="00DB389F">
      <w:pPr>
        <w:pStyle w:val="ConsPlusNormal"/>
        <w:spacing w:before="220"/>
        <w:ind w:firstLine="540"/>
        <w:jc w:val="both"/>
      </w:pPr>
      <w:r>
        <w:lastRenderedPageBreak/>
        <w:t>Соисполнители Государственной программы:</w:t>
      </w:r>
    </w:p>
    <w:p w:rsidR="00DB389F" w:rsidRDefault="00DB389F">
      <w:pPr>
        <w:pStyle w:val="ConsPlusNormal"/>
        <w:spacing w:before="220"/>
        <w:ind w:firstLine="540"/>
        <w:jc w:val="both"/>
      </w:pPr>
      <w:r>
        <w:t>с 01.01.2013 по 31.12.2013 - департамент по вопросам внутренней и информационной политики Кировской области;</w:t>
      </w:r>
    </w:p>
    <w:p w:rsidR="00DB389F" w:rsidRDefault="00DB389F">
      <w:pPr>
        <w:pStyle w:val="ConsPlusNormal"/>
        <w:spacing w:before="220"/>
        <w:ind w:firstLine="540"/>
        <w:jc w:val="both"/>
      </w:pPr>
      <w:r>
        <w:t>с 01.01.2013 по 09.08.2015 - департамент строительства и архитектуры Кировской области;</w:t>
      </w:r>
    </w:p>
    <w:p w:rsidR="00DB389F" w:rsidRDefault="00DB389F">
      <w:pPr>
        <w:pStyle w:val="ConsPlusNormal"/>
        <w:spacing w:before="220"/>
        <w:ind w:firstLine="540"/>
        <w:jc w:val="both"/>
      </w:pPr>
      <w:r>
        <w:t>с 10.08.2015 по 14.11.2017 - министерство строительства и жилищно-коммунального хозяйства Кировской области;</w:t>
      </w:r>
    </w:p>
    <w:p w:rsidR="00DB389F" w:rsidRDefault="00DB389F">
      <w:pPr>
        <w:pStyle w:val="ConsPlusNormal"/>
        <w:spacing w:before="220"/>
        <w:ind w:firstLine="540"/>
        <w:jc w:val="both"/>
      </w:pPr>
      <w:r>
        <w:t>с 01.07.2015 по 31.12.2015 - министерство развития предпринимательства, торговли и внешних связей Кировской области;</w:t>
      </w:r>
    </w:p>
    <w:p w:rsidR="00DB389F" w:rsidRDefault="00DB389F">
      <w:pPr>
        <w:pStyle w:val="ConsPlusNormal"/>
        <w:spacing w:before="220"/>
        <w:ind w:firstLine="540"/>
        <w:jc w:val="both"/>
      </w:pPr>
      <w:r>
        <w:t>с 15.11.2017 по 31.12.2021 - министерство строительства Кировской области;</w:t>
      </w:r>
    </w:p>
    <w:p w:rsidR="00DB389F" w:rsidRDefault="00DB389F">
      <w:pPr>
        <w:pStyle w:val="ConsPlusNormal"/>
        <w:spacing w:before="220"/>
        <w:ind w:firstLine="540"/>
        <w:jc w:val="both"/>
      </w:pPr>
      <w:r>
        <w:t>с 01.07.2018 по 31.12.2021 - управление государственной охраны объектов культурного наследия Кировской области;</w:t>
      </w:r>
    </w:p>
    <w:p w:rsidR="00DB389F" w:rsidRDefault="00DB389F">
      <w:pPr>
        <w:pStyle w:val="ConsPlusNormal"/>
        <w:spacing w:before="220"/>
        <w:ind w:firstLine="540"/>
        <w:jc w:val="both"/>
      </w:pPr>
      <w:r>
        <w:t>с 01.08.2018 по 31.12.2021 - министерство спорта и молодежной политики Кировской области.</w:t>
      </w:r>
    </w:p>
    <w:p w:rsidR="00DB389F" w:rsidRDefault="00DB389F">
      <w:pPr>
        <w:pStyle w:val="ConsPlusNormal"/>
        <w:spacing w:before="220"/>
        <w:ind w:firstLine="540"/>
        <w:jc w:val="both"/>
      </w:pPr>
      <w:r>
        <w:t>Общая сумма бюджетных ассигнований на реализацию Государственной программы за счет всех источников финансирования составит 6356769,71 тыс. рублей, в том числе:</w:t>
      </w:r>
    </w:p>
    <w:p w:rsidR="00DB389F" w:rsidRDefault="00DB389F">
      <w:pPr>
        <w:pStyle w:val="ConsPlusNormal"/>
        <w:spacing w:before="220"/>
        <w:ind w:firstLine="540"/>
        <w:jc w:val="both"/>
      </w:pPr>
      <w:r>
        <w:t>средства федерального бюджета - 762866,38 тыс. рублей;</w:t>
      </w:r>
    </w:p>
    <w:p w:rsidR="00DB389F" w:rsidRDefault="00DB389F">
      <w:pPr>
        <w:pStyle w:val="ConsPlusNormal"/>
        <w:spacing w:before="220"/>
        <w:ind w:firstLine="540"/>
        <w:jc w:val="both"/>
      </w:pPr>
      <w:r>
        <w:t>средства областного бюджета - 5400484,07 тыс. рублей;</w:t>
      </w:r>
    </w:p>
    <w:p w:rsidR="00DB389F" w:rsidRDefault="00DB389F">
      <w:pPr>
        <w:pStyle w:val="ConsPlusNormal"/>
        <w:spacing w:before="220"/>
        <w:ind w:firstLine="540"/>
        <w:jc w:val="both"/>
      </w:pPr>
      <w:r>
        <w:t>средства местных бюджетов - 193419,26 тыс. рублей.</w:t>
      </w:r>
    </w:p>
    <w:p w:rsidR="00DB389F" w:rsidRDefault="00DB389F">
      <w:pPr>
        <w:pStyle w:val="ConsPlusNormal"/>
        <w:spacing w:before="220"/>
        <w:ind w:firstLine="540"/>
        <w:jc w:val="both"/>
      </w:pPr>
      <w:r>
        <w:t>Средства федерального бюджета на реализацию Государственной программы привлекаются в рамках государственной программы Российской Федерации "Развитие культуры и туризма" на 2013 - 2020 годы, а также за счет бюджетных ассигнований резервных фондов Президента Российской Федерации и Правительства Российской Федерации.</w:t>
      </w:r>
    </w:p>
    <w:p w:rsidR="00DB389F" w:rsidRDefault="00DB389F">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DB389F" w:rsidRDefault="00DB389F">
      <w:pPr>
        <w:pStyle w:val="ConsPlusNormal"/>
        <w:spacing w:before="220"/>
        <w:ind w:firstLine="540"/>
        <w:jc w:val="both"/>
      </w:pPr>
      <w:r>
        <w:t>Средства местных бюджетов на реализацию мероприятий Государственной программы привлекаются по соглашениям, заключаемым с муниципальными образованиями Кировской области.</w:t>
      </w:r>
    </w:p>
    <w:p w:rsidR="00DB389F" w:rsidRDefault="00DB389F">
      <w:pPr>
        <w:pStyle w:val="ConsPlusNormal"/>
        <w:spacing w:before="220"/>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DB389F" w:rsidRDefault="00DB389F">
      <w:pPr>
        <w:pStyle w:val="ConsPlusNormal"/>
        <w:spacing w:before="220"/>
        <w:ind w:firstLine="540"/>
        <w:jc w:val="both"/>
      </w:pPr>
      <w:r>
        <w:t>Объемы финансирования Государственной программы по основным направлениям финансирования приведены в таблице 2.</w:t>
      </w:r>
    </w:p>
    <w:p w:rsidR="00DB389F" w:rsidRDefault="00DB389F">
      <w:pPr>
        <w:pStyle w:val="ConsPlusNormal"/>
        <w:jc w:val="both"/>
      </w:pPr>
    </w:p>
    <w:p w:rsidR="00DB389F" w:rsidRDefault="00DB389F">
      <w:pPr>
        <w:pStyle w:val="ConsPlusNormal"/>
        <w:jc w:val="right"/>
        <w:outlineLvl w:val="2"/>
      </w:pPr>
      <w:r>
        <w:t>Таблица 2</w:t>
      </w:r>
    </w:p>
    <w:p w:rsidR="00DB389F" w:rsidRDefault="00DB389F">
      <w:pPr>
        <w:pStyle w:val="ConsPlusNormal"/>
        <w:jc w:val="both"/>
      </w:pPr>
    </w:p>
    <w:p w:rsidR="00DB389F" w:rsidRDefault="00DB389F">
      <w:pPr>
        <w:pStyle w:val="ConsPlusTitle"/>
        <w:jc w:val="center"/>
      </w:pPr>
      <w:r>
        <w:t>Объемы финансирования Государственной программы</w:t>
      </w:r>
    </w:p>
    <w:p w:rsidR="00DB389F" w:rsidRDefault="00DB389F">
      <w:pPr>
        <w:pStyle w:val="ConsPlusTitle"/>
        <w:jc w:val="center"/>
      </w:pPr>
      <w:r>
        <w:t>по основным направлениям финансирования</w:t>
      </w:r>
    </w:p>
    <w:p w:rsidR="00DB389F" w:rsidRDefault="00DB389F">
      <w:pPr>
        <w:pStyle w:val="ConsPlusNormal"/>
        <w:jc w:val="both"/>
      </w:pPr>
    </w:p>
    <w:p w:rsidR="00DB389F" w:rsidRDefault="00DB389F">
      <w:pPr>
        <w:sectPr w:rsidR="00DB389F" w:rsidSect="003E65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07"/>
        <w:gridCol w:w="1417"/>
        <w:gridCol w:w="1303"/>
        <w:gridCol w:w="1303"/>
        <w:gridCol w:w="1417"/>
        <w:gridCol w:w="1303"/>
        <w:gridCol w:w="1303"/>
        <w:gridCol w:w="1303"/>
        <w:gridCol w:w="1303"/>
        <w:gridCol w:w="1303"/>
        <w:gridCol w:w="1303"/>
      </w:tblGrid>
      <w:tr w:rsidR="00DB389F">
        <w:tc>
          <w:tcPr>
            <w:tcW w:w="2607" w:type="dxa"/>
            <w:vMerge w:val="restart"/>
          </w:tcPr>
          <w:p w:rsidR="00DB389F" w:rsidRDefault="00DB389F">
            <w:pPr>
              <w:pStyle w:val="ConsPlusNormal"/>
              <w:jc w:val="center"/>
            </w:pPr>
            <w:r>
              <w:lastRenderedPageBreak/>
              <w:t>Основные направления финансирования Государственной программы</w:t>
            </w:r>
          </w:p>
        </w:tc>
        <w:tc>
          <w:tcPr>
            <w:tcW w:w="13258" w:type="dxa"/>
            <w:gridSpan w:val="10"/>
          </w:tcPr>
          <w:p w:rsidR="00DB389F" w:rsidRDefault="00DB389F">
            <w:pPr>
              <w:pStyle w:val="ConsPlusNormal"/>
              <w:jc w:val="center"/>
            </w:pPr>
            <w:r>
              <w:t>Объемы финансирования Государственной программы по годам (тыс. рублей)</w:t>
            </w:r>
          </w:p>
        </w:tc>
      </w:tr>
      <w:tr w:rsidR="00DB389F">
        <w:tc>
          <w:tcPr>
            <w:tcW w:w="2607" w:type="dxa"/>
            <w:vMerge/>
          </w:tcPr>
          <w:p w:rsidR="00DB389F" w:rsidRDefault="00DB389F"/>
        </w:tc>
        <w:tc>
          <w:tcPr>
            <w:tcW w:w="1417" w:type="dxa"/>
            <w:vMerge w:val="restart"/>
          </w:tcPr>
          <w:p w:rsidR="00DB389F" w:rsidRDefault="00DB389F">
            <w:pPr>
              <w:pStyle w:val="ConsPlusNormal"/>
              <w:jc w:val="center"/>
            </w:pPr>
            <w:r>
              <w:t>всего</w:t>
            </w:r>
          </w:p>
        </w:tc>
        <w:tc>
          <w:tcPr>
            <w:tcW w:w="11841" w:type="dxa"/>
            <w:gridSpan w:val="9"/>
          </w:tcPr>
          <w:p w:rsidR="00DB389F" w:rsidRDefault="00DB389F">
            <w:pPr>
              <w:pStyle w:val="ConsPlusNormal"/>
              <w:jc w:val="center"/>
            </w:pPr>
            <w:r>
              <w:t>в том числе</w:t>
            </w:r>
          </w:p>
        </w:tc>
      </w:tr>
      <w:tr w:rsidR="00DB389F">
        <w:tc>
          <w:tcPr>
            <w:tcW w:w="2607" w:type="dxa"/>
            <w:vMerge/>
          </w:tcPr>
          <w:p w:rsidR="00DB389F" w:rsidRDefault="00DB389F"/>
        </w:tc>
        <w:tc>
          <w:tcPr>
            <w:tcW w:w="1417" w:type="dxa"/>
            <w:vMerge/>
          </w:tcPr>
          <w:p w:rsidR="00DB389F" w:rsidRDefault="00DB389F"/>
        </w:tc>
        <w:tc>
          <w:tcPr>
            <w:tcW w:w="1303" w:type="dxa"/>
          </w:tcPr>
          <w:p w:rsidR="00DB389F" w:rsidRDefault="00DB389F">
            <w:pPr>
              <w:pStyle w:val="ConsPlusNormal"/>
              <w:jc w:val="center"/>
            </w:pPr>
            <w:r>
              <w:t>2013 год (факт)</w:t>
            </w:r>
          </w:p>
        </w:tc>
        <w:tc>
          <w:tcPr>
            <w:tcW w:w="1303" w:type="dxa"/>
          </w:tcPr>
          <w:p w:rsidR="00DB389F" w:rsidRDefault="00DB389F">
            <w:pPr>
              <w:pStyle w:val="ConsPlusNormal"/>
              <w:jc w:val="center"/>
            </w:pPr>
            <w:r>
              <w:t>2014 год (факт)</w:t>
            </w:r>
          </w:p>
        </w:tc>
        <w:tc>
          <w:tcPr>
            <w:tcW w:w="1417" w:type="dxa"/>
          </w:tcPr>
          <w:p w:rsidR="00DB389F" w:rsidRDefault="00DB389F">
            <w:pPr>
              <w:pStyle w:val="ConsPlusNormal"/>
              <w:jc w:val="center"/>
            </w:pPr>
            <w:r>
              <w:t>2015 год (факт)</w:t>
            </w:r>
          </w:p>
        </w:tc>
        <w:tc>
          <w:tcPr>
            <w:tcW w:w="1303" w:type="dxa"/>
          </w:tcPr>
          <w:p w:rsidR="00DB389F" w:rsidRDefault="00DB389F">
            <w:pPr>
              <w:pStyle w:val="ConsPlusNormal"/>
              <w:jc w:val="center"/>
            </w:pPr>
            <w:r>
              <w:t>2016 год (факт)</w:t>
            </w:r>
          </w:p>
        </w:tc>
        <w:tc>
          <w:tcPr>
            <w:tcW w:w="1303" w:type="dxa"/>
          </w:tcPr>
          <w:p w:rsidR="00DB389F" w:rsidRDefault="00DB389F">
            <w:pPr>
              <w:pStyle w:val="ConsPlusNormal"/>
              <w:jc w:val="center"/>
            </w:pPr>
            <w:r>
              <w:t>2017 год (факт)</w:t>
            </w:r>
          </w:p>
        </w:tc>
        <w:tc>
          <w:tcPr>
            <w:tcW w:w="1303" w:type="dxa"/>
          </w:tcPr>
          <w:p w:rsidR="00DB389F" w:rsidRDefault="00DB389F">
            <w:pPr>
              <w:pStyle w:val="ConsPlusNormal"/>
              <w:jc w:val="center"/>
            </w:pPr>
            <w:r>
              <w:t>2018 год</w:t>
            </w:r>
          </w:p>
        </w:tc>
        <w:tc>
          <w:tcPr>
            <w:tcW w:w="1303" w:type="dxa"/>
          </w:tcPr>
          <w:p w:rsidR="00DB389F" w:rsidRDefault="00DB389F">
            <w:pPr>
              <w:pStyle w:val="ConsPlusNormal"/>
              <w:jc w:val="center"/>
            </w:pPr>
            <w:r>
              <w:t>2019 год</w:t>
            </w:r>
          </w:p>
        </w:tc>
        <w:tc>
          <w:tcPr>
            <w:tcW w:w="1303" w:type="dxa"/>
          </w:tcPr>
          <w:p w:rsidR="00DB389F" w:rsidRDefault="00DB389F">
            <w:pPr>
              <w:pStyle w:val="ConsPlusNormal"/>
              <w:jc w:val="center"/>
            </w:pPr>
            <w:r>
              <w:t>2020 год</w:t>
            </w:r>
          </w:p>
        </w:tc>
        <w:tc>
          <w:tcPr>
            <w:tcW w:w="1303" w:type="dxa"/>
          </w:tcPr>
          <w:p w:rsidR="00DB389F" w:rsidRDefault="00DB389F">
            <w:pPr>
              <w:pStyle w:val="ConsPlusNormal"/>
              <w:jc w:val="center"/>
            </w:pPr>
            <w:r>
              <w:t>2021 год</w:t>
            </w:r>
          </w:p>
        </w:tc>
      </w:tr>
      <w:tr w:rsidR="00DB389F">
        <w:tc>
          <w:tcPr>
            <w:tcW w:w="2607" w:type="dxa"/>
          </w:tcPr>
          <w:p w:rsidR="00DB389F" w:rsidRDefault="00DB389F">
            <w:pPr>
              <w:pStyle w:val="ConsPlusNormal"/>
            </w:pPr>
            <w:r>
              <w:t>Капитальные вложения</w:t>
            </w:r>
          </w:p>
        </w:tc>
        <w:tc>
          <w:tcPr>
            <w:tcW w:w="1417" w:type="dxa"/>
          </w:tcPr>
          <w:p w:rsidR="00DB389F" w:rsidRDefault="00DB389F">
            <w:pPr>
              <w:pStyle w:val="ConsPlusNormal"/>
              <w:jc w:val="center"/>
            </w:pPr>
            <w:r>
              <w:t>901524,82</w:t>
            </w:r>
          </w:p>
        </w:tc>
        <w:tc>
          <w:tcPr>
            <w:tcW w:w="1303" w:type="dxa"/>
          </w:tcPr>
          <w:p w:rsidR="00DB389F" w:rsidRDefault="00DB389F">
            <w:pPr>
              <w:pStyle w:val="ConsPlusNormal"/>
              <w:jc w:val="center"/>
            </w:pPr>
            <w:r>
              <w:t>0,00</w:t>
            </w:r>
          </w:p>
        </w:tc>
        <w:tc>
          <w:tcPr>
            <w:tcW w:w="1303" w:type="dxa"/>
          </w:tcPr>
          <w:p w:rsidR="00DB389F" w:rsidRDefault="00DB389F">
            <w:pPr>
              <w:pStyle w:val="ConsPlusNormal"/>
              <w:jc w:val="center"/>
            </w:pPr>
            <w:r>
              <w:t>33962,80</w:t>
            </w:r>
          </w:p>
        </w:tc>
        <w:tc>
          <w:tcPr>
            <w:tcW w:w="1417" w:type="dxa"/>
          </w:tcPr>
          <w:p w:rsidR="00DB389F" w:rsidRDefault="00DB389F">
            <w:pPr>
              <w:pStyle w:val="ConsPlusNormal"/>
              <w:jc w:val="center"/>
            </w:pPr>
            <w:r>
              <w:t>605135,00</w:t>
            </w:r>
          </w:p>
        </w:tc>
        <w:tc>
          <w:tcPr>
            <w:tcW w:w="1303" w:type="dxa"/>
          </w:tcPr>
          <w:p w:rsidR="00DB389F" w:rsidRDefault="00DB389F">
            <w:pPr>
              <w:pStyle w:val="ConsPlusNormal"/>
              <w:jc w:val="center"/>
            </w:pPr>
            <w:r>
              <w:t>84708,80</w:t>
            </w:r>
          </w:p>
        </w:tc>
        <w:tc>
          <w:tcPr>
            <w:tcW w:w="1303" w:type="dxa"/>
          </w:tcPr>
          <w:p w:rsidR="00DB389F" w:rsidRDefault="00DB389F">
            <w:pPr>
              <w:pStyle w:val="ConsPlusNormal"/>
              <w:jc w:val="center"/>
            </w:pPr>
            <w:r>
              <w:t>127860,52</w:t>
            </w:r>
          </w:p>
        </w:tc>
        <w:tc>
          <w:tcPr>
            <w:tcW w:w="1303" w:type="dxa"/>
          </w:tcPr>
          <w:p w:rsidR="00DB389F" w:rsidRDefault="00DB389F">
            <w:pPr>
              <w:pStyle w:val="ConsPlusNormal"/>
              <w:jc w:val="center"/>
            </w:pPr>
            <w:r>
              <w:t>49857,70</w:t>
            </w:r>
          </w:p>
        </w:tc>
        <w:tc>
          <w:tcPr>
            <w:tcW w:w="1303" w:type="dxa"/>
          </w:tcPr>
          <w:p w:rsidR="00DB389F" w:rsidRDefault="00DB389F">
            <w:pPr>
              <w:pStyle w:val="ConsPlusNormal"/>
              <w:jc w:val="center"/>
            </w:pPr>
            <w:r>
              <w:t>0,00</w:t>
            </w:r>
          </w:p>
        </w:tc>
        <w:tc>
          <w:tcPr>
            <w:tcW w:w="1303" w:type="dxa"/>
          </w:tcPr>
          <w:p w:rsidR="00DB389F" w:rsidRDefault="00DB389F">
            <w:pPr>
              <w:pStyle w:val="ConsPlusNormal"/>
              <w:jc w:val="center"/>
            </w:pPr>
            <w:r>
              <w:t>0,00</w:t>
            </w:r>
          </w:p>
        </w:tc>
        <w:tc>
          <w:tcPr>
            <w:tcW w:w="1303" w:type="dxa"/>
          </w:tcPr>
          <w:p w:rsidR="00DB389F" w:rsidRDefault="00DB389F">
            <w:pPr>
              <w:pStyle w:val="ConsPlusNormal"/>
              <w:jc w:val="center"/>
            </w:pPr>
            <w:r>
              <w:t>0,00</w:t>
            </w:r>
          </w:p>
        </w:tc>
      </w:tr>
      <w:tr w:rsidR="00DB389F">
        <w:tc>
          <w:tcPr>
            <w:tcW w:w="2607" w:type="dxa"/>
          </w:tcPr>
          <w:p w:rsidR="00DB389F" w:rsidRDefault="00DB389F">
            <w:pPr>
              <w:pStyle w:val="ConsPlusNormal"/>
            </w:pPr>
            <w:r>
              <w:t>Прочие расходы</w:t>
            </w:r>
          </w:p>
        </w:tc>
        <w:tc>
          <w:tcPr>
            <w:tcW w:w="1417" w:type="dxa"/>
          </w:tcPr>
          <w:p w:rsidR="00DB389F" w:rsidRDefault="00DB389F">
            <w:pPr>
              <w:pStyle w:val="ConsPlusNormal"/>
              <w:jc w:val="center"/>
            </w:pPr>
            <w:r>
              <w:t>5455244,89</w:t>
            </w:r>
          </w:p>
        </w:tc>
        <w:tc>
          <w:tcPr>
            <w:tcW w:w="1303" w:type="dxa"/>
          </w:tcPr>
          <w:p w:rsidR="00DB389F" w:rsidRDefault="00DB389F">
            <w:pPr>
              <w:pStyle w:val="ConsPlusNormal"/>
              <w:jc w:val="center"/>
            </w:pPr>
            <w:r>
              <w:t>605670,30</w:t>
            </w:r>
          </w:p>
        </w:tc>
        <w:tc>
          <w:tcPr>
            <w:tcW w:w="1303" w:type="dxa"/>
          </w:tcPr>
          <w:p w:rsidR="00DB389F" w:rsidRDefault="00DB389F">
            <w:pPr>
              <w:pStyle w:val="ConsPlusNormal"/>
              <w:jc w:val="center"/>
            </w:pPr>
            <w:r>
              <w:t>543328,40</w:t>
            </w:r>
          </w:p>
        </w:tc>
        <w:tc>
          <w:tcPr>
            <w:tcW w:w="1417" w:type="dxa"/>
          </w:tcPr>
          <w:p w:rsidR="00DB389F" w:rsidRDefault="00DB389F">
            <w:pPr>
              <w:pStyle w:val="ConsPlusNormal"/>
              <w:jc w:val="center"/>
            </w:pPr>
            <w:r>
              <w:t>512234,70</w:t>
            </w:r>
          </w:p>
        </w:tc>
        <w:tc>
          <w:tcPr>
            <w:tcW w:w="1303" w:type="dxa"/>
          </w:tcPr>
          <w:p w:rsidR="00DB389F" w:rsidRDefault="00DB389F">
            <w:pPr>
              <w:pStyle w:val="ConsPlusNormal"/>
              <w:jc w:val="center"/>
            </w:pPr>
            <w:r>
              <w:t>505586,90</w:t>
            </w:r>
          </w:p>
        </w:tc>
        <w:tc>
          <w:tcPr>
            <w:tcW w:w="1303" w:type="dxa"/>
          </w:tcPr>
          <w:p w:rsidR="00DB389F" w:rsidRDefault="00DB389F">
            <w:pPr>
              <w:pStyle w:val="ConsPlusNormal"/>
              <w:jc w:val="center"/>
            </w:pPr>
            <w:r>
              <w:t>599886,09</w:t>
            </w:r>
          </w:p>
        </w:tc>
        <w:tc>
          <w:tcPr>
            <w:tcW w:w="1303" w:type="dxa"/>
          </w:tcPr>
          <w:p w:rsidR="00DB389F" w:rsidRDefault="00DB389F">
            <w:pPr>
              <w:pStyle w:val="ConsPlusNormal"/>
              <w:jc w:val="center"/>
            </w:pPr>
            <w:r>
              <w:t>708227,00</w:t>
            </w:r>
          </w:p>
        </w:tc>
        <w:tc>
          <w:tcPr>
            <w:tcW w:w="1303" w:type="dxa"/>
          </w:tcPr>
          <w:p w:rsidR="00DB389F" w:rsidRDefault="00DB389F">
            <w:pPr>
              <w:pStyle w:val="ConsPlusNormal"/>
              <w:jc w:val="center"/>
            </w:pPr>
            <w:r>
              <w:t>683097,10</w:t>
            </w:r>
          </w:p>
        </w:tc>
        <w:tc>
          <w:tcPr>
            <w:tcW w:w="1303" w:type="dxa"/>
          </w:tcPr>
          <w:p w:rsidR="00DB389F" w:rsidRDefault="00DB389F">
            <w:pPr>
              <w:pStyle w:val="ConsPlusNormal"/>
              <w:jc w:val="center"/>
            </w:pPr>
            <w:r>
              <w:t>648607,20</w:t>
            </w:r>
          </w:p>
        </w:tc>
        <w:tc>
          <w:tcPr>
            <w:tcW w:w="1303" w:type="dxa"/>
          </w:tcPr>
          <w:p w:rsidR="00DB389F" w:rsidRDefault="00DB389F">
            <w:pPr>
              <w:pStyle w:val="ConsPlusNormal"/>
              <w:jc w:val="center"/>
            </w:pPr>
            <w:r>
              <w:t>648607,20</w:t>
            </w:r>
          </w:p>
        </w:tc>
      </w:tr>
      <w:tr w:rsidR="00DB389F">
        <w:tc>
          <w:tcPr>
            <w:tcW w:w="2607" w:type="dxa"/>
          </w:tcPr>
          <w:p w:rsidR="00DB389F" w:rsidRDefault="00DB389F">
            <w:pPr>
              <w:pStyle w:val="ConsPlusNormal"/>
            </w:pPr>
            <w:r>
              <w:t>Итого</w:t>
            </w:r>
          </w:p>
        </w:tc>
        <w:tc>
          <w:tcPr>
            <w:tcW w:w="1417" w:type="dxa"/>
          </w:tcPr>
          <w:p w:rsidR="00DB389F" w:rsidRDefault="00DB389F">
            <w:pPr>
              <w:pStyle w:val="ConsPlusNormal"/>
              <w:jc w:val="center"/>
            </w:pPr>
            <w:r>
              <w:t>6356769,71</w:t>
            </w:r>
          </w:p>
        </w:tc>
        <w:tc>
          <w:tcPr>
            <w:tcW w:w="1303" w:type="dxa"/>
          </w:tcPr>
          <w:p w:rsidR="00DB389F" w:rsidRDefault="00DB389F">
            <w:pPr>
              <w:pStyle w:val="ConsPlusNormal"/>
              <w:jc w:val="center"/>
            </w:pPr>
            <w:r>
              <w:t>605670,30</w:t>
            </w:r>
          </w:p>
        </w:tc>
        <w:tc>
          <w:tcPr>
            <w:tcW w:w="1303" w:type="dxa"/>
          </w:tcPr>
          <w:p w:rsidR="00DB389F" w:rsidRDefault="00DB389F">
            <w:pPr>
              <w:pStyle w:val="ConsPlusNormal"/>
              <w:jc w:val="center"/>
            </w:pPr>
            <w:r>
              <w:t>577291,20</w:t>
            </w:r>
          </w:p>
        </w:tc>
        <w:tc>
          <w:tcPr>
            <w:tcW w:w="1417" w:type="dxa"/>
          </w:tcPr>
          <w:p w:rsidR="00DB389F" w:rsidRDefault="00DB389F">
            <w:pPr>
              <w:pStyle w:val="ConsPlusNormal"/>
              <w:jc w:val="center"/>
            </w:pPr>
            <w:r>
              <w:t>1117369,70</w:t>
            </w:r>
          </w:p>
        </w:tc>
        <w:tc>
          <w:tcPr>
            <w:tcW w:w="1303" w:type="dxa"/>
          </w:tcPr>
          <w:p w:rsidR="00DB389F" w:rsidRDefault="00DB389F">
            <w:pPr>
              <w:pStyle w:val="ConsPlusNormal"/>
              <w:jc w:val="center"/>
            </w:pPr>
            <w:r>
              <w:t>590295,70</w:t>
            </w:r>
          </w:p>
        </w:tc>
        <w:tc>
          <w:tcPr>
            <w:tcW w:w="1303" w:type="dxa"/>
          </w:tcPr>
          <w:p w:rsidR="00DB389F" w:rsidRDefault="00DB389F">
            <w:pPr>
              <w:pStyle w:val="ConsPlusNormal"/>
              <w:jc w:val="center"/>
            </w:pPr>
            <w:r>
              <w:t>727746,61</w:t>
            </w:r>
          </w:p>
        </w:tc>
        <w:tc>
          <w:tcPr>
            <w:tcW w:w="1303" w:type="dxa"/>
          </w:tcPr>
          <w:p w:rsidR="00DB389F" w:rsidRDefault="00DB389F">
            <w:pPr>
              <w:pStyle w:val="ConsPlusNormal"/>
              <w:jc w:val="center"/>
            </w:pPr>
            <w:r>
              <w:t>758084,70</w:t>
            </w:r>
          </w:p>
        </w:tc>
        <w:tc>
          <w:tcPr>
            <w:tcW w:w="1303" w:type="dxa"/>
          </w:tcPr>
          <w:p w:rsidR="00DB389F" w:rsidRDefault="00DB389F">
            <w:pPr>
              <w:pStyle w:val="ConsPlusNormal"/>
              <w:jc w:val="center"/>
            </w:pPr>
            <w:r>
              <w:t>683097,10</w:t>
            </w:r>
          </w:p>
        </w:tc>
        <w:tc>
          <w:tcPr>
            <w:tcW w:w="1303" w:type="dxa"/>
          </w:tcPr>
          <w:p w:rsidR="00DB389F" w:rsidRDefault="00DB389F">
            <w:pPr>
              <w:pStyle w:val="ConsPlusNormal"/>
              <w:jc w:val="center"/>
            </w:pPr>
            <w:r>
              <w:t>648607,20</w:t>
            </w:r>
          </w:p>
        </w:tc>
        <w:tc>
          <w:tcPr>
            <w:tcW w:w="1303" w:type="dxa"/>
          </w:tcPr>
          <w:p w:rsidR="00DB389F" w:rsidRDefault="00DB389F">
            <w:pPr>
              <w:pStyle w:val="ConsPlusNormal"/>
              <w:jc w:val="center"/>
            </w:pPr>
            <w:r>
              <w:t>648607,20</w:t>
            </w:r>
          </w:p>
        </w:tc>
      </w:tr>
    </w:tbl>
    <w:p w:rsidR="00DB389F" w:rsidRDefault="00DB389F">
      <w:pPr>
        <w:sectPr w:rsidR="00DB389F">
          <w:pgSz w:w="16838" w:h="11905" w:orient="landscape"/>
          <w:pgMar w:top="1701" w:right="1134" w:bottom="850" w:left="1134" w:header="0" w:footer="0" w:gutter="0"/>
          <w:cols w:space="720"/>
        </w:sectPr>
      </w:pPr>
    </w:p>
    <w:p w:rsidR="00DB389F" w:rsidRDefault="00DB389F">
      <w:pPr>
        <w:pStyle w:val="ConsPlusNormal"/>
        <w:jc w:val="both"/>
      </w:pPr>
    </w:p>
    <w:p w:rsidR="00DB389F" w:rsidRDefault="00DB389F">
      <w:pPr>
        <w:pStyle w:val="ConsPlusNormal"/>
        <w:ind w:firstLine="540"/>
        <w:jc w:val="both"/>
      </w:pPr>
      <w:hyperlink w:anchor="P4182" w:history="1">
        <w:r>
          <w:rPr>
            <w:color w:val="0000FF"/>
          </w:rPr>
          <w:t>Расходы</w:t>
        </w:r>
      </w:hyperlink>
      <w:r>
        <w:t xml:space="preserve"> на реализацию Государственной программы за счет средств областного бюджета представлены в приложении N 3.</w:t>
      </w:r>
    </w:p>
    <w:p w:rsidR="00DB389F" w:rsidRDefault="00DB389F">
      <w:pPr>
        <w:pStyle w:val="ConsPlusNormal"/>
        <w:spacing w:before="220"/>
        <w:ind w:firstLine="540"/>
        <w:jc w:val="both"/>
      </w:pPr>
      <w:r>
        <w:t xml:space="preserve">Ресурсное </w:t>
      </w:r>
      <w:hyperlink w:anchor="P5261" w:history="1">
        <w:r>
          <w:rPr>
            <w:color w:val="0000FF"/>
          </w:rPr>
          <w:t>обеспечение</w:t>
        </w:r>
      </w:hyperlink>
      <w:r>
        <w:t xml:space="preserve"> реализации Государственной программы за счет всех источников финансирования представлено в приложении N 4.</w:t>
      </w:r>
    </w:p>
    <w:p w:rsidR="00DB389F" w:rsidRDefault="00DB389F">
      <w:pPr>
        <w:pStyle w:val="ConsPlusNormal"/>
        <w:jc w:val="both"/>
      </w:pPr>
    </w:p>
    <w:p w:rsidR="00DB389F" w:rsidRDefault="00DB389F">
      <w:pPr>
        <w:pStyle w:val="ConsPlusTitle"/>
        <w:jc w:val="center"/>
        <w:outlineLvl w:val="1"/>
      </w:pPr>
      <w:bookmarkStart w:id="2" w:name="P1048"/>
      <w:bookmarkEnd w:id="2"/>
      <w:r>
        <w:t>6. Анализ рисков реализации Государственной программы</w:t>
      </w:r>
    </w:p>
    <w:p w:rsidR="00DB389F" w:rsidRDefault="00DB389F">
      <w:pPr>
        <w:pStyle w:val="ConsPlusTitle"/>
        <w:jc w:val="center"/>
      </w:pPr>
      <w:r>
        <w:t>и описание мер управления рисками</w:t>
      </w:r>
    </w:p>
    <w:p w:rsidR="00DB389F" w:rsidRDefault="00DB389F">
      <w:pPr>
        <w:pStyle w:val="ConsPlusNormal"/>
        <w:jc w:val="both"/>
      </w:pPr>
    </w:p>
    <w:p w:rsidR="00DB389F" w:rsidRDefault="00DB389F">
      <w:pPr>
        <w:pStyle w:val="ConsPlusNormal"/>
        <w:ind w:firstLine="540"/>
        <w:jc w:val="both"/>
      </w:pPr>
      <w:r>
        <w:t>Для успешной реализации поставленных задач Государственной программы был проведен анализ рисков, которые могут повлиять на ее выполнение.</w:t>
      </w:r>
    </w:p>
    <w:p w:rsidR="00DB389F" w:rsidRDefault="00DB389F">
      <w:pPr>
        <w:pStyle w:val="ConsPlusNormal"/>
        <w:spacing w:before="220"/>
        <w:ind w:firstLine="540"/>
        <w:jc w:val="both"/>
      </w:pPr>
      <w:r>
        <w:t>К рискам реализации Государственной программы следует отнести следующие:</w:t>
      </w:r>
    </w:p>
    <w:p w:rsidR="00DB389F" w:rsidRDefault="00DB389F">
      <w:pPr>
        <w:pStyle w:val="ConsPlusTitle"/>
        <w:spacing w:before="220"/>
        <w:ind w:firstLine="540"/>
        <w:jc w:val="both"/>
        <w:outlineLvl w:val="2"/>
      </w:pPr>
      <w:r>
        <w:t>6.1. Финансовые риски.</w:t>
      </w:r>
    </w:p>
    <w:p w:rsidR="00DB389F" w:rsidRDefault="00DB389F">
      <w:pPr>
        <w:pStyle w:val="ConsPlusNormal"/>
        <w:spacing w:before="220"/>
        <w:ind w:firstLine="540"/>
        <w:jc w:val="both"/>
      </w:pPr>
      <w:r>
        <w:t>Финансовые риски относятся к наиболее важным. Любое сокращение финансирования со стороны федерального и областного бюджетов повлечет неисполнение мероприятий Государственной программы и, как следствие, ее невыполнение.</w:t>
      </w:r>
    </w:p>
    <w:p w:rsidR="00DB389F" w:rsidRDefault="00DB389F">
      <w:pPr>
        <w:pStyle w:val="ConsPlusNormal"/>
        <w:spacing w:before="220"/>
        <w:ind w:firstLine="540"/>
        <w:jc w:val="both"/>
      </w:pPr>
      <w:r>
        <w:t>К финансовым рискам также относятся неэффективное и нерациональное использование ресурсов Государственной программы.</w:t>
      </w:r>
    </w:p>
    <w:p w:rsidR="00DB389F" w:rsidRDefault="00DB389F">
      <w:pPr>
        <w:pStyle w:val="ConsPlusTitle"/>
        <w:spacing w:before="220"/>
        <w:ind w:firstLine="540"/>
        <w:jc w:val="both"/>
        <w:outlineLvl w:val="2"/>
      </w:pPr>
      <w:r>
        <w:t>6.2. Законодательные риски.</w:t>
      </w:r>
    </w:p>
    <w:p w:rsidR="00DB389F" w:rsidRDefault="00DB389F">
      <w:pPr>
        <w:pStyle w:val="ConsPlusNormal"/>
        <w:spacing w:before="220"/>
        <w:ind w:firstLine="540"/>
        <w:jc w:val="both"/>
      </w:pPr>
      <w:r>
        <w:t xml:space="preserve">В период реализации Государственной программы на федеральном уровне планируется принятие федерального закона о культуре, внесение изменений в нормативные правовые акты как на федеральном уровне, в частности в </w:t>
      </w:r>
      <w:hyperlink r:id="rId205" w:history="1">
        <w:r>
          <w:rPr>
            <w:color w:val="0000FF"/>
          </w:rPr>
          <w:t>Основы</w:t>
        </w:r>
      </w:hyperlink>
      <w:r>
        <w:t xml:space="preserve"> законодательства Российской Федерации о культуре, так и на областном уровне. Это, возможно, повлечет за собой корректировку поставленных целей.</w:t>
      </w:r>
    </w:p>
    <w:p w:rsidR="00DB389F" w:rsidRDefault="00DB389F">
      <w:pPr>
        <w:pStyle w:val="ConsPlusNormal"/>
        <w:spacing w:before="220"/>
        <w:ind w:firstLine="540"/>
        <w:jc w:val="both"/>
      </w:pPr>
      <w:r>
        <w:t>В целях снижения законодательных рисков планируется своевременное внесение изменений в действующую областную нормативную базу, а при необходимости - и возможных изменений в финансирование Государственной программы.</w:t>
      </w:r>
    </w:p>
    <w:p w:rsidR="00DB389F" w:rsidRDefault="00DB389F">
      <w:pPr>
        <w:pStyle w:val="ConsPlusNormal"/>
        <w:spacing w:before="220"/>
        <w:ind w:firstLine="540"/>
        <w:jc w:val="both"/>
      </w:pPr>
      <w:r>
        <w:t>Для всех видов рисков главными мерами по управлению ими являются своевременно принятые управленческие решения и корректировка мероприятий Государственной программой с учетом выделенного на их реализацию ресурсного обеспечения.</w:t>
      </w:r>
    </w:p>
    <w:p w:rsidR="00DB389F" w:rsidRDefault="00DB389F">
      <w:pPr>
        <w:pStyle w:val="ConsPlusNormal"/>
        <w:jc w:val="both"/>
      </w:pPr>
    </w:p>
    <w:p w:rsidR="00DB389F" w:rsidRDefault="00DB389F">
      <w:pPr>
        <w:pStyle w:val="ConsPlusTitle"/>
        <w:jc w:val="center"/>
        <w:outlineLvl w:val="1"/>
      </w:pPr>
      <w:r>
        <w:t>7. Участие муниципальных образований области</w:t>
      </w:r>
    </w:p>
    <w:p w:rsidR="00DB389F" w:rsidRDefault="00DB389F">
      <w:pPr>
        <w:pStyle w:val="ConsPlusTitle"/>
        <w:jc w:val="center"/>
      </w:pPr>
      <w:r>
        <w:t>в реализации Государственной программы</w:t>
      </w:r>
    </w:p>
    <w:p w:rsidR="00DB389F" w:rsidRDefault="00DB389F">
      <w:pPr>
        <w:pStyle w:val="ConsPlusNormal"/>
        <w:jc w:val="both"/>
      </w:pPr>
    </w:p>
    <w:p w:rsidR="00DB389F" w:rsidRDefault="00DB389F">
      <w:pPr>
        <w:pStyle w:val="ConsPlusNormal"/>
        <w:ind w:firstLine="540"/>
        <w:jc w:val="both"/>
      </w:pPr>
      <w:r>
        <w:t>В реализации ряда отдельных мероприятий Государственной программы принимают участие органы местного самоуправления муниципальных образований области.</w:t>
      </w:r>
    </w:p>
    <w:p w:rsidR="00DB389F" w:rsidRDefault="00DB389F">
      <w:pPr>
        <w:pStyle w:val="ConsPlusNormal"/>
        <w:spacing w:before="220"/>
        <w:ind w:firstLine="540"/>
        <w:jc w:val="both"/>
      </w:pPr>
      <w:r>
        <w:t xml:space="preserve">В 2013 году в рамках областной целевой </w:t>
      </w:r>
      <w:hyperlink r:id="rId206" w:history="1">
        <w:r>
          <w:rPr>
            <w:color w:val="0000FF"/>
          </w:rPr>
          <w:t>программы</w:t>
        </w:r>
      </w:hyperlink>
      <w:r>
        <w:t xml:space="preserve"> "Развитие культуры Кировской области" на 2010 - 2014 годы и отдельных мероприятий Государственной программы местным бюджетам предоставляются субсидии и иные межбюджетные трансферты на выполнение следующих мероприятий:</w:t>
      </w:r>
    </w:p>
    <w:p w:rsidR="00DB389F" w:rsidRDefault="00DB389F">
      <w:pPr>
        <w:pStyle w:val="ConsPlusNormal"/>
        <w:spacing w:before="220"/>
        <w:ind w:firstLine="540"/>
        <w:jc w:val="both"/>
      </w:pPr>
      <w:r>
        <w:t>"Проведение ремонтных работ и мероприятий по противопожарной безопасности в муниципальных учреждениях культуры",</w:t>
      </w:r>
    </w:p>
    <w:p w:rsidR="00DB389F" w:rsidRDefault="00DB389F">
      <w:pPr>
        <w:pStyle w:val="ConsPlusNormal"/>
        <w:spacing w:before="220"/>
        <w:ind w:firstLine="540"/>
        <w:jc w:val="both"/>
      </w:pPr>
      <w:r>
        <w:t>"Капитальный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w:t>
      </w:r>
    </w:p>
    <w:p w:rsidR="00DB389F" w:rsidRDefault="00DB389F">
      <w:pPr>
        <w:pStyle w:val="ConsPlusNormal"/>
        <w:spacing w:before="220"/>
        <w:ind w:firstLine="540"/>
        <w:jc w:val="both"/>
      </w:pPr>
      <w:r>
        <w:lastRenderedPageBreak/>
        <w:t>"Содействие в проведении Великорецкого крестного хода, Старообрядческого Великорецкого крестного хода",</w:t>
      </w:r>
    </w:p>
    <w:p w:rsidR="00DB389F" w:rsidRDefault="00DB389F">
      <w:pPr>
        <w:pStyle w:val="ConsPlusNormal"/>
        <w:spacing w:before="220"/>
        <w:ind w:firstLine="540"/>
        <w:jc w:val="both"/>
      </w:pPr>
      <w:r>
        <w:t>"Разработка и (или) реализация проектов в сфере внутреннего туризма",</w:t>
      </w:r>
    </w:p>
    <w:p w:rsidR="00DB389F" w:rsidRDefault="00DB389F">
      <w:pPr>
        <w:pStyle w:val="ConsPlusNormal"/>
        <w:spacing w:before="220"/>
        <w:ind w:firstLine="540"/>
        <w:jc w:val="both"/>
      </w:pPr>
      <w:r>
        <w:t>"Внедрение инновационных проектов и программ";</w:t>
      </w:r>
    </w:p>
    <w:p w:rsidR="00DB389F" w:rsidRDefault="00DB389F">
      <w:pPr>
        <w:pStyle w:val="ConsPlusNormal"/>
        <w:spacing w:before="220"/>
        <w:ind w:firstLine="540"/>
        <w:jc w:val="both"/>
      </w:pPr>
      <w:r>
        <w:t>в 2014 - 2021 годах:</w:t>
      </w:r>
    </w:p>
    <w:p w:rsidR="00DB389F" w:rsidRDefault="00DB389F">
      <w:pPr>
        <w:pStyle w:val="ConsPlusNormal"/>
        <w:jc w:val="both"/>
      </w:pPr>
      <w:r>
        <w:t xml:space="preserve">(в ред. </w:t>
      </w:r>
      <w:hyperlink r:id="rId207"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"Разработка и (или) реализация проектов в сфере внутреннего туризма",</w:t>
      </w:r>
    </w:p>
    <w:p w:rsidR="00DB389F" w:rsidRDefault="00DB389F">
      <w:pPr>
        <w:pStyle w:val="ConsPlusNormal"/>
        <w:spacing w:before="220"/>
        <w:ind w:firstLine="540"/>
        <w:jc w:val="both"/>
      </w:pPr>
      <w:r>
        <w:t>"Сохранение исторического облика городов Кировской области - центров культуры и туризма",</w:t>
      </w:r>
    </w:p>
    <w:p w:rsidR="00DB389F" w:rsidRDefault="00DB389F">
      <w:pPr>
        <w:pStyle w:val="ConsPlusNormal"/>
        <w:spacing w:before="220"/>
        <w:ind w:firstLine="540"/>
        <w:jc w:val="both"/>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DB389F" w:rsidRDefault="00DB389F">
      <w:pPr>
        <w:pStyle w:val="ConsPlusNormal"/>
        <w:spacing w:before="220"/>
        <w:ind w:firstLine="540"/>
        <w:jc w:val="both"/>
      </w:pPr>
      <w:r>
        <w:t>"Комплектование книжных фондов библиотек муниципальных образований",</w:t>
      </w:r>
    </w:p>
    <w:p w:rsidR="00DB389F" w:rsidRDefault="00DB389F">
      <w:pPr>
        <w:pStyle w:val="ConsPlusNormal"/>
        <w:spacing w:before="220"/>
        <w:ind w:firstLine="540"/>
        <w:jc w:val="both"/>
      </w:pPr>
      <w:r>
        <w:t>"Создание модельных библиотек",</w:t>
      </w:r>
    </w:p>
    <w:p w:rsidR="00DB389F" w:rsidRDefault="00DB389F">
      <w:pPr>
        <w:pStyle w:val="ConsPlusNormal"/>
        <w:spacing w:before="220"/>
        <w:ind w:firstLine="540"/>
        <w:jc w:val="both"/>
      </w:pPr>
      <w:r>
        <w:t xml:space="preserve">абзац исключен. - </w:t>
      </w:r>
      <w:hyperlink r:id="rId208" w:history="1">
        <w:r>
          <w:rPr>
            <w:color w:val="0000FF"/>
          </w:rPr>
          <w:t>Постановление</w:t>
        </w:r>
      </w:hyperlink>
      <w:r>
        <w:t xml:space="preserve"> Правительства Кировской области от 05.07.2017 N 352-П,</w:t>
      </w:r>
    </w:p>
    <w:p w:rsidR="00DB389F" w:rsidRDefault="00DB389F">
      <w:pPr>
        <w:pStyle w:val="ConsPlusNormal"/>
        <w:spacing w:before="220"/>
        <w:ind w:firstLine="540"/>
        <w:jc w:val="both"/>
      </w:pPr>
      <w:r>
        <w:t>"Комплексное развитие областных государственных и муниципальных учреждений культуры",</w:t>
      </w:r>
    </w:p>
    <w:p w:rsidR="00DB389F" w:rsidRDefault="00DB389F">
      <w:pPr>
        <w:pStyle w:val="ConsPlusNormal"/>
        <w:spacing w:before="220"/>
        <w:ind w:firstLine="540"/>
        <w:jc w:val="both"/>
      </w:pPr>
      <w:r>
        <w:t>"Поддержка отрасли культуры Кировской области",</w:t>
      </w:r>
    </w:p>
    <w:p w:rsidR="00DB389F" w:rsidRDefault="00DB389F">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28.06.2018 N 306-П)</w:t>
      </w:r>
    </w:p>
    <w:p w:rsidR="00DB389F" w:rsidRDefault="00DB389F">
      <w:pPr>
        <w:pStyle w:val="ConsPlusNormal"/>
        <w:spacing w:before="220"/>
        <w:ind w:firstLine="540"/>
        <w:jc w:val="both"/>
      </w:pPr>
      <w:r>
        <w:t>"Обеспечение развития и укрепления материально-технической базы муниципальных домов культуры",</w:t>
      </w:r>
    </w:p>
    <w:p w:rsidR="00DB389F" w:rsidRDefault="00DB389F">
      <w:pPr>
        <w:pStyle w:val="ConsPlusNormal"/>
        <w:jc w:val="both"/>
      </w:pPr>
      <w:r>
        <w:t xml:space="preserve">(абзац введен </w:t>
      </w:r>
      <w:hyperlink r:id="rId210" w:history="1">
        <w:r>
          <w:rPr>
            <w:color w:val="0000FF"/>
          </w:rPr>
          <w:t>постановлением</w:t>
        </w:r>
      </w:hyperlink>
      <w:r>
        <w:t xml:space="preserve"> Правительства Кировской области от 11.01.2017 N 38/11)</w:t>
      </w:r>
    </w:p>
    <w:p w:rsidR="00DB389F" w:rsidRDefault="00DB389F">
      <w:pPr>
        <w:pStyle w:val="ConsPlusNormal"/>
        <w:spacing w:before="220"/>
        <w:ind w:firstLine="540"/>
        <w:jc w:val="both"/>
      </w:pPr>
      <w:r>
        <w:t>"Укрепление материально-технической базы в сфере культуры муниципальных образований Кировской области" в части проведения ремонтных работ и мероприятий по противопожарной безопасности в муниципальных учреждениях культуры, проведения ремонта памятников и обелисков воинам-землякам, погибшим в годы Великой Отечественной войны 1941 - 1945 годов,</w:t>
      </w:r>
    </w:p>
    <w:p w:rsidR="00DB389F" w:rsidRDefault="00DB389F">
      <w:pPr>
        <w:pStyle w:val="ConsPlusNormal"/>
        <w:spacing w:before="220"/>
        <w:ind w:firstLine="540"/>
        <w:jc w:val="both"/>
      </w:pPr>
      <w:r>
        <w:t>"Строительство Культурно-творческого молодежного центра в пгт Кильмезь Кильмезского муниципального района Кировской области",</w:t>
      </w:r>
    </w:p>
    <w:p w:rsidR="00DB389F" w:rsidRDefault="00DB389F">
      <w:pPr>
        <w:pStyle w:val="ConsPlusNormal"/>
        <w:spacing w:before="220"/>
        <w:ind w:firstLine="540"/>
        <w:jc w:val="both"/>
      </w:pPr>
      <w:r>
        <w:t>"Строительство многофункциональных культурных центров в муниципальных образованиях Кировской области",</w:t>
      </w:r>
    </w:p>
    <w:p w:rsidR="00DB389F" w:rsidRDefault="00DB389F">
      <w:pPr>
        <w:pStyle w:val="ConsPlusNormal"/>
        <w:spacing w:before="220"/>
        <w:ind w:firstLine="540"/>
        <w:jc w:val="both"/>
      </w:pPr>
      <w:r>
        <w:t>"Строительство центров культурного развития в муниципальных образованиях Кировской области",</w:t>
      </w:r>
    </w:p>
    <w:p w:rsidR="00DB389F" w:rsidRDefault="00DB389F">
      <w:pPr>
        <w:pStyle w:val="ConsPlusNormal"/>
        <w:spacing w:before="220"/>
        <w:ind w:firstLine="540"/>
        <w:jc w:val="both"/>
      </w:pPr>
      <w:r>
        <w:t>"Ремонт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w:t>
      </w:r>
    </w:p>
    <w:p w:rsidR="00DB389F" w:rsidRDefault="00DB389F">
      <w:pPr>
        <w:pStyle w:val="ConsPlusNormal"/>
        <w:spacing w:before="220"/>
        <w:ind w:firstLine="540"/>
        <w:jc w:val="both"/>
      </w:pPr>
      <w:r>
        <w:t>"Внедрение инновационных проектов и программ",</w:t>
      </w:r>
    </w:p>
    <w:p w:rsidR="00DB389F" w:rsidRDefault="00DB389F">
      <w:pPr>
        <w:pStyle w:val="ConsPlusNormal"/>
        <w:spacing w:before="220"/>
        <w:ind w:firstLine="540"/>
        <w:jc w:val="both"/>
      </w:pPr>
      <w:r>
        <w:t xml:space="preserve">"Стимулирование деятельности лучших муниципальных учреждений культуры, находящихся на территориях сельских поселений Кировской области, и их работников", информация о которых представлена в </w:t>
      </w:r>
      <w:hyperlink w:anchor="P473" w:history="1">
        <w:r>
          <w:rPr>
            <w:color w:val="0000FF"/>
          </w:rPr>
          <w:t>разделе 3</w:t>
        </w:r>
      </w:hyperlink>
      <w:r>
        <w:t xml:space="preserve"> настоящей Государственной программы.</w:t>
      </w:r>
    </w:p>
    <w:p w:rsidR="00DB389F" w:rsidRDefault="00DB389F">
      <w:pPr>
        <w:pStyle w:val="ConsPlusNormal"/>
        <w:spacing w:before="220"/>
        <w:ind w:firstLine="540"/>
        <w:jc w:val="both"/>
      </w:pPr>
      <w:r>
        <w:lastRenderedPageBreak/>
        <w:t>Муниципальные образования, в свою очередь, разрабатывают муниципальные программы, предусматривающие объемы финансирования соответствующих мероприятий.</w:t>
      </w:r>
    </w:p>
    <w:p w:rsidR="00DB389F" w:rsidRDefault="00DB389F">
      <w:pPr>
        <w:pStyle w:val="ConsPlusNormal"/>
        <w:spacing w:before="220"/>
        <w:ind w:firstLine="540"/>
        <w:jc w:val="both"/>
      </w:pPr>
      <w:r>
        <w:t>Органы исполнительной власти, являющиеся главными распорядителями бюджетных средств по таким мероприятиям, заключают с муниципальными образованиями области соответствующие соглашения.</w:t>
      </w:r>
    </w:p>
    <w:p w:rsidR="00DB389F" w:rsidRDefault="00DB389F">
      <w:pPr>
        <w:pStyle w:val="ConsPlusNormal"/>
        <w:spacing w:before="220"/>
        <w:ind w:firstLine="540"/>
        <w:jc w:val="both"/>
      </w:pPr>
      <w:r>
        <w:t xml:space="preserve">Прогнозируемый объем расходов местных бюджетов приведен в </w:t>
      </w:r>
      <w:hyperlink w:anchor="P5261" w:history="1">
        <w:r>
          <w:rPr>
            <w:color w:val="0000FF"/>
          </w:rPr>
          <w:t>приложении N 4</w:t>
        </w:r>
      </w:hyperlink>
      <w:r>
        <w:t>.</w:t>
      </w: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Title"/>
        <w:jc w:val="center"/>
        <w:outlineLvl w:val="1"/>
      </w:pPr>
      <w:r>
        <w:t>ПОДПРОГРАММА</w:t>
      </w:r>
    </w:p>
    <w:p w:rsidR="00DB389F" w:rsidRDefault="00DB389F">
      <w:pPr>
        <w:pStyle w:val="ConsPlusTitle"/>
        <w:jc w:val="center"/>
      </w:pPr>
      <w:r>
        <w:t>"РАЗВИТИЕ АРХИВНОГО ДЕЛА КИРОВСКОЙ ОБЛАСТИ"</w:t>
      </w:r>
    </w:p>
    <w:p w:rsidR="00DB389F" w:rsidRDefault="00DB389F">
      <w:pPr>
        <w:pStyle w:val="ConsPlusTitle"/>
        <w:jc w:val="center"/>
      </w:pPr>
      <w:r>
        <w:t>НА 2016 - 2021 ГОДЫ</w:t>
      </w:r>
    </w:p>
    <w:p w:rsidR="00DB389F" w:rsidRDefault="00DB3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89F">
        <w:trPr>
          <w:jc w:val="center"/>
        </w:trPr>
        <w:tc>
          <w:tcPr>
            <w:tcW w:w="9294" w:type="dxa"/>
            <w:tcBorders>
              <w:top w:val="nil"/>
              <w:left w:val="single" w:sz="24" w:space="0" w:color="CED3F1"/>
              <w:bottom w:val="nil"/>
              <w:right w:val="single" w:sz="24" w:space="0" w:color="F4F3F8"/>
            </w:tcBorders>
            <w:shd w:val="clear" w:color="auto" w:fill="F4F3F8"/>
          </w:tcPr>
          <w:p w:rsidR="00DB389F" w:rsidRDefault="00DB389F">
            <w:pPr>
              <w:pStyle w:val="ConsPlusNormal"/>
              <w:jc w:val="center"/>
            </w:pPr>
            <w:r>
              <w:rPr>
                <w:color w:val="392C69"/>
              </w:rPr>
              <w:t>Список изменяющих документов</w:t>
            </w:r>
          </w:p>
          <w:p w:rsidR="00DB389F" w:rsidRDefault="00DB389F">
            <w:pPr>
              <w:pStyle w:val="ConsPlusNormal"/>
              <w:jc w:val="center"/>
            </w:pPr>
            <w:r>
              <w:rPr>
                <w:color w:val="392C69"/>
              </w:rPr>
              <w:t xml:space="preserve">(в ред. постановлений Правительства Кировской области от 29.07.2016 </w:t>
            </w:r>
            <w:hyperlink r:id="rId211" w:history="1">
              <w:r>
                <w:rPr>
                  <w:color w:val="0000FF"/>
                </w:rPr>
                <w:t>N 1/4</w:t>
              </w:r>
            </w:hyperlink>
            <w:r>
              <w:rPr>
                <w:color w:val="392C69"/>
              </w:rPr>
              <w:t>,</w:t>
            </w:r>
          </w:p>
          <w:p w:rsidR="00DB389F" w:rsidRDefault="00DB389F">
            <w:pPr>
              <w:pStyle w:val="ConsPlusNormal"/>
              <w:jc w:val="center"/>
            </w:pPr>
            <w:r>
              <w:rPr>
                <w:color w:val="392C69"/>
              </w:rPr>
              <w:t xml:space="preserve">от 24.10.2016 </w:t>
            </w:r>
            <w:hyperlink r:id="rId212" w:history="1">
              <w:r>
                <w:rPr>
                  <w:color w:val="0000FF"/>
                </w:rPr>
                <w:t>N 22/129</w:t>
              </w:r>
            </w:hyperlink>
            <w:r>
              <w:rPr>
                <w:color w:val="392C69"/>
              </w:rPr>
              <w:t xml:space="preserve">, от 11.01.2017 </w:t>
            </w:r>
            <w:hyperlink r:id="rId213" w:history="1">
              <w:r>
                <w:rPr>
                  <w:color w:val="0000FF"/>
                </w:rPr>
                <w:t>N 38/11</w:t>
              </w:r>
            </w:hyperlink>
            <w:r>
              <w:rPr>
                <w:color w:val="392C69"/>
              </w:rPr>
              <w:t xml:space="preserve">, от 05.07.2017 </w:t>
            </w:r>
            <w:hyperlink r:id="rId214" w:history="1">
              <w:r>
                <w:rPr>
                  <w:color w:val="0000FF"/>
                </w:rPr>
                <w:t>N 352-П</w:t>
              </w:r>
            </w:hyperlink>
            <w:r>
              <w:rPr>
                <w:color w:val="392C69"/>
              </w:rPr>
              <w:t>,</w:t>
            </w:r>
          </w:p>
          <w:p w:rsidR="00DB389F" w:rsidRDefault="00DB389F">
            <w:pPr>
              <w:pStyle w:val="ConsPlusNormal"/>
              <w:jc w:val="center"/>
            </w:pPr>
            <w:r>
              <w:rPr>
                <w:color w:val="392C69"/>
              </w:rPr>
              <w:t xml:space="preserve">от 28.06.2018 </w:t>
            </w:r>
            <w:hyperlink r:id="rId215" w:history="1">
              <w:r>
                <w:rPr>
                  <w:color w:val="0000FF"/>
                </w:rPr>
                <w:t>N 306-П</w:t>
              </w:r>
            </w:hyperlink>
            <w:r>
              <w:rPr>
                <w:color w:val="392C69"/>
              </w:rPr>
              <w:t xml:space="preserve">, от 09.11.2018 </w:t>
            </w:r>
            <w:hyperlink r:id="rId216" w:history="1">
              <w:r>
                <w:rPr>
                  <w:color w:val="0000FF"/>
                </w:rPr>
                <w:t>N 523-П</w:t>
              </w:r>
            </w:hyperlink>
            <w:r>
              <w:rPr>
                <w:color w:val="392C69"/>
              </w:rPr>
              <w:t>)</w:t>
            </w:r>
          </w:p>
        </w:tc>
      </w:tr>
    </w:tbl>
    <w:p w:rsidR="00DB389F" w:rsidRDefault="00DB389F">
      <w:pPr>
        <w:pStyle w:val="ConsPlusNormal"/>
        <w:jc w:val="both"/>
      </w:pPr>
    </w:p>
    <w:p w:rsidR="00DB389F" w:rsidRDefault="00DB389F">
      <w:pPr>
        <w:pStyle w:val="ConsPlusTitle"/>
        <w:jc w:val="center"/>
        <w:outlineLvl w:val="2"/>
      </w:pPr>
      <w:r>
        <w:t>Паспорт подпрограммы "Развитие архивного дела</w:t>
      </w:r>
    </w:p>
    <w:p w:rsidR="00DB389F" w:rsidRDefault="00DB389F">
      <w:pPr>
        <w:pStyle w:val="ConsPlusTitle"/>
        <w:jc w:val="center"/>
      </w:pPr>
      <w:r>
        <w:t>Кировской области" на 2016 - 2021 годы</w:t>
      </w:r>
    </w:p>
    <w:p w:rsidR="00DB389F" w:rsidRDefault="00DB389F">
      <w:pPr>
        <w:pStyle w:val="ConsPlusTitle"/>
        <w:jc w:val="center"/>
      </w:pPr>
      <w:r>
        <w:t>(далее - Подпрограмма)</w:t>
      </w:r>
    </w:p>
    <w:p w:rsidR="00DB389F" w:rsidRDefault="00DB389F">
      <w:pPr>
        <w:pStyle w:val="ConsPlusNormal"/>
        <w:jc w:val="center"/>
      </w:pPr>
      <w:r>
        <w:t xml:space="preserve">(в ред. </w:t>
      </w:r>
      <w:hyperlink r:id="rId217" w:history="1">
        <w:r>
          <w:rPr>
            <w:color w:val="0000FF"/>
          </w:rPr>
          <w:t>постановления</w:t>
        </w:r>
      </w:hyperlink>
      <w:r>
        <w:t xml:space="preserve"> Правительства Кировской области</w:t>
      </w:r>
    </w:p>
    <w:p w:rsidR="00DB389F" w:rsidRDefault="00DB389F">
      <w:pPr>
        <w:pStyle w:val="ConsPlusNormal"/>
        <w:jc w:val="center"/>
      </w:pPr>
      <w:r>
        <w:t>от 09.11.2018 N 523-П)</w:t>
      </w:r>
    </w:p>
    <w:p w:rsidR="00DB389F" w:rsidRDefault="00DB3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6576"/>
      </w:tblGrid>
      <w:tr w:rsidR="00DB389F">
        <w:tc>
          <w:tcPr>
            <w:tcW w:w="2494" w:type="dxa"/>
          </w:tcPr>
          <w:p w:rsidR="00DB389F" w:rsidRDefault="00DB389F">
            <w:pPr>
              <w:pStyle w:val="ConsPlusNormal"/>
              <w:jc w:val="both"/>
            </w:pPr>
            <w:r>
              <w:t>Ответственный исполнитель Подпрограммы</w:t>
            </w:r>
          </w:p>
        </w:tc>
        <w:tc>
          <w:tcPr>
            <w:tcW w:w="6576" w:type="dxa"/>
          </w:tcPr>
          <w:p w:rsidR="00DB389F" w:rsidRDefault="00DB389F">
            <w:pPr>
              <w:pStyle w:val="ConsPlusNormal"/>
              <w:jc w:val="both"/>
            </w:pPr>
            <w:r>
              <w:t>министерство культуры Кировской области</w:t>
            </w:r>
          </w:p>
        </w:tc>
      </w:tr>
      <w:tr w:rsidR="00DB389F">
        <w:tc>
          <w:tcPr>
            <w:tcW w:w="2494" w:type="dxa"/>
          </w:tcPr>
          <w:p w:rsidR="00DB389F" w:rsidRDefault="00DB389F">
            <w:pPr>
              <w:pStyle w:val="ConsPlusNormal"/>
              <w:jc w:val="both"/>
            </w:pPr>
            <w:r>
              <w:t>Соисполнители Подпрограммы</w:t>
            </w:r>
          </w:p>
        </w:tc>
        <w:tc>
          <w:tcPr>
            <w:tcW w:w="6576" w:type="dxa"/>
          </w:tcPr>
          <w:p w:rsidR="00DB389F" w:rsidRDefault="00DB389F">
            <w:pPr>
              <w:pStyle w:val="ConsPlusNormal"/>
              <w:jc w:val="both"/>
            </w:pPr>
            <w:r>
              <w:t>отсутствуют</w:t>
            </w:r>
          </w:p>
        </w:tc>
      </w:tr>
      <w:tr w:rsidR="00DB389F">
        <w:tc>
          <w:tcPr>
            <w:tcW w:w="2494" w:type="dxa"/>
          </w:tcPr>
          <w:p w:rsidR="00DB389F" w:rsidRDefault="00DB389F">
            <w:pPr>
              <w:pStyle w:val="ConsPlusNormal"/>
              <w:jc w:val="both"/>
            </w:pPr>
            <w:r>
              <w:t>Цели Подпрограммы</w:t>
            </w:r>
          </w:p>
        </w:tc>
        <w:tc>
          <w:tcPr>
            <w:tcW w:w="6576" w:type="dxa"/>
          </w:tcPr>
          <w:p w:rsidR="00DB389F" w:rsidRDefault="00DB389F">
            <w:pPr>
              <w:pStyle w:val="ConsPlusNormal"/>
              <w:jc w:val="both"/>
            </w:pPr>
            <w:r>
              <w:t>сохранение и приумножение Архивного фонда Российской Федерации, находящегося на территории Кировской области, и удовлетворение потребностей общества в его использовании;</w:t>
            </w:r>
          </w:p>
          <w:p w:rsidR="00DB389F" w:rsidRDefault="00DB389F">
            <w:pPr>
              <w:pStyle w:val="ConsPlusNormal"/>
              <w:jc w:val="both"/>
            </w:pPr>
            <w:r>
              <w:t>обеспечение инновационного развития архивного дела на основе внедрения современных информационно-коммуникационных технологий</w:t>
            </w:r>
          </w:p>
        </w:tc>
      </w:tr>
      <w:tr w:rsidR="00DB389F">
        <w:tc>
          <w:tcPr>
            <w:tcW w:w="2494" w:type="dxa"/>
          </w:tcPr>
          <w:p w:rsidR="00DB389F" w:rsidRDefault="00DB389F">
            <w:pPr>
              <w:pStyle w:val="ConsPlusNormal"/>
              <w:jc w:val="both"/>
            </w:pPr>
            <w:r>
              <w:t>Задачи Подпрограммы</w:t>
            </w:r>
          </w:p>
        </w:tc>
        <w:tc>
          <w:tcPr>
            <w:tcW w:w="6576" w:type="dxa"/>
          </w:tcPr>
          <w:p w:rsidR="00DB389F" w:rsidRDefault="00DB389F">
            <w:pPr>
              <w:pStyle w:val="ConsPlusNormal"/>
              <w:jc w:val="both"/>
            </w:pPr>
            <w:r>
              <w:t>обеспечение условий хранения документов Архивного фонда Российской Федерации и других архивных документов, относящихся к собственности Кировской области и хранящихся в государственных и муниципальных архивах Кировской области;</w:t>
            </w:r>
          </w:p>
          <w:p w:rsidR="00DB389F" w:rsidRDefault="00DB389F">
            <w:pPr>
              <w:pStyle w:val="ConsPlusNormal"/>
              <w:jc w:val="both"/>
            </w:pPr>
            <w:r>
              <w:t>обеспечение качественного формирования (комплектования) государственных архивов Кировской области документами Архивного фонда Российской Федерации, а также документами по личному составу ликвидированных организаций и предприятий;</w:t>
            </w:r>
          </w:p>
          <w:p w:rsidR="00DB389F" w:rsidRDefault="00DB389F">
            <w:pPr>
              <w:pStyle w:val="ConsPlusNormal"/>
              <w:jc w:val="both"/>
            </w:pPr>
            <w:r>
              <w:t>обеспечение централизованного государственного учета документов Архивного фонда Российской Федерации и других архивных документов, находящихся на территории области;</w:t>
            </w:r>
          </w:p>
          <w:p w:rsidR="00DB389F" w:rsidRDefault="00DB389F">
            <w:pPr>
              <w:pStyle w:val="ConsPlusNormal"/>
              <w:jc w:val="both"/>
            </w:pPr>
            <w:r>
              <w:lastRenderedPageBreak/>
              <w:t>повышение качества и доступности услуг в сфере архивного дела, расширение доступа пользователей к информационно-поисковым системам и документам, хранящимся в государственных архивах Кировской области, в том числе с использованием информационно-коммуникационных технологий</w:t>
            </w:r>
          </w:p>
        </w:tc>
      </w:tr>
      <w:tr w:rsidR="00DB389F">
        <w:tc>
          <w:tcPr>
            <w:tcW w:w="2494" w:type="dxa"/>
          </w:tcPr>
          <w:p w:rsidR="00DB389F" w:rsidRDefault="00DB389F">
            <w:pPr>
              <w:pStyle w:val="ConsPlusNormal"/>
              <w:jc w:val="both"/>
            </w:pPr>
            <w:r>
              <w:lastRenderedPageBreak/>
              <w:t>Целевые показатели эффективности реализации Подпрограммы</w:t>
            </w:r>
          </w:p>
        </w:tc>
        <w:tc>
          <w:tcPr>
            <w:tcW w:w="6576" w:type="dxa"/>
          </w:tcPr>
          <w:p w:rsidR="00DB389F" w:rsidRDefault="00DB389F">
            <w:pPr>
              <w:pStyle w:val="ConsPlusNormal"/>
              <w:jc w:val="both"/>
            </w:pPr>
            <w:r>
              <w:t>доля архивохранилищ государственных архивов Кировской области, оснащенных современными системами пожарной сигнализации;</w:t>
            </w:r>
          </w:p>
          <w:p w:rsidR="00DB389F" w:rsidRDefault="00DB389F">
            <w:pPr>
              <w:pStyle w:val="ConsPlusNormal"/>
              <w:jc w:val="both"/>
            </w:pPr>
            <w:r>
              <w:t>доля принятых архивных документов от общего числа архивных документов, запланированных к приему в государственные архивы;</w:t>
            </w:r>
          </w:p>
          <w:p w:rsidR="00DB389F" w:rsidRDefault="00DB389F">
            <w:pPr>
              <w:pStyle w:val="ConsPlusNormal"/>
              <w:jc w:val="both"/>
            </w:pPr>
            <w:r>
              <w:t>доля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w:t>
            </w:r>
          </w:p>
        </w:tc>
      </w:tr>
      <w:tr w:rsidR="00DB389F">
        <w:tblPrEx>
          <w:tblBorders>
            <w:insideH w:val="nil"/>
          </w:tblBorders>
        </w:tblPrEx>
        <w:tc>
          <w:tcPr>
            <w:tcW w:w="2494" w:type="dxa"/>
            <w:tcBorders>
              <w:bottom w:val="nil"/>
            </w:tcBorders>
          </w:tcPr>
          <w:p w:rsidR="00DB389F" w:rsidRDefault="00DB389F">
            <w:pPr>
              <w:pStyle w:val="ConsPlusNormal"/>
              <w:jc w:val="both"/>
            </w:pPr>
            <w:r>
              <w:t>Этапы и сроки реализации Подпрограммы</w:t>
            </w:r>
          </w:p>
        </w:tc>
        <w:tc>
          <w:tcPr>
            <w:tcW w:w="6576" w:type="dxa"/>
            <w:tcBorders>
              <w:bottom w:val="nil"/>
            </w:tcBorders>
          </w:tcPr>
          <w:p w:rsidR="00DB389F" w:rsidRDefault="00DB389F">
            <w:pPr>
              <w:pStyle w:val="ConsPlusNormal"/>
              <w:jc w:val="both"/>
            </w:pPr>
            <w:r>
              <w:t>2016 - 2021 годы</w:t>
            </w:r>
          </w:p>
        </w:tc>
      </w:tr>
      <w:tr w:rsidR="00DB389F">
        <w:tblPrEx>
          <w:tblBorders>
            <w:insideH w:val="nil"/>
          </w:tblBorders>
        </w:tblPrEx>
        <w:tc>
          <w:tcPr>
            <w:tcW w:w="9070" w:type="dxa"/>
            <w:gridSpan w:val="2"/>
            <w:tcBorders>
              <w:top w:val="nil"/>
            </w:tcBorders>
          </w:tcPr>
          <w:p w:rsidR="00DB389F" w:rsidRDefault="00DB389F">
            <w:pPr>
              <w:pStyle w:val="ConsPlusNormal"/>
              <w:jc w:val="both"/>
            </w:pPr>
            <w:r>
              <w:t xml:space="preserve">(в ред. </w:t>
            </w:r>
            <w:hyperlink r:id="rId218" w:history="1">
              <w:r>
                <w:rPr>
                  <w:color w:val="0000FF"/>
                </w:rPr>
                <w:t>постановления</w:t>
              </w:r>
            </w:hyperlink>
            <w:r>
              <w:t xml:space="preserve"> Правительства Кировской области от 09.11.2018 N 523-П)</w:t>
            </w:r>
          </w:p>
        </w:tc>
      </w:tr>
      <w:tr w:rsidR="00DB389F">
        <w:tblPrEx>
          <w:tblBorders>
            <w:insideH w:val="nil"/>
          </w:tblBorders>
        </w:tblPrEx>
        <w:tc>
          <w:tcPr>
            <w:tcW w:w="2494" w:type="dxa"/>
            <w:tcBorders>
              <w:bottom w:val="nil"/>
            </w:tcBorders>
          </w:tcPr>
          <w:p w:rsidR="00DB389F" w:rsidRDefault="00DB389F">
            <w:pPr>
              <w:pStyle w:val="ConsPlusNormal"/>
              <w:jc w:val="both"/>
            </w:pPr>
            <w:r>
              <w:t>Объем финансового обеспечения Подпрограммы</w:t>
            </w:r>
          </w:p>
        </w:tc>
        <w:tc>
          <w:tcPr>
            <w:tcW w:w="6576" w:type="dxa"/>
            <w:tcBorders>
              <w:bottom w:val="nil"/>
            </w:tcBorders>
          </w:tcPr>
          <w:p w:rsidR="00DB389F" w:rsidRDefault="00DB389F">
            <w:pPr>
              <w:pStyle w:val="ConsPlusNormal"/>
              <w:jc w:val="both"/>
            </w:pPr>
            <w:r>
              <w:t>общий объем финансового обеспечения Подпрограммы за счет средств областного бюджета составит 385463,90 тыс. рублей</w:t>
            </w:r>
          </w:p>
        </w:tc>
      </w:tr>
      <w:tr w:rsidR="00DB389F">
        <w:tblPrEx>
          <w:tblBorders>
            <w:insideH w:val="nil"/>
          </w:tblBorders>
        </w:tblPrEx>
        <w:tc>
          <w:tcPr>
            <w:tcW w:w="9070" w:type="dxa"/>
            <w:gridSpan w:val="2"/>
            <w:tcBorders>
              <w:top w:val="nil"/>
            </w:tcBorders>
          </w:tcPr>
          <w:p w:rsidR="00DB389F" w:rsidRDefault="00DB389F">
            <w:pPr>
              <w:pStyle w:val="ConsPlusNormal"/>
              <w:jc w:val="both"/>
            </w:pPr>
            <w:r>
              <w:t xml:space="preserve">(в ред. </w:t>
            </w:r>
            <w:hyperlink r:id="rId219" w:history="1">
              <w:r>
                <w:rPr>
                  <w:color w:val="0000FF"/>
                </w:rPr>
                <w:t>постановления</w:t>
              </w:r>
            </w:hyperlink>
            <w:r>
              <w:t xml:space="preserve"> Правительства Кировской области от 09.11.2018 N 523-П)</w:t>
            </w:r>
          </w:p>
        </w:tc>
      </w:tr>
      <w:tr w:rsidR="00DB389F">
        <w:tblPrEx>
          <w:tblBorders>
            <w:insideH w:val="nil"/>
          </w:tblBorders>
        </w:tblPrEx>
        <w:tc>
          <w:tcPr>
            <w:tcW w:w="2494" w:type="dxa"/>
            <w:tcBorders>
              <w:bottom w:val="nil"/>
            </w:tcBorders>
          </w:tcPr>
          <w:p w:rsidR="00DB389F" w:rsidRDefault="00DB389F">
            <w:pPr>
              <w:pStyle w:val="ConsPlusNormal"/>
              <w:jc w:val="both"/>
            </w:pPr>
            <w:r>
              <w:t>Ожидаемые конечные результаты реализации Подпрограммы</w:t>
            </w:r>
          </w:p>
        </w:tc>
        <w:tc>
          <w:tcPr>
            <w:tcW w:w="6576" w:type="dxa"/>
            <w:tcBorders>
              <w:bottom w:val="nil"/>
            </w:tcBorders>
          </w:tcPr>
          <w:p w:rsidR="00DB389F" w:rsidRDefault="00DB389F">
            <w:pPr>
              <w:pStyle w:val="ConsPlusNormal"/>
              <w:jc w:val="both"/>
            </w:pPr>
            <w:r>
              <w:t>к концу реализации Подпрограммы предусматривается достижение государственными архивами Кировской области уровня, отвечающего потребностям и нуждам современного информационного общества, в том числе:</w:t>
            </w:r>
          </w:p>
          <w:p w:rsidR="00DB389F" w:rsidRDefault="00DB389F">
            <w:pPr>
              <w:pStyle w:val="ConsPlusNormal"/>
              <w:jc w:val="both"/>
            </w:pPr>
            <w:r>
              <w:t>доля архивохранилищ государственных архивов Кировской области, оснащенных современными системами пожарной сигнализации, составит 71%;</w:t>
            </w:r>
          </w:p>
          <w:p w:rsidR="00DB389F" w:rsidRDefault="00DB389F">
            <w:pPr>
              <w:pStyle w:val="ConsPlusNormal"/>
              <w:jc w:val="both"/>
            </w:pPr>
            <w:r>
              <w:t>доля принятых архивных документов от общего числа архивных документов, запланированных к приему в государственные архивы, составит 100%;</w:t>
            </w:r>
          </w:p>
          <w:p w:rsidR="00DB389F" w:rsidRDefault="00DB389F">
            <w:pPr>
              <w:pStyle w:val="ConsPlusNormal"/>
              <w:jc w:val="both"/>
            </w:pPr>
            <w:r>
              <w:t>доля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составит 70%</w:t>
            </w:r>
          </w:p>
        </w:tc>
      </w:tr>
      <w:tr w:rsidR="00DB389F">
        <w:tblPrEx>
          <w:tblBorders>
            <w:insideH w:val="nil"/>
          </w:tblBorders>
        </w:tblPrEx>
        <w:tc>
          <w:tcPr>
            <w:tcW w:w="9070" w:type="dxa"/>
            <w:gridSpan w:val="2"/>
            <w:tcBorders>
              <w:top w:val="nil"/>
            </w:tcBorders>
          </w:tcPr>
          <w:p w:rsidR="00DB389F" w:rsidRDefault="00DB389F">
            <w:pPr>
              <w:pStyle w:val="ConsPlusNormal"/>
              <w:jc w:val="both"/>
            </w:pPr>
            <w:r>
              <w:t xml:space="preserve">(в ред. </w:t>
            </w:r>
            <w:hyperlink r:id="rId220" w:history="1">
              <w:r>
                <w:rPr>
                  <w:color w:val="0000FF"/>
                </w:rPr>
                <w:t>постановления</w:t>
              </w:r>
            </w:hyperlink>
            <w:r>
              <w:t xml:space="preserve"> Правительства Кировской области от 09.11.2018 N 523-П)</w:t>
            </w:r>
          </w:p>
        </w:tc>
      </w:tr>
    </w:tbl>
    <w:p w:rsidR="00DB389F" w:rsidRDefault="00DB389F">
      <w:pPr>
        <w:pStyle w:val="ConsPlusNormal"/>
        <w:jc w:val="both"/>
      </w:pPr>
    </w:p>
    <w:p w:rsidR="00DB389F" w:rsidRDefault="00DB389F">
      <w:pPr>
        <w:pStyle w:val="ConsPlusTitle"/>
        <w:jc w:val="center"/>
        <w:outlineLvl w:val="2"/>
      </w:pPr>
      <w:r>
        <w:t>1. Общая характеристика сферы реализации Подпрограммы,</w:t>
      </w:r>
    </w:p>
    <w:p w:rsidR="00DB389F" w:rsidRDefault="00DB389F">
      <w:pPr>
        <w:pStyle w:val="ConsPlusTitle"/>
        <w:jc w:val="center"/>
      </w:pPr>
      <w:r>
        <w:t>в том числе формулировки основных проблем</w:t>
      </w:r>
    </w:p>
    <w:p w:rsidR="00DB389F" w:rsidRDefault="00DB389F">
      <w:pPr>
        <w:pStyle w:val="ConsPlusTitle"/>
        <w:jc w:val="center"/>
      </w:pPr>
      <w:r>
        <w:t>в указанной сфере и прогноз ее развития</w:t>
      </w:r>
    </w:p>
    <w:p w:rsidR="00DB389F" w:rsidRDefault="00DB389F">
      <w:pPr>
        <w:pStyle w:val="ConsPlusNormal"/>
        <w:jc w:val="both"/>
      </w:pPr>
    </w:p>
    <w:p w:rsidR="00DB389F" w:rsidRDefault="00DB389F">
      <w:pPr>
        <w:pStyle w:val="ConsPlusNormal"/>
        <w:ind w:firstLine="540"/>
        <w:jc w:val="both"/>
      </w:pPr>
      <w:r>
        <w:t xml:space="preserve">Востребованность ретроспективной документной информации для решения задач социально-экономического развития страны, государственного управления делает архив надежным, адресным, оперативным информационным звеном управленческой деятельности органов государственной власти. Архивное дело как деятельность в сфере организации хранения, комплектования, учета и использования архивных документов обеспечивает информационную основу разработки и реализации государственной политики, развития науки и культуры, </w:t>
      </w:r>
      <w:r>
        <w:lastRenderedPageBreak/>
        <w:t>проведения пенсионной реформы.</w:t>
      </w:r>
    </w:p>
    <w:p w:rsidR="00DB389F" w:rsidRDefault="00DB389F">
      <w:pPr>
        <w:pStyle w:val="ConsPlusNormal"/>
        <w:spacing w:before="220"/>
        <w:ind w:firstLine="540"/>
        <w:jc w:val="both"/>
      </w:pPr>
      <w:r>
        <w:t>Обеспечивая на территории Кировской области постоянное хранение более 4,2 млн. единиц хранения архивных документов за период с XVII века по XXI век, архивы выполняют важные функции по обеспечению сохранности документов Архивного фонда Российской Федерации, находящихся на территории Кировской области, и предоставлению государственных и муниципальных услуг населению.</w:t>
      </w:r>
    </w:p>
    <w:p w:rsidR="00DB389F" w:rsidRDefault="00DB389F">
      <w:pPr>
        <w:pStyle w:val="ConsPlusNormal"/>
        <w:spacing w:before="220"/>
        <w:ind w:firstLine="540"/>
        <w:jc w:val="both"/>
      </w:pPr>
      <w:r>
        <w:t>В целях обеспечения деятельности государственных архивов Кировской области управлением по делам архивов Кировской области разрабатывались правовые акты, отвечающие современным требованиям развития отрасли.</w:t>
      </w:r>
    </w:p>
    <w:p w:rsidR="00DB389F" w:rsidRDefault="00DB389F">
      <w:pPr>
        <w:pStyle w:val="ConsPlusNormal"/>
        <w:spacing w:before="220"/>
        <w:ind w:firstLine="540"/>
        <w:jc w:val="both"/>
      </w:pPr>
      <w:r>
        <w:t xml:space="preserve">В соответствии с Федеральным </w:t>
      </w:r>
      <w:hyperlink r:id="rId221" w:history="1">
        <w:r>
          <w:rPr>
            <w:color w:val="0000FF"/>
          </w:rPr>
          <w:t>законом</w:t>
        </w:r>
      </w:hyperlink>
      <w: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осуществлены необходимые мероприятия, связанные с изменением правового статуса областных государственных архивных учреждений на казенные с 01.01.2011.</w:t>
      </w:r>
    </w:p>
    <w:p w:rsidR="00DB389F" w:rsidRDefault="00DB389F">
      <w:pPr>
        <w:pStyle w:val="ConsPlusNormal"/>
        <w:spacing w:before="220"/>
        <w:ind w:firstLine="540"/>
        <w:jc w:val="both"/>
      </w:pPr>
      <w:r>
        <w:t xml:space="preserve">В соответствии с </w:t>
      </w:r>
      <w:hyperlink r:id="rId222" w:history="1">
        <w:r>
          <w:rPr>
            <w:color w:val="0000FF"/>
          </w:rPr>
          <w:t>Законом</w:t>
        </w:r>
      </w:hyperlink>
      <w:r>
        <w:t xml:space="preserve"> Кировской области от 17.09.2005 N 360-ЗО "О наделении органов местного самоуправления муниципальных районов, городских округов Кировской области отдельными государственными полномочиями области в сфере архивного дела" органы местного самоуправления муниципальных районов и городских округов Кировской области осуществляют отдельные государственные полномочия области в сфере архивного дела.</w:t>
      </w:r>
    </w:p>
    <w:p w:rsidR="00DB389F" w:rsidRDefault="00DB389F">
      <w:pPr>
        <w:pStyle w:val="ConsPlusNormal"/>
        <w:spacing w:before="220"/>
        <w:ind w:firstLine="540"/>
        <w:jc w:val="both"/>
      </w:pPr>
      <w:r>
        <w:t>В целях обеспечения сохранности документов Архивного фонда Российской Федерации, находящихся на территории Кировской области, реализован комплекс мероприятий по укреплению и модернизации материально-технической базы архивов, усилению их пожарной безопасности и антитеррористической защищенности, а также улучшению технической оснащенности.</w:t>
      </w:r>
    </w:p>
    <w:p w:rsidR="00DB389F" w:rsidRDefault="00DB389F">
      <w:pPr>
        <w:pStyle w:val="ConsPlusNormal"/>
        <w:spacing w:before="220"/>
        <w:ind w:firstLine="540"/>
        <w:jc w:val="both"/>
      </w:pPr>
      <w:r>
        <w:t>Государственные архивы Кировской области оборудованы системами автоматического пожаротушения и пожарной сигнализации, в архивохранилищах установлены противопожарные двери, произведена частичная замена оконных блоков. Кроме того, в Кировском областном государственном казенном учреждении "Государственный архив Кировской области" (далее - КОГКУ "ГАКО") установлена система наружного и внутреннего видеонаблюдения, смонтирован приточно-отопительный агрегат, установлены мобильные стеллажи, произведен ремонт входной группы и замена электропроводки; в Кировском областном государственном казенном учреждении "Государственный архив социально-политической истории Кировской области" (далее - КОГКУ "ГАСПИ КО) произведена реконструкция кровли и водостока здания, заменен лифт; в Кировском областном государственном казенном учреждении "Государственный архив документов по личному составу Кировской области" (далее - КОГКУ "ГАЛСКО") установлены автоматические огнедымозащитные экраны на дверные проемы шахты лифта.</w:t>
      </w:r>
    </w:p>
    <w:p w:rsidR="00DB389F" w:rsidRDefault="00DB389F">
      <w:pPr>
        <w:pStyle w:val="ConsPlusNormal"/>
        <w:spacing w:before="220"/>
        <w:ind w:firstLine="540"/>
        <w:jc w:val="both"/>
      </w:pPr>
      <w:r>
        <w:t>Оснащенность государственных архивов Кировской области металлическими стеллажами в 2014 году составляет 100% (общероссийский показатель - 87%), оснащенность зданий государственных архивов Кировской области охранной и пожарной сигнализацией также составляет 100% (общероссийский показатель - 58%).</w:t>
      </w:r>
    </w:p>
    <w:p w:rsidR="00DB389F" w:rsidRDefault="00DB389F">
      <w:pPr>
        <w:pStyle w:val="ConsPlusNormal"/>
        <w:spacing w:before="220"/>
        <w:ind w:firstLine="540"/>
        <w:jc w:val="both"/>
      </w:pPr>
      <w:r>
        <w:t>Степень загруженности государственных архивов Кировской области архивными документами составляет 90%, что свидетельствует о нарастающей проблеме нехватки площадей для приема и хранения архивных документов.</w:t>
      </w:r>
    </w:p>
    <w:p w:rsidR="00DB389F" w:rsidRDefault="00DB389F">
      <w:pPr>
        <w:pStyle w:val="ConsPlusNormal"/>
        <w:spacing w:before="220"/>
        <w:ind w:firstLine="540"/>
        <w:jc w:val="both"/>
      </w:pPr>
      <w:r>
        <w:t xml:space="preserve">В целях обеспечения пополнения Архивного фонда Российской Федерации ежегодно государственными архивами Кировской области осуществляется прием на государственное хранение свыше 30 тыс. единиц хранения, что в 1,5 раза больше среднего значения показателя по </w:t>
      </w:r>
      <w:r>
        <w:lastRenderedPageBreak/>
        <w:t>Приволжскому федеральному округу за 2014 год. Следует отметить, что величина данного показателя связана с ростом числа ликвидирующихся предприятий г. Кирова и отсутствием площадей для приема документов у муниципального архива г. Кирова. В целом с 2011 года объем документов, сосредоточенных в государственных архивах Кировской области, увеличился на 100 тыс. единиц хранения (что составляет 4% от общего объема хранимых документов).</w:t>
      </w:r>
    </w:p>
    <w:p w:rsidR="00DB389F" w:rsidRDefault="00DB389F">
      <w:pPr>
        <w:pStyle w:val="ConsPlusNormal"/>
        <w:spacing w:before="220"/>
        <w:ind w:firstLine="540"/>
        <w:jc w:val="both"/>
      </w:pPr>
      <w:r>
        <w:t>В государственных архивах Кировской области продолжена работа по страховому копированию документов на бумажной основе. Этот вид работ осуществляется только в 45% субъектов Российской Федерации, и лишь в двух субъектах Российской Федерации, в том числе Кировской области, создаются страховые копии на кинодокументы.</w:t>
      </w:r>
    </w:p>
    <w:p w:rsidR="00DB389F" w:rsidRDefault="00DB389F">
      <w:pPr>
        <w:pStyle w:val="ConsPlusNormal"/>
        <w:spacing w:before="220"/>
        <w:ind w:firstLine="540"/>
        <w:jc w:val="both"/>
      </w:pPr>
      <w:r>
        <w:t>В целях восстановления свойств и долговечности оригиналов архивных документов проводятся работы по улучшению физического состояния дел, хранящихся в государственных архивах Кировской области (в 2014 году - 6490 дел, увеличение по сравнению с 2013 годом составило 3%).</w:t>
      </w:r>
    </w:p>
    <w:p w:rsidR="00DB389F" w:rsidRDefault="00DB389F">
      <w:pPr>
        <w:pStyle w:val="ConsPlusNormal"/>
        <w:spacing w:before="220"/>
        <w:ind w:firstLine="540"/>
        <w:jc w:val="both"/>
      </w:pPr>
      <w:r>
        <w:t>В условиях модернизации экономики и социальной сферы, глобальной информатизации общества стабильно высоким остается число обращений граждан в государственные архивы Кировской области за получением информации социально-правового, тематического и биографического характера. Рост данного показателя произошел по причине увеличения числа запросов социально-правового характера вследствие изменений пенсионного законодательства и остается стабильно высоким в течение последних трех лет. Так, в 2014 году архивная информация представлена 22442 пользователям, что выше показателя 2011 года на 18%.</w:t>
      </w:r>
    </w:p>
    <w:p w:rsidR="00DB389F" w:rsidRDefault="00DB389F">
      <w:pPr>
        <w:pStyle w:val="ConsPlusNormal"/>
        <w:spacing w:before="220"/>
        <w:ind w:firstLine="540"/>
        <w:jc w:val="both"/>
      </w:pPr>
      <w:r>
        <w:t>Количество запросов социально-правового характера, исполненных государственными архивами Кировской области в 2014 году, составило 19035, что превышает на 16% среднюю величину данного показателя в Приволжском федеральном округе за этот же период.</w:t>
      </w:r>
    </w:p>
    <w:p w:rsidR="00DB389F" w:rsidRDefault="00DB389F">
      <w:pPr>
        <w:pStyle w:val="ConsPlusNormal"/>
        <w:spacing w:before="220"/>
        <w:ind w:firstLine="540"/>
        <w:jc w:val="both"/>
      </w:pPr>
      <w:r>
        <w:t>В целях организации предоставления услуг в электронной форме, связанных с социальной защитой граждан, созданы сайты государственных архивов Кировской области и портал "Архивы Кировской области", где обеспечен электронный прием запросов от граждан. В КОГКУ "ГАКО", КОГКУ "ГАСПИ КО" организованы центры общественного доступа к электронным фондам, базам данных архива путем создания "электронных читальных залов".</w:t>
      </w:r>
    </w:p>
    <w:p w:rsidR="00DB389F" w:rsidRDefault="00DB389F">
      <w:pPr>
        <w:pStyle w:val="ConsPlusNormal"/>
        <w:spacing w:before="220"/>
        <w:ind w:firstLine="540"/>
        <w:jc w:val="both"/>
      </w:pPr>
      <w:r>
        <w:t>Одновременно обозначилась тенденция роста посещаемости архивных сайтов: 216 тыс. посещений в 2014 году (в 2011 году - 79 тыс. посещений, увеличение более, чем в 2,7 раза), в том числе из зарубежных стран. Посетители сайтов имеют возможность ознакомиться с программным комплексом "Фондовый каталог", обеспечивающим доступ граждан и организаций к информационным ресурсам о составе и содержании документов государственных и муниципальных архивов области, с информацией об оказываемых услугах, контактах, поступлениях документов в архивы, виртуальными историко-документальными выставками, электронными версиями справочников по фондам.</w:t>
      </w:r>
    </w:p>
    <w:p w:rsidR="00DB389F" w:rsidRDefault="00DB389F">
      <w:pPr>
        <w:pStyle w:val="ConsPlusNormal"/>
        <w:spacing w:before="220"/>
        <w:ind w:firstLine="540"/>
        <w:jc w:val="both"/>
      </w:pPr>
      <w:r>
        <w:t>В целях обеспечения инновационного развития архивного дела обеспечено формирование современной информационной инфраструктуры:</w:t>
      </w:r>
    </w:p>
    <w:p w:rsidR="00DB389F" w:rsidRDefault="00DB389F">
      <w:pPr>
        <w:pStyle w:val="ConsPlusNormal"/>
        <w:spacing w:before="220"/>
        <w:ind w:firstLine="540"/>
        <w:jc w:val="both"/>
      </w:pPr>
      <w:r>
        <w:t>в 2014 году компьютерный парк пополнен на 8 персональных компьютеров (и составляет 131 комплект компьютерной техники), продолжена его модернизация;</w:t>
      </w:r>
    </w:p>
    <w:p w:rsidR="00DB389F" w:rsidRDefault="00DB389F">
      <w:pPr>
        <w:pStyle w:val="ConsPlusNormal"/>
        <w:spacing w:before="220"/>
        <w:ind w:firstLine="540"/>
        <w:jc w:val="both"/>
      </w:pPr>
      <w:r>
        <w:t>локальные вычислительные сети созданы и функционируют во всех четырех государственных архивных учреждениях (100%);</w:t>
      </w:r>
    </w:p>
    <w:p w:rsidR="00DB389F" w:rsidRDefault="00DB389F">
      <w:pPr>
        <w:pStyle w:val="ConsPlusNormal"/>
        <w:spacing w:before="220"/>
        <w:ind w:firstLine="540"/>
        <w:jc w:val="both"/>
      </w:pPr>
      <w:r>
        <w:t>к информационно-телекоммуникационной сети "Интернет" также подключены четыре государственных архивных учреждения (100%);</w:t>
      </w:r>
    </w:p>
    <w:p w:rsidR="00DB389F" w:rsidRDefault="00DB389F">
      <w:pPr>
        <w:pStyle w:val="ConsPlusNormal"/>
        <w:spacing w:before="220"/>
        <w:ind w:firstLine="540"/>
        <w:jc w:val="both"/>
      </w:pPr>
      <w:r>
        <w:t xml:space="preserve">для оцифровки архивных документов и описей в государственных архивах Кировской </w:t>
      </w:r>
      <w:r>
        <w:lastRenderedPageBreak/>
        <w:t>области приобретены цифровые фотокамеры, позволяющие снимать документы различного формата с изменением расстояния и при различной освещенности, кроме того, имеется сервер для приема и размещения документов в электронном виде.</w:t>
      </w:r>
    </w:p>
    <w:p w:rsidR="00DB389F" w:rsidRDefault="00DB389F">
      <w:pPr>
        <w:pStyle w:val="ConsPlusNormal"/>
        <w:spacing w:before="220"/>
        <w:ind w:firstLine="540"/>
        <w:jc w:val="both"/>
      </w:pPr>
      <w:r>
        <w:t>В целях развития информационного общества в Кировской области с 2008 года реализуются мероприятия по созданию информационно-поисковой системы документов Архивного фонда Российской Федерации, хранящихся в государственных архивах Кировской области, включающей сведения о составе и содержании документов, и электронного фонда пользования:</w:t>
      </w:r>
    </w:p>
    <w:p w:rsidR="00DB389F" w:rsidRDefault="00DB389F">
      <w:pPr>
        <w:pStyle w:val="ConsPlusNormal"/>
        <w:spacing w:before="220"/>
        <w:ind w:firstLine="540"/>
        <w:jc w:val="both"/>
      </w:pPr>
      <w:r>
        <w:t>около 400 тыс. единиц хранения архивных документов включено в электронные описи, что составляет 9,0% общего объема документов государственных архивов Кировской области;</w:t>
      </w:r>
    </w:p>
    <w:p w:rsidR="00DB389F" w:rsidRDefault="00DB389F">
      <w:pPr>
        <w:pStyle w:val="ConsPlusNormal"/>
        <w:spacing w:before="220"/>
        <w:ind w:firstLine="540"/>
        <w:jc w:val="both"/>
      </w:pPr>
      <w:r>
        <w:t>в электронную форму переведено 3 тыс. единиц хранения, в целом оцифровано более 26 тыс. единиц хранения, что составляет 0,6% от общего объема архивных документов.</w:t>
      </w:r>
    </w:p>
    <w:p w:rsidR="00DB389F" w:rsidRDefault="00DB389F">
      <w:pPr>
        <w:pStyle w:val="ConsPlusNormal"/>
        <w:spacing w:before="220"/>
        <w:ind w:firstLine="540"/>
        <w:jc w:val="both"/>
      </w:pPr>
      <w:r>
        <w:t xml:space="preserve">В 2012 году в рамках федеральной целевой </w:t>
      </w:r>
      <w:hyperlink r:id="rId223" w:history="1">
        <w:r>
          <w:rPr>
            <w:color w:val="0000FF"/>
          </w:rPr>
          <w:t>программы</w:t>
        </w:r>
      </w:hyperlink>
      <w:r>
        <w:t xml:space="preserve"> "Культура России (2012 - 2018 годы)", утвержденной постановлением Правительства Российской Федерации от 03.03.2012 N 186 "О федеральной целевой программе "Культура России (2012 - 2018 годы)" (далее - ФЦП), на создание информационно-поисковой системы к документам Архивного фонда Российской Федерации, хранящимся на территории Кировской области, на паритетных началах выделены средства федерального бюджета в сумме 1,25 млн. рублей и средства областного бюджета в сумме 1,193 млн. рублей. В результате выполнены работы по переводу описей КОГКУ "ГАКО" в электронный вид. Всего переведены в электронный вид 156 описей (по 11 фондам), содержащих тексты заголовков 127731 дела. В 2013 - 2014 годах также были направлены заявки на участие в мероприятиях </w:t>
      </w:r>
      <w:hyperlink r:id="rId224" w:history="1">
        <w:r>
          <w:rPr>
            <w:color w:val="0000FF"/>
          </w:rPr>
          <w:t>ФЦП</w:t>
        </w:r>
      </w:hyperlink>
      <w:r>
        <w:t>, однако архивные учреждения Кировской области не были включены в план реализации мероприятий ввиду ограничения финансирования в части мероприятий Росархива.</w:t>
      </w:r>
    </w:p>
    <w:p w:rsidR="00DB389F" w:rsidRDefault="00DB389F">
      <w:pPr>
        <w:pStyle w:val="ConsPlusNormal"/>
        <w:spacing w:before="220"/>
        <w:ind w:firstLine="540"/>
        <w:jc w:val="both"/>
      </w:pPr>
      <w:r>
        <w:t>Следует отметить, что показатель оцифровки архивных документов в Кировской области ниже среднего значения показателя по Приволжскому федеральному округу, что свидетельствует о необходимости приобретения современного оборудования для сканирования архивных документов в государственных архивах Кировской области.</w:t>
      </w:r>
    </w:p>
    <w:p w:rsidR="00DB389F" w:rsidRDefault="00DB389F">
      <w:pPr>
        <w:pStyle w:val="ConsPlusNormal"/>
        <w:spacing w:before="220"/>
        <w:ind w:firstLine="540"/>
        <w:jc w:val="both"/>
      </w:pPr>
      <w:r>
        <w:t>В 2014 году в государственных архивах Кировской области осуществлялось пополнение тематических баз данных, обеспечивающих оперативный поиск архивных сведений: дополнительно введено около 190 тыс. записей.</w:t>
      </w:r>
    </w:p>
    <w:p w:rsidR="00DB389F" w:rsidRDefault="00DB389F">
      <w:pPr>
        <w:pStyle w:val="ConsPlusNormal"/>
        <w:spacing w:before="220"/>
        <w:ind w:firstLine="540"/>
        <w:jc w:val="both"/>
      </w:pPr>
      <w:r>
        <w:t>В рамках соглашения между управлением по делам архивов Кировской области и Отделением Пенсионного фонда Российской Федерации по Кировской области организована система электронного документооборота между государственными архивами Кировской области и отделениями Пенсионного фонда Российской Федерации для информационного взаимодействия, направленного на получение архивных справок в целях пенсионного обеспечения граждан, исключающего личное обращение граждан в архивы.</w:t>
      </w:r>
    </w:p>
    <w:p w:rsidR="00DB389F" w:rsidRDefault="00DB389F">
      <w:pPr>
        <w:pStyle w:val="ConsPlusNormal"/>
        <w:spacing w:before="220"/>
        <w:ind w:firstLine="540"/>
        <w:jc w:val="both"/>
      </w:pPr>
      <w:r>
        <w:t>Вместе с тем факторами, сдерживающими модернизацию и инновационное развитие архивного дела в Кировской области, продолжают оставаться несовершенство нормативной базы деятельности архивов Российской Федерации и дефицит бюджетных средств. В связи с этим остаются нерешенными следующие проблемы:</w:t>
      </w:r>
    </w:p>
    <w:p w:rsidR="00DB389F" w:rsidRDefault="00DB389F">
      <w:pPr>
        <w:pStyle w:val="ConsPlusNormal"/>
        <w:spacing w:before="220"/>
        <w:ind w:firstLine="540"/>
        <w:jc w:val="both"/>
      </w:pPr>
      <w:r>
        <w:t>в области обеспечения сохранности документов:</w:t>
      </w:r>
    </w:p>
    <w:p w:rsidR="00DB389F" w:rsidRDefault="00DB389F">
      <w:pPr>
        <w:pStyle w:val="ConsPlusNormal"/>
        <w:spacing w:before="220"/>
        <w:ind w:firstLine="540"/>
        <w:jc w:val="both"/>
      </w:pPr>
      <w:r>
        <w:t>отсутствие в некоторых зданиях государственных архивов Кировской области современных систем кондиционирования воздуха в архивохранилищах, пассажирского лифта, приобретения стеллажей, установки внутреннего водостока, капитального ремонта архивохранилища и машинного зала,</w:t>
      </w:r>
    </w:p>
    <w:p w:rsidR="00DB389F" w:rsidRDefault="00DB389F">
      <w:pPr>
        <w:pStyle w:val="ConsPlusNormal"/>
        <w:spacing w:before="220"/>
        <w:ind w:firstLine="540"/>
        <w:jc w:val="both"/>
      </w:pPr>
      <w:r>
        <w:t xml:space="preserve">необходимость проведения ремонта систем автоматической пожарной сигнализации и </w:t>
      </w:r>
      <w:r>
        <w:lastRenderedPageBreak/>
        <w:t>пожаротушения в зданиях КОГКУ "ГАКО",</w:t>
      </w:r>
    </w:p>
    <w:p w:rsidR="00DB389F" w:rsidRDefault="00DB389F">
      <w:pPr>
        <w:pStyle w:val="ConsPlusNormal"/>
        <w:jc w:val="both"/>
      </w:pPr>
      <w:r>
        <w:t xml:space="preserve">(абзац введен </w:t>
      </w:r>
      <w:hyperlink r:id="rId225" w:history="1">
        <w:r>
          <w:rPr>
            <w:color w:val="0000FF"/>
          </w:rPr>
          <w:t>постановлением</w:t>
        </w:r>
      </w:hyperlink>
      <w:r>
        <w:t xml:space="preserve"> Правительства Кировской области от 29.07.2016 N 1/4)</w:t>
      </w:r>
    </w:p>
    <w:p w:rsidR="00DB389F" w:rsidRDefault="00DB389F">
      <w:pPr>
        <w:pStyle w:val="ConsPlusNormal"/>
        <w:spacing w:before="220"/>
        <w:ind w:firstLine="540"/>
        <w:jc w:val="both"/>
      </w:pPr>
      <w:r>
        <w:t>недостаточность свободных площадей для хранения документов вследствие предельной загруженности архивохранилищ КОГКУ "ГАЛСКО",</w:t>
      </w:r>
    </w:p>
    <w:p w:rsidR="00DB389F" w:rsidRDefault="00DB389F">
      <w:pPr>
        <w:pStyle w:val="ConsPlusNormal"/>
        <w:spacing w:before="220"/>
        <w:ind w:firstLine="540"/>
        <w:jc w:val="both"/>
      </w:pPr>
      <w:r>
        <w:t>отсутствие современного сканирующего оборудования для организации процесса перевода архивных фондов в электронный вид,</w:t>
      </w:r>
    </w:p>
    <w:p w:rsidR="00DB389F" w:rsidRDefault="00DB389F">
      <w:pPr>
        <w:pStyle w:val="ConsPlusNormal"/>
        <w:spacing w:before="220"/>
        <w:ind w:firstLine="540"/>
        <w:jc w:val="both"/>
      </w:pPr>
      <w:r>
        <w:t>отсутствие оборудования для создания страхового фонда на уникальные и особо ценные документы в государственных архивах Кировской области;</w:t>
      </w:r>
    </w:p>
    <w:p w:rsidR="00DB389F" w:rsidRDefault="00DB389F">
      <w:pPr>
        <w:pStyle w:val="ConsPlusNormal"/>
        <w:spacing w:before="220"/>
        <w:ind w:firstLine="540"/>
        <w:jc w:val="both"/>
      </w:pPr>
      <w:r>
        <w:t>в сфере совершенствования услуг по предоставлению архивной информации и расширения доступа пользователей к информационным ресурсам:</w:t>
      </w:r>
    </w:p>
    <w:p w:rsidR="00DB389F" w:rsidRDefault="00DB389F">
      <w:pPr>
        <w:pStyle w:val="ConsPlusNormal"/>
        <w:spacing w:before="220"/>
        <w:ind w:firstLine="540"/>
        <w:jc w:val="both"/>
      </w:pPr>
      <w:r>
        <w:t>недостаточность оснащения читальных залов дополнительными автоматизированными рабочими местами, обеспечивающими доступ к автоматизированным базам данных о составе и содержании документальных фондов, а также электронным копиям архивных документов,</w:t>
      </w:r>
    </w:p>
    <w:p w:rsidR="00DB389F" w:rsidRDefault="00DB389F">
      <w:pPr>
        <w:pStyle w:val="ConsPlusNormal"/>
        <w:spacing w:before="220"/>
        <w:ind w:firstLine="540"/>
        <w:jc w:val="both"/>
      </w:pPr>
      <w:r>
        <w:t>необходимость приобретения новейших программных продуктов, обеспечивающих предоставление информационных услуг в электронном виде, в том числе в режиме удаленного доступа;</w:t>
      </w:r>
    </w:p>
    <w:p w:rsidR="00DB389F" w:rsidRDefault="00DB389F">
      <w:pPr>
        <w:pStyle w:val="ConsPlusNormal"/>
        <w:spacing w:before="220"/>
        <w:ind w:firstLine="540"/>
        <w:jc w:val="both"/>
      </w:pPr>
      <w:r>
        <w:t>в области формирования интегрированной архивной инфраструктуры:</w:t>
      </w:r>
    </w:p>
    <w:p w:rsidR="00DB389F" w:rsidRDefault="00DB389F">
      <w:pPr>
        <w:pStyle w:val="ConsPlusNormal"/>
        <w:spacing w:before="220"/>
        <w:ind w:firstLine="540"/>
        <w:jc w:val="both"/>
      </w:pPr>
      <w:r>
        <w:t>отсутствие отраслевых нормативных документов, регламентирующих процесс включения в систему автоматизированного государственного учета документов Архивного фонда Российской Федерации, документов постоянного хранения, созданных в системах электронного делопроизводства и документооборота организаций-фондообразователей,</w:t>
      </w:r>
    </w:p>
    <w:p w:rsidR="00DB389F" w:rsidRDefault="00DB389F">
      <w:pPr>
        <w:pStyle w:val="ConsPlusNormal"/>
        <w:spacing w:before="220"/>
        <w:ind w:firstLine="540"/>
        <w:jc w:val="both"/>
      </w:pPr>
      <w:r>
        <w:t>отсутствие унифицированного отраслевого программного обеспечения для ведения тематических баз данных;</w:t>
      </w:r>
    </w:p>
    <w:p w:rsidR="00DB389F" w:rsidRDefault="00DB389F">
      <w:pPr>
        <w:pStyle w:val="ConsPlusNormal"/>
        <w:spacing w:before="220"/>
        <w:ind w:firstLine="540"/>
        <w:jc w:val="both"/>
      </w:pPr>
      <w:r>
        <w:t>в сфере комплектования архивов документами Архивного фонда Российской Федерации отсутствие нормативных правовых актов, регулирующих вопросы взаимодействия с территориальными органами федеральных органов исполнительной власти, федеральными организациями, действующими на территории субъекта Российской Федерации, нерешенность вопросов комплектования, учета и хранения электронных документов.</w:t>
      </w:r>
    </w:p>
    <w:p w:rsidR="00DB389F" w:rsidRDefault="00DB389F">
      <w:pPr>
        <w:pStyle w:val="ConsPlusNormal"/>
        <w:spacing w:before="220"/>
        <w:ind w:firstLine="540"/>
        <w:jc w:val="both"/>
      </w:pPr>
      <w:r>
        <w:t>Реализация целей и задач Подпрограммы при финансировании соответствующих мероприятий позволит сохранить накопленный информационный потенциал Архивного фонда Российской Федерации на территории Кировской области, а также обеспечить рост показателей развития архивного дела в области по приоритетным направлениям деятельности, что будет способствовать более эффективному выполнению архивной службой области социально значимых задач.</w:t>
      </w:r>
    </w:p>
    <w:p w:rsidR="00DB389F" w:rsidRDefault="00DB389F">
      <w:pPr>
        <w:pStyle w:val="ConsPlusNormal"/>
        <w:jc w:val="both"/>
      </w:pPr>
    </w:p>
    <w:p w:rsidR="00DB389F" w:rsidRDefault="00DB389F">
      <w:pPr>
        <w:pStyle w:val="ConsPlusTitle"/>
        <w:jc w:val="center"/>
        <w:outlineLvl w:val="2"/>
      </w:pPr>
      <w:r>
        <w:t>2. Приоритеты государственной политики в сфере реализации</w:t>
      </w:r>
    </w:p>
    <w:p w:rsidR="00DB389F" w:rsidRDefault="00DB389F">
      <w:pPr>
        <w:pStyle w:val="ConsPlusTitle"/>
        <w:jc w:val="center"/>
      </w:pPr>
      <w:r>
        <w:t>Подпрограммы, цели, задачи, целевые показатели</w:t>
      </w:r>
    </w:p>
    <w:p w:rsidR="00DB389F" w:rsidRDefault="00DB389F">
      <w:pPr>
        <w:pStyle w:val="ConsPlusTitle"/>
        <w:jc w:val="center"/>
      </w:pPr>
      <w:r>
        <w:t>эффективности реализации Подпрограммы, описание</w:t>
      </w:r>
    </w:p>
    <w:p w:rsidR="00DB389F" w:rsidRDefault="00DB389F">
      <w:pPr>
        <w:pStyle w:val="ConsPlusTitle"/>
        <w:jc w:val="center"/>
      </w:pPr>
      <w:r>
        <w:t>ожидаемых конечных результатов реализации Подпрограммы,</w:t>
      </w:r>
    </w:p>
    <w:p w:rsidR="00DB389F" w:rsidRDefault="00DB389F">
      <w:pPr>
        <w:pStyle w:val="ConsPlusTitle"/>
        <w:jc w:val="center"/>
      </w:pPr>
      <w:r>
        <w:t>сроков и этапов реализации Подпрограммы</w:t>
      </w:r>
    </w:p>
    <w:p w:rsidR="00DB389F" w:rsidRDefault="00DB389F">
      <w:pPr>
        <w:pStyle w:val="ConsPlusNormal"/>
        <w:jc w:val="both"/>
      </w:pPr>
    </w:p>
    <w:p w:rsidR="00DB389F" w:rsidRDefault="00DB389F">
      <w:pPr>
        <w:pStyle w:val="ConsPlusNormal"/>
        <w:ind w:firstLine="540"/>
        <w:jc w:val="both"/>
      </w:pPr>
      <w:r>
        <w:t xml:space="preserve">Приоритеты государственной политики в сфере архивного дела в полной мере соответствуют определенным </w:t>
      </w:r>
      <w:hyperlink r:id="rId226" w:history="1">
        <w:r>
          <w:rPr>
            <w:color w:val="0000FF"/>
          </w:rPr>
          <w:t>Стратегией</w:t>
        </w:r>
      </w:hyperlink>
      <w:r>
        <w:t xml:space="preserve"> социально-экономического развития Кировской области на период до 2020 года стратегическим целям:</w:t>
      </w:r>
    </w:p>
    <w:p w:rsidR="00DB389F" w:rsidRDefault="00DB389F">
      <w:pPr>
        <w:pStyle w:val="ConsPlusNormal"/>
        <w:spacing w:before="220"/>
        <w:ind w:firstLine="540"/>
        <w:jc w:val="both"/>
      </w:pPr>
      <w:r>
        <w:lastRenderedPageBreak/>
        <w:t>обеспечению сохранности историко-культурного наследия;</w:t>
      </w:r>
    </w:p>
    <w:p w:rsidR="00DB389F" w:rsidRDefault="00DB389F">
      <w:pPr>
        <w:pStyle w:val="ConsPlusNormal"/>
        <w:spacing w:before="220"/>
        <w:ind w:firstLine="540"/>
        <w:jc w:val="both"/>
      </w:pPr>
      <w:r>
        <w:t>повышению социальной и территориальной доступности и качества культурных благ и услуг.</w:t>
      </w:r>
    </w:p>
    <w:p w:rsidR="00DB389F" w:rsidRDefault="00DB389F">
      <w:pPr>
        <w:pStyle w:val="ConsPlusNormal"/>
        <w:spacing w:before="220"/>
        <w:ind w:firstLine="540"/>
        <w:jc w:val="both"/>
      </w:pPr>
      <w:r>
        <w:t>Цели и задачи развития архивного дела в Кировской области определены в соответствии с концепцией развития архивного дела в Российской Федерации на период до 2020 года.</w:t>
      </w:r>
    </w:p>
    <w:p w:rsidR="00DB389F" w:rsidRDefault="00DB389F">
      <w:pPr>
        <w:pStyle w:val="ConsPlusNormal"/>
        <w:spacing w:before="220"/>
        <w:ind w:firstLine="540"/>
        <w:jc w:val="both"/>
      </w:pPr>
      <w:r>
        <w:t>В рамках Подпрограммы достижение стратегических целей будет обеспечиваться реализацией следующих целей развития архивного дела в Кировской области:</w:t>
      </w:r>
    </w:p>
    <w:p w:rsidR="00DB389F" w:rsidRDefault="00DB389F">
      <w:pPr>
        <w:pStyle w:val="ConsPlusNormal"/>
        <w:spacing w:before="220"/>
        <w:ind w:firstLine="540"/>
        <w:jc w:val="both"/>
      </w:pPr>
      <w:r>
        <w:t>сохранение и приумножение Архивного фонда Российской Федерации, находящегося на территории Кировской области, и удовлетворение потребностей общества в его использовании;</w:t>
      </w:r>
    </w:p>
    <w:p w:rsidR="00DB389F" w:rsidRDefault="00DB389F">
      <w:pPr>
        <w:pStyle w:val="ConsPlusNormal"/>
        <w:spacing w:before="220"/>
        <w:ind w:firstLine="540"/>
        <w:jc w:val="both"/>
      </w:pPr>
      <w:r>
        <w:t>обеспечение инновационного развития архивного дела на основе внедрения современных информационно-коммуникационных технологий.</w:t>
      </w:r>
    </w:p>
    <w:p w:rsidR="00DB389F" w:rsidRDefault="00DB389F">
      <w:pPr>
        <w:pStyle w:val="ConsPlusNormal"/>
        <w:spacing w:before="220"/>
        <w:ind w:firstLine="540"/>
        <w:jc w:val="both"/>
      </w:pPr>
      <w:r>
        <w:t>Достижение целей Подпрограммы планируется на основе решения следующих задач:</w:t>
      </w:r>
    </w:p>
    <w:p w:rsidR="00DB389F" w:rsidRDefault="00DB389F">
      <w:pPr>
        <w:pStyle w:val="ConsPlusNormal"/>
        <w:spacing w:before="220"/>
        <w:ind w:firstLine="540"/>
        <w:jc w:val="both"/>
      </w:pPr>
      <w:r>
        <w:t>обеспечение условий хранения документов Архивного фонда Российской Федерации и других архивных документов, относящихся к собственности Кировской области и хранящихся в государственных и муниципальных архивах Кировской области;</w:t>
      </w:r>
    </w:p>
    <w:p w:rsidR="00DB389F" w:rsidRDefault="00DB389F">
      <w:pPr>
        <w:pStyle w:val="ConsPlusNormal"/>
        <w:spacing w:before="220"/>
        <w:ind w:firstLine="540"/>
        <w:jc w:val="both"/>
      </w:pPr>
      <w:r>
        <w:t>обеспечение качественного формирования (комплектования) государственных архивов Кировской области документами Архивного фонда Российской Федерации, а также документами по личному составу ликвидированных организаций и предприятий;</w:t>
      </w:r>
    </w:p>
    <w:p w:rsidR="00DB389F" w:rsidRDefault="00DB389F">
      <w:pPr>
        <w:pStyle w:val="ConsPlusNormal"/>
        <w:spacing w:before="220"/>
        <w:ind w:firstLine="540"/>
        <w:jc w:val="both"/>
      </w:pPr>
      <w:r>
        <w:t>обеспечение централизованного государственного учета документов Архивного фонда Российской Федерации и других архивных документов, находящихся на территории области;</w:t>
      </w:r>
    </w:p>
    <w:p w:rsidR="00DB389F" w:rsidRDefault="00DB389F">
      <w:pPr>
        <w:pStyle w:val="ConsPlusNormal"/>
        <w:spacing w:before="220"/>
        <w:ind w:firstLine="540"/>
        <w:jc w:val="both"/>
      </w:pPr>
      <w:r>
        <w:t>повышение качества и доступности услуг в сфере архивного дела, расширение доступа пользователей к информационно-поисковым системам и документам, хранящимся в государственных архивах Кировской области, в том числе с использованием информационно-коммуникационных технологий.</w:t>
      </w:r>
    </w:p>
    <w:p w:rsidR="00DB389F" w:rsidRDefault="00DB389F">
      <w:pPr>
        <w:pStyle w:val="ConsPlusNormal"/>
        <w:spacing w:before="220"/>
        <w:ind w:firstLine="540"/>
        <w:jc w:val="both"/>
      </w:pPr>
      <w:r>
        <w:t>Целевыми показателями эффективности, характеризующими достижение целей и решение задач Подпрограммы, являются:</w:t>
      </w:r>
    </w:p>
    <w:p w:rsidR="00DB389F" w:rsidRDefault="00DB389F">
      <w:pPr>
        <w:pStyle w:val="ConsPlusNormal"/>
        <w:spacing w:before="220"/>
        <w:ind w:firstLine="540"/>
        <w:jc w:val="both"/>
      </w:pPr>
      <w:r>
        <w:t>"Доля архивохранилищ государственных архивов Кировской области, оснащенных современными системами пожарной сигнализации" (D</w:t>
      </w:r>
      <w:r>
        <w:rPr>
          <w:vertAlign w:val="subscript"/>
        </w:rPr>
        <w:t>1</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D</w:t>
      </w:r>
      <w:r>
        <w:rPr>
          <w:vertAlign w:val="subscript"/>
        </w:rPr>
        <w:t>1</w:t>
      </w:r>
      <w:r>
        <w:t xml:space="preserve"> = (N</w:t>
      </w:r>
      <w:r>
        <w:rPr>
          <w:vertAlign w:val="subscript"/>
        </w:rPr>
        <w:t>пож</w:t>
      </w:r>
      <w:r>
        <w:t xml:space="preserve"> / N</w:t>
      </w:r>
      <w:r>
        <w:rPr>
          <w:vertAlign w:val="subscript"/>
        </w:rPr>
        <w:t>арх</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пож</w:t>
      </w:r>
      <w:r>
        <w:t xml:space="preserve"> - количество архивохранилищ государственных архивов Кировской области, оснащенных современными системами пожарной сигнализации,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N</w:t>
      </w:r>
      <w:r>
        <w:rPr>
          <w:vertAlign w:val="subscript"/>
        </w:rPr>
        <w:t>арх</w:t>
      </w:r>
      <w:r>
        <w:t xml:space="preserve"> - общее количество архивохранилищ государственных архивов Кировской области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"Доля принятых архивных документов от общего числа архивных документов, запланированных к приему в государственные архивы" (D</w:t>
      </w:r>
      <w:r>
        <w:rPr>
          <w:vertAlign w:val="subscript"/>
        </w:rPr>
        <w:t>2</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D</w:t>
      </w:r>
      <w:r>
        <w:rPr>
          <w:vertAlign w:val="subscript"/>
        </w:rPr>
        <w:t>2</w:t>
      </w:r>
      <w:r>
        <w:t xml:space="preserve"> = (N</w:t>
      </w:r>
      <w:r>
        <w:rPr>
          <w:vertAlign w:val="subscript"/>
        </w:rPr>
        <w:t>пр</w:t>
      </w:r>
      <w:r>
        <w:t xml:space="preserve"> / N</w:t>
      </w:r>
      <w:r>
        <w:rPr>
          <w:vertAlign w:val="subscript"/>
        </w:rPr>
        <w:t>общ</w:t>
      </w:r>
      <w:r>
        <w:t>) x 100%, где:</w:t>
      </w:r>
    </w:p>
    <w:p w:rsidR="00DB389F" w:rsidRDefault="00DB389F">
      <w:pPr>
        <w:pStyle w:val="ConsPlusNormal"/>
        <w:jc w:val="both"/>
      </w:pPr>
    </w:p>
    <w:p w:rsidR="00DB389F" w:rsidRDefault="00DB389F">
      <w:pPr>
        <w:pStyle w:val="ConsPlusNormal"/>
        <w:ind w:firstLine="540"/>
        <w:jc w:val="both"/>
      </w:pPr>
      <w:r>
        <w:lastRenderedPageBreak/>
        <w:t>N</w:t>
      </w:r>
      <w:r>
        <w:rPr>
          <w:vertAlign w:val="subscript"/>
        </w:rPr>
        <w:t>пр</w:t>
      </w:r>
      <w:r>
        <w:t xml:space="preserve"> - количество архивных документов, принятых в государственные архивы Кировской области в отчетном периоде, на основании ведомственной отчетности ответственного исполнителя (единиц хранения),</w:t>
      </w:r>
    </w:p>
    <w:p w:rsidR="00DB389F" w:rsidRDefault="00DB389F">
      <w:pPr>
        <w:pStyle w:val="ConsPlusNormal"/>
        <w:spacing w:before="220"/>
        <w:ind w:firstLine="540"/>
        <w:jc w:val="both"/>
      </w:pPr>
      <w:r>
        <w:t>N</w:t>
      </w:r>
      <w:r>
        <w:rPr>
          <w:vertAlign w:val="subscript"/>
        </w:rPr>
        <w:t>общ</w:t>
      </w:r>
      <w:r>
        <w:t xml:space="preserve"> - общее количество архивных документов, запланированных к приему в государственные архивы Кировской области в отчетном периоде, на основании ведомственной отчетности ответственного исполнителя (единиц хранения);</w:t>
      </w:r>
    </w:p>
    <w:p w:rsidR="00DB389F" w:rsidRDefault="00DB389F">
      <w:pPr>
        <w:pStyle w:val="ConsPlusNormal"/>
        <w:spacing w:before="220"/>
        <w:ind w:firstLine="540"/>
        <w:jc w:val="both"/>
      </w:pPr>
      <w:r>
        <w:t>"Доля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(D</w:t>
      </w:r>
      <w:r>
        <w:rPr>
          <w:vertAlign w:val="subscript"/>
        </w:rPr>
        <w:t>3</w:t>
      </w:r>
      <w:r>
        <w:t>), значение которого определяется по формуле:</w:t>
      </w:r>
    </w:p>
    <w:p w:rsidR="00DB389F" w:rsidRDefault="00DB389F">
      <w:pPr>
        <w:pStyle w:val="ConsPlusNormal"/>
        <w:jc w:val="both"/>
      </w:pPr>
    </w:p>
    <w:p w:rsidR="00DB389F" w:rsidRDefault="00DB389F">
      <w:pPr>
        <w:pStyle w:val="ConsPlusNormal"/>
        <w:jc w:val="center"/>
      </w:pPr>
      <w:r>
        <w:t>D</w:t>
      </w:r>
      <w:r>
        <w:rPr>
          <w:vertAlign w:val="subscript"/>
        </w:rPr>
        <w:t>3</w:t>
      </w:r>
      <w:r>
        <w:t xml:space="preserve"> = (N</w:t>
      </w:r>
      <w:r>
        <w:rPr>
          <w:vertAlign w:val="subscript"/>
        </w:rPr>
        <w:t>зпф</w:t>
      </w:r>
      <w:r>
        <w:t xml:space="preserve"> / N</w:t>
      </w:r>
      <w:r>
        <w:rPr>
          <w:vertAlign w:val="subscript"/>
        </w:rPr>
        <w:t>соц</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зпф</w:t>
      </w:r>
      <w:r>
        <w:t xml:space="preserve"> - количество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в отчетном периоде,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N</w:t>
      </w:r>
      <w:r>
        <w:rPr>
          <w:vertAlign w:val="subscript"/>
        </w:rPr>
        <w:t>соц</w:t>
      </w:r>
      <w:r>
        <w:t xml:space="preserve"> - общее количество запросов социально-правового характера, поступивших в государственные архивы Кировской области в отчетном периоде,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Целевыми показателями эффективности реализации отдельных мероприятий Подпрограммы являются следующие показатели:</w:t>
      </w:r>
    </w:p>
    <w:p w:rsidR="00DB389F" w:rsidRDefault="00DB389F">
      <w:pPr>
        <w:pStyle w:val="ConsPlusNormal"/>
        <w:spacing w:before="220"/>
        <w:ind w:firstLine="540"/>
        <w:jc w:val="both"/>
      </w:pPr>
      <w:r>
        <w:t>2.1. Целевой показатель эффективности реализации отдельного мероприятия "Организация хранения документов Архивного фонда Российской Федерации и других архивных документов в архивах Кировской области" следующий:</w:t>
      </w:r>
    </w:p>
    <w:p w:rsidR="00DB389F" w:rsidRDefault="00DB389F">
      <w:pPr>
        <w:pStyle w:val="ConsPlusNormal"/>
        <w:spacing w:before="220"/>
        <w:ind w:firstLine="540"/>
        <w:jc w:val="both"/>
      </w:pPr>
      <w:r>
        <w:t>"Количество архивных документов, хранящихся в государственных архивах Кировской области в нормативных условиях, обеспечивающих их постоянное хранение". Источником информации является ведомственная отчетность ответственного исполнителя.</w:t>
      </w:r>
    </w:p>
    <w:p w:rsidR="00DB389F" w:rsidRDefault="00DB389F">
      <w:pPr>
        <w:pStyle w:val="ConsPlusNormal"/>
        <w:spacing w:before="220"/>
        <w:ind w:firstLine="540"/>
        <w:jc w:val="both"/>
      </w:pPr>
      <w:r>
        <w:t>2.2. Целевые показатели эффективности реализации отдельного мероприятия "Организация комплектования государственных архивов Кировской области документами Архивного фонда Российской Федерации и другими архивными документами" следующие:</w:t>
      </w:r>
    </w:p>
    <w:p w:rsidR="00DB389F" w:rsidRDefault="00DB389F">
      <w:pPr>
        <w:pStyle w:val="ConsPlusNormal"/>
        <w:spacing w:before="220"/>
        <w:ind w:firstLine="540"/>
        <w:jc w:val="both"/>
      </w:pPr>
      <w:r>
        <w:t>"Количество документов, включенных в состав Архивного фонда Российской Федерации по результатам экспертизы ценности документов". Источником информации является ведомственная отчетность ответственного исполнителя;</w:t>
      </w:r>
    </w:p>
    <w:p w:rsidR="00DB389F" w:rsidRDefault="00DB389F">
      <w:pPr>
        <w:pStyle w:val="ConsPlusNormal"/>
        <w:spacing w:before="220"/>
        <w:ind w:firstLine="540"/>
        <w:jc w:val="both"/>
      </w:pPr>
      <w:r>
        <w:t>"Количество принятых на государственное хранение документов Архивного фонда Российской Федерации, документов ликвидируемых организаций и предприятий, в том числе в результате банкротства". Источником информации является ведомственная отчетность ответственного исполнителя.</w:t>
      </w:r>
    </w:p>
    <w:p w:rsidR="00DB389F" w:rsidRDefault="00DB389F">
      <w:pPr>
        <w:pStyle w:val="ConsPlusNormal"/>
        <w:spacing w:before="220"/>
        <w:ind w:firstLine="540"/>
        <w:jc w:val="both"/>
      </w:pPr>
      <w:r>
        <w:t>2.3. Целевой показатель эффективности реализации отдельного мероприятия "Организация учета документов Архивного фонда Российской Федерации и других архивных документов в государственных архивах Кировской области" следующий:</w:t>
      </w:r>
    </w:p>
    <w:p w:rsidR="00DB389F" w:rsidRDefault="00DB389F">
      <w:pPr>
        <w:pStyle w:val="ConsPlusNormal"/>
        <w:spacing w:before="220"/>
        <w:ind w:firstLine="540"/>
        <w:jc w:val="both"/>
      </w:pPr>
      <w:r>
        <w:t>"Доля государственных архивов Кировской области, обеспечивающих ведение автоматизированного государственного учета документов Архивного фонда Российской Федерации", значение которого определяется по формуле:</w:t>
      </w:r>
    </w:p>
    <w:p w:rsidR="00DB389F" w:rsidRDefault="00DB389F">
      <w:pPr>
        <w:pStyle w:val="ConsPlusNormal"/>
        <w:jc w:val="both"/>
      </w:pPr>
    </w:p>
    <w:p w:rsidR="00DB389F" w:rsidRDefault="00DB389F">
      <w:pPr>
        <w:pStyle w:val="ConsPlusNormal"/>
        <w:jc w:val="center"/>
      </w:pPr>
      <w:r>
        <w:t>D</w:t>
      </w:r>
      <w:r>
        <w:rPr>
          <w:vertAlign w:val="subscript"/>
        </w:rPr>
        <w:t>га</w:t>
      </w:r>
      <w:r>
        <w:t xml:space="preserve"> = (N</w:t>
      </w:r>
      <w:r>
        <w:rPr>
          <w:vertAlign w:val="subscript"/>
        </w:rPr>
        <w:t>агу</w:t>
      </w:r>
      <w:r>
        <w:t xml:space="preserve"> / N</w:t>
      </w:r>
      <w:r>
        <w:rPr>
          <w:vertAlign w:val="subscript"/>
        </w:rPr>
        <w:t>га</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агу</w:t>
      </w:r>
      <w:r>
        <w:t xml:space="preserve"> - количество государственных архивов Кировской области, обеспечивающих ведение автоматизированного государственного учета документов Архивного фонда Российской Федерации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N</w:t>
      </w:r>
      <w:r>
        <w:rPr>
          <w:vertAlign w:val="subscript"/>
        </w:rPr>
        <w:t>га</w:t>
      </w:r>
      <w:r>
        <w:t xml:space="preserve"> - общее количество государственных архивов Кировской области (единиц).</w:t>
      </w:r>
    </w:p>
    <w:p w:rsidR="00DB389F" w:rsidRDefault="00DB389F">
      <w:pPr>
        <w:pStyle w:val="ConsPlusNormal"/>
        <w:spacing w:before="220"/>
        <w:ind w:firstLine="540"/>
        <w:jc w:val="both"/>
      </w:pPr>
      <w:r>
        <w:t>2.4. Целевые показатели эффективности реализации отдельного мероприятия "Организация использования документов Архивного фонда Российской Федерации и других архивных документов" следующие:</w:t>
      </w:r>
    </w:p>
    <w:p w:rsidR="00DB389F" w:rsidRDefault="00DB389F">
      <w:pPr>
        <w:pStyle w:val="ConsPlusNormal"/>
        <w:spacing w:before="220"/>
        <w:ind w:firstLine="540"/>
        <w:jc w:val="both"/>
      </w:pPr>
      <w:r>
        <w:t>"Доля посетителей читальных залов государственных архивов Кировской области, получивших документы в установленные сроки", значение которого определяется по формуле:</w:t>
      </w:r>
    </w:p>
    <w:p w:rsidR="00DB389F" w:rsidRDefault="00DB389F">
      <w:pPr>
        <w:pStyle w:val="ConsPlusNormal"/>
        <w:jc w:val="both"/>
      </w:pPr>
    </w:p>
    <w:p w:rsidR="00DB389F" w:rsidRDefault="00DB389F">
      <w:pPr>
        <w:pStyle w:val="ConsPlusNormal"/>
        <w:jc w:val="center"/>
      </w:pPr>
      <w:r>
        <w:t>Dп = (N</w:t>
      </w:r>
      <w:r>
        <w:rPr>
          <w:vertAlign w:val="subscript"/>
        </w:rPr>
        <w:t>ус</w:t>
      </w:r>
      <w:r>
        <w:t xml:space="preserve"> / N</w:t>
      </w:r>
      <w:r>
        <w:rPr>
          <w:vertAlign w:val="subscript"/>
        </w:rPr>
        <w:t>ч</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ус</w:t>
      </w:r>
      <w:r>
        <w:t xml:space="preserve"> - количество посетителей читальных залов государственных архивов Кировской области, получивших документы в установленные сроки,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N</w:t>
      </w:r>
      <w:r>
        <w:rPr>
          <w:vertAlign w:val="subscript"/>
        </w:rPr>
        <w:t>ч</w:t>
      </w:r>
      <w:r>
        <w:t xml:space="preserve"> - общее количество посетителей читальных залов государственных архивов Кировской области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"Количество обоснованных жалоб на качество предоставления государственных услуг". Источником информации является ведомственная отчетность ответственного исполнителя.</w:t>
      </w:r>
    </w:p>
    <w:p w:rsidR="00DB389F" w:rsidRDefault="00DB389F">
      <w:pPr>
        <w:pStyle w:val="ConsPlusNormal"/>
        <w:spacing w:before="220"/>
        <w:ind w:firstLine="540"/>
        <w:jc w:val="both"/>
      </w:pPr>
      <w:r>
        <w:t>2.5. Целевой показатель эффективности реализации отдельного мероприятия "Организация внедрения информационно-коммуникационных технологий в деятельность государственных архивов Кировской области" следующий:</w:t>
      </w:r>
    </w:p>
    <w:p w:rsidR="00DB389F" w:rsidRDefault="00DB389F">
      <w:pPr>
        <w:pStyle w:val="ConsPlusNormal"/>
        <w:spacing w:before="220"/>
        <w:ind w:firstLine="540"/>
        <w:jc w:val="both"/>
      </w:pPr>
      <w:r>
        <w:t>"Доля архивных документов, переведенных в электронную форму", значение которого определяется по формуле:</w:t>
      </w:r>
    </w:p>
    <w:p w:rsidR="00DB389F" w:rsidRDefault="00DB389F">
      <w:pPr>
        <w:pStyle w:val="ConsPlusNormal"/>
        <w:jc w:val="both"/>
      </w:pPr>
    </w:p>
    <w:p w:rsidR="00DB389F" w:rsidRDefault="00DB389F">
      <w:pPr>
        <w:pStyle w:val="ConsPlusNormal"/>
        <w:jc w:val="center"/>
      </w:pPr>
      <w:r>
        <w:t>D</w:t>
      </w:r>
      <w:r>
        <w:rPr>
          <w:vertAlign w:val="subscript"/>
        </w:rPr>
        <w:t>ад</w:t>
      </w:r>
      <w:r>
        <w:t xml:space="preserve"> = (N</w:t>
      </w:r>
      <w:r>
        <w:rPr>
          <w:vertAlign w:val="subscript"/>
        </w:rPr>
        <w:t>эф</w:t>
      </w:r>
      <w:r>
        <w:t xml:space="preserve"> / N</w:t>
      </w:r>
      <w:r>
        <w:rPr>
          <w:vertAlign w:val="subscript"/>
        </w:rPr>
        <w:t>арх</w:t>
      </w:r>
      <w:r>
        <w:t>) x 100%, где:</w:t>
      </w:r>
    </w:p>
    <w:p w:rsidR="00DB389F" w:rsidRDefault="00DB389F">
      <w:pPr>
        <w:pStyle w:val="ConsPlusNormal"/>
        <w:jc w:val="both"/>
      </w:pPr>
    </w:p>
    <w:p w:rsidR="00DB389F" w:rsidRDefault="00DB389F">
      <w:pPr>
        <w:pStyle w:val="ConsPlusNormal"/>
        <w:ind w:firstLine="540"/>
        <w:jc w:val="both"/>
      </w:pPr>
      <w:r>
        <w:t>N</w:t>
      </w:r>
      <w:r>
        <w:rPr>
          <w:vertAlign w:val="subscript"/>
        </w:rPr>
        <w:t>эф</w:t>
      </w:r>
      <w:r>
        <w:t xml:space="preserve"> - количество архивных документов государственных архивов Кировской области, переведенных в электронную форму,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N</w:t>
      </w:r>
      <w:r>
        <w:rPr>
          <w:vertAlign w:val="subscript"/>
        </w:rPr>
        <w:t>арх</w:t>
      </w:r>
      <w:r>
        <w:t xml:space="preserve"> - общее количество архивных документов, хранящихся в государственных архивах Кировской области, на основании ведомственной отчетности ответственного исполнителя (единиц).</w:t>
      </w:r>
    </w:p>
    <w:p w:rsidR="00DB389F" w:rsidRDefault="00DB389F">
      <w:pPr>
        <w:pStyle w:val="ConsPlusNormal"/>
        <w:spacing w:before="220"/>
        <w:ind w:firstLine="540"/>
        <w:jc w:val="both"/>
      </w:pPr>
      <w:r>
        <w:t>2.6. Целевой показатель эффективности реализации отдельного мероприятия "Организация торжественного заседания Научно-методического совета архивных учреждений Приволжского федерального округа к 100-летию архивной службы" следующий:</w:t>
      </w:r>
    </w:p>
    <w:p w:rsidR="00DB389F" w:rsidRDefault="00DB389F">
      <w:pPr>
        <w:pStyle w:val="ConsPlusNormal"/>
        <w:spacing w:before="220"/>
        <w:ind w:firstLine="540"/>
        <w:jc w:val="both"/>
      </w:pPr>
      <w:r>
        <w:t>"Количество проведенных мероприятий". Источником информации является ведомственная отчетность ответственного исполнителя.</w:t>
      </w:r>
    </w:p>
    <w:p w:rsidR="00DB389F" w:rsidRDefault="00DB389F">
      <w:pPr>
        <w:pStyle w:val="ConsPlusNormal"/>
        <w:jc w:val="both"/>
      </w:pPr>
      <w:r>
        <w:t xml:space="preserve">(п. 2.6 введен </w:t>
      </w:r>
      <w:hyperlink r:id="rId227" w:history="1">
        <w:r>
          <w:rPr>
            <w:color w:val="0000FF"/>
          </w:rPr>
          <w:t>постановлением</w:t>
        </w:r>
      </w:hyperlink>
      <w:r>
        <w:t xml:space="preserve"> Правительства Кировской области от 28.06.2018 N 306-П)</w:t>
      </w:r>
    </w:p>
    <w:p w:rsidR="00DB389F" w:rsidRDefault="00DB389F">
      <w:pPr>
        <w:pStyle w:val="ConsPlusNormal"/>
        <w:spacing w:before="220"/>
        <w:ind w:firstLine="540"/>
        <w:jc w:val="both"/>
      </w:pPr>
      <w:r>
        <w:t xml:space="preserve">Сведения о целевых показателях эффективности реализации Подпрограммы отражены в </w:t>
      </w:r>
      <w:hyperlink w:anchor="P1343" w:history="1">
        <w:r>
          <w:rPr>
            <w:color w:val="0000FF"/>
          </w:rPr>
          <w:t>приложении N 1</w:t>
        </w:r>
      </w:hyperlink>
      <w:r>
        <w:t xml:space="preserve"> к Государственной программе.</w:t>
      </w:r>
    </w:p>
    <w:p w:rsidR="00DB389F" w:rsidRDefault="00DB389F">
      <w:pPr>
        <w:pStyle w:val="ConsPlusNormal"/>
        <w:spacing w:before="220"/>
        <w:ind w:firstLine="540"/>
        <w:jc w:val="both"/>
      </w:pPr>
      <w:r>
        <w:t xml:space="preserve">Благодаря реализации комплекса мероприятий Подпрограммы к концу 2021 года будет обеспечено достижение государственными архивами Кировской области уровня, отвечающего </w:t>
      </w:r>
      <w:r>
        <w:lastRenderedPageBreak/>
        <w:t>потребностям и нуждам современного информационного общества, в том числе:</w:t>
      </w:r>
    </w:p>
    <w:p w:rsidR="00DB389F" w:rsidRDefault="00DB389F">
      <w:pPr>
        <w:pStyle w:val="ConsPlusNormal"/>
        <w:jc w:val="both"/>
      </w:pPr>
      <w:r>
        <w:t xml:space="preserve">(в ред. </w:t>
      </w:r>
      <w:hyperlink r:id="rId228"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доля архивохранилищ государственных архивов Кировской области, оснащенных современными системами пожарной сигнализации, составит 71%;</w:t>
      </w:r>
    </w:p>
    <w:p w:rsidR="00DB389F" w:rsidRDefault="00DB389F">
      <w:pPr>
        <w:pStyle w:val="ConsPlusNormal"/>
        <w:jc w:val="both"/>
      </w:pPr>
      <w:r>
        <w:t xml:space="preserve">(в ред. </w:t>
      </w:r>
      <w:hyperlink r:id="rId229"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доля принятых архивных документов от общего числа архивных документов, запланированных к приему в государственные архивы, составит 100%;</w:t>
      </w:r>
    </w:p>
    <w:p w:rsidR="00DB389F" w:rsidRDefault="00DB389F">
      <w:pPr>
        <w:pStyle w:val="ConsPlusNormal"/>
        <w:jc w:val="both"/>
      </w:pPr>
      <w:r>
        <w:t xml:space="preserve">(в ред. </w:t>
      </w:r>
      <w:hyperlink r:id="rId230"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доля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 составит 70%.</w:t>
      </w:r>
    </w:p>
    <w:p w:rsidR="00DB389F" w:rsidRDefault="00DB389F">
      <w:pPr>
        <w:pStyle w:val="ConsPlusNormal"/>
        <w:jc w:val="both"/>
      </w:pPr>
      <w:r>
        <w:t xml:space="preserve">(в ред. </w:t>
      </w:r>
      <w:hyperlink r:id="rId231"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Подпрограмма будет реализована с 2016 по 2021 год без разбивки на этапы.</w:t>
      </w:r>
    </w:p>
    <w:p w:rsidR="00DB389F" w:rsidRDefault="00DB389F">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09.11.2018 N 523-П)</w:t>
      </w:r>
    </w:p>
    <w:p w:rsidR="00DB389F" w:rsidRDefault="00DB389F">
      <w:pPr>
        <w:pStyle w:val="ConsPlusNormal"/>
        <w:jc w:val="both"/>
      </w:pPr>
    </w:p>
    <w:p w:rsidR="00DB389F" w:rsidRDefault="00DB389F">
      <w:pPr>
        <w:pStyle w:val="ConsPlusTitle"/>
        <w:jc w:val="center"/>
        <w:outlineLvl w:val="2"/>
      </w:pPr>
      <w:r>
        <w:t>3. Обобщенная характеристика мероприятий Подпрограммы</w:t>
      </w:r>
    </w:p>
    <w:p w:rsidR="00DB389F" w:rsidRDefault="00DB389F">
      <w:pPr>
        <w:pStyle w:val="ConsPlusNormal"/>
        <w:jc w:val="both"/>
      </w:pPr>
    </w:p>
    <w:p w:rsidR="00DB389F" w:rsidRDefault="00DB389F">
      <w:pPr>
        <w:pStyle w:val="ConsPlusNormal"/>
        <w:ind w:firstLine="540"/>
        <w:jc w:val="both"/>
      </w:pPr>
      <w:r>
        <w:t>Достижение целей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DB389F" w:rsidRDefault="00DB389F">
      <w:pPr>
        <w:pStyle w:val="ConsPlusNormal"/>
        <w:spacing w:before="220"/>
        <w:ind w:firstLine="540"/>
        <w:jc w:val="both"/>
      </w:pPr>
      <w:r>
        <w:t>Реализация Подпрограммы предусматривает проведение следующих отдельных мероприятий:</w:t>
      </w:r>
    </w:p>
    <w:p w:rsidR="00DB389F" w:rsidRDefault="00DB389F">
      <w:pPr>
        <w:pStyle w:val="ConsPlusNormal"/>
        <w:spacing w:before="220"/>
        <w:ind w:firstLine="540"/>
        <w:jc w:val="both"/>
      </w:pPr>
      <w:r>
        <w:t>организация хранения документов Архивного фонда Российской Федерации и других архивных документов в архивах Кировской области;</w:t>
      </w:r>
    </w:p>
    <w:p w:rsidR="00DB389F" w:rsidRDefault="00DB389F">
      <w:pPr>
        <w:pStyle w:val="ConsPlusNormal"/>
        <w:spacing w:before="220"/>
        <w:ind w:firstLine="540"/>
        <w:jc w:val="both"/>
      </w:pPr>
      <w:r>
        <w:t>организация комплектования государственных архивов Кировской области документами Архивного фонда Российской Федерации и другими архивными документами;</w:t>
      </w:r>
    </w:p>
    <w:p w:rsidR="00DB389F" w:rsidRDefault="00DB389F">
      <w:pPr>
        <w:pStyle w:val="ConsPlusNormal"/>
        <w:spacing w:before="220"/>
        <w:ind w:firstLine="540"/>
        <w:jc w:val="both"/>
      </w:pPr>
      <w:r>
        <w:t>организация учета документов Архивного фонда Российской Федерации и других архивных документов в государственных архивах Кировской области;</w:t>
      </w:r>
    </w:p>
    <w:p w:rsidR="00DB389F" w:rsidRDefault="00DB389F">
      <w:pPr>
        <w:pStyle w:val="ConsPlusNormal"/>
        <w:spacing w:before="220"/>
        <w:ind w:firstLine="540"/>
        <w:jc w:val="both"/>
      </w:pPr>
      <w:r>
        <w:t>организация использования документов Архивного фонда Российской Федерации и других архивных документов в государственных архивах Кировской области;</w:t>
      </w:r>
    </w:p>
    <w:p w:rsidR="00DB389F" w:rsidRDefault="00DB389F">
      <w:pPr>
        <w:pStyle w:val="ConsPlusNormal"/>
        <w:spacing w:before="220"/>
        <w:ind w:firstLine="540"/>
        <w:jc w:val="both"/>
      </w:pPr>
      <w:r>
        <w:t>организация внедрения информационно-коммуникационных технологий в деятельность государственных архивов Кировской области;</w:t>
      </w:r>
    </w:p>
    <w:p w:rsidR="00DB389F" w:rsidRDefault="00DB389F">
      <w:pPr>
        <w:pStyle w:val="ConsPlusNormal"/>
        <w:spacing w:before="220"/>
        <w:ind w:firstLine="540"/>
        <w:jc w:val="both"/>
      </w:pPr>
      <w:r>
        <w:t>организация торжественного заседания Научно-методического совета архивных учреждений Приволжского федерального округа к 100-летию архивной службы.</w:t>
      </w:r>
    </w:p>
    <w:p w:rsidR="00DB389F" w:rsidRDefault="00DB389F">
      <w:pPr>
        <w:pStyle w:val="ConsPlusNormal"/>
        <w:jc w:val="both"/>
      </w:pPr>
      <w:r>
        <w:t xml:space="preserve">(абзац введен </w:t>
      </w:r>
      <w:hyperlink r:id="rId233" w:history="1">
        <w:r>
          <w:rPr>
            <w:color w:val="0000FF"/>
          </w:rPr>
          <w:t>постановлением</w:t>
        </w:r>
      </w:hyperlink>
      <w:r>
        <w:t xml:space="preserve"> Правительства Кировской области от 28.06.2018 N 306-П)</w:t>
      </w:r>
    </w:p>
    <w:p w:rsidR="00DB389F" w:rsidRDefault="00DB389F">
      <w:pPr>
        <w:pStyle w:val="ConsPlusNormal"/>
        <w:spacing w:before="220"/>
        <w:ind w:firstLine="540"/>
        <w:jc w:val="both"/>
      </w:pPr>
      <w:r>
        <w:t>3.1. В рамках отдельного мероприятия "Организация хранения документов Архивного фонда Российской Федерации и других архивных документов в архивах Кировской области" будет проводиться работа по обеспечению нормативных условий хранения архивных документов, предупреждению аварийных и чрезвычайных ситуаций, усилению антитеррористической защищенности, пожарной безопасности и укреплению материально-технической базы архивов Кировской области.</w:t>
      </w:r>
    </w:p>
    <w:p w:rsidR="00DB389F" w:rsidRDefault="00DB389F">
      <w:pPr>
        <w:pStyle w:val="ConsPlusNormal"/>
        <w:spacing w:before="220"/>
        <w:ind w:firstLine="540"/>
        <w:jc w:val="both"/>
      </w:pPr>
      <w:r>
        <w:t xml:space="preserve">Нормативные условия хранения архивных документов будут обеспечиваться ремонтом зданий государственных архивов Кировской области, соблюдением режимов хранения архивных </w:t>
      </w:r>
      <w:r>
        <w:lastRenderedPageBreak/>
        <w:t>документов.</w:t>
      </w:r>
    </w:p>
    <w:p w:rsidR="00DB389F" w:rsidRDefault="00DB389F">
      <w:pPr>
        <w:pStyle w:val="ConsPlusNormal"/>
        <w:spacing w:before="220"/>
        <w:ind w:firstLine="540"/>
        <w:jc w:val="both"/>
      </w:pPr>
      <w:r>
        <w:t>В части зданий архивов планируется ремонт фасадов, капитальный ремонт архивохранилищ, замена пассажирского лифта с истекшим сроком эксплуатации, оконных блоков и дверей.</w:t>
      </w:r>
    </w:p>
    <w:p w:rsidR="00DB389F" w:rsidRDefault="00DB389F">
      <w:pPr>
        <w:pStyle w:val="ConsPlusNormal"/>
        <w:spacing w:before="220"/>
        <w:ind w:firstLine="540"/>
        <w:jc w:val="both"/>
      </w:pPr>
      <w:r>
        <w:t>В целях соблюдения температурно-влажностного режима предполагается установка наружных блоков кондиционирования воздуха, приобретение облучателя-рециркулятора воздуха, ремонт оборудования системы кондиционирования и вентиляции воздуха.</w:t>
      </w:r>
    </w:p>
    <w:p w:rsidR="00DB389F" w:rsidRDefault="00DB389F">
      <w:pPr>
        <w:pStyle w:val="ConsPlusNormal"/>
        <w:spacing w:before="220"/>
        <w:ind w:firstLine="540"/>
        <w:jc w:val="both"/>
      </w:pPr>
      <w:r>
        <w:t>В целях обеспечения доступной среды для людей с ограниченными физическими возможностями планируется установка пандусов.</w:t>
      </w:r>
    </w:p>
    <w:p w:rsidR="00DB389F" w:rsidRDefault="00DB389F">
      <w:pPr>
        <w:pStyle w:val="ConsPlusNormal"/>
        <w:spacing w:before="220"/>
        <w:ind w:firstLine="540"/>
        <w:jc w:val="both"/>
      </w:pPr>
      <w:r>
        <w:t>Для обеспечения антитеррористической защищенности зданий государственных архивов Кировской области планируется ремонт ограждения территории.</w:t>
      </w:r>
    </w:p>
    <w:p w:rsidR="00DB389F" w:rsidRDefault="00DB389F">
      <w:pPr>
        <w:pStyle w:val="ConsPlusNormal"/>
        <w:spacing w:before="220"/>
        <w:ind w:firstLine="540"/>
        <w:jc w:val="both"/>
      </w:pPr>
      <w:r>
        <w:t>Комплекс мер по повышению уровня пожарной безопасности государственных архивов Кировской области будет включать замену системы воздуховодов с установкой оборудования, замену модулей пожаротушения архивохранилищ, установку огнезащитных клапанов, установку систем пожаротушения и ремонт систем автоматической пожарной сигнализации и пожаротушения.</w:t>
      </w:r>
    </w:p>
    <w:p w:rsidR="00DB389F" w:rsidRDefault="00DB389F">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29.07.2016 N 1/4)</w:t>
      </w:r>
    </w:p>
    <w:p w:rsidR="00DB389F" w:rsidRDefault="00DB389F">
      <w:pPr>
        <w:pStyle w:val="ConsPlusNormal"/>
        <w:spacing w:before="220"/>
        <w:ind w:firstLine="540"/>
        <w:jc w:val="both"/>
      </w:pPr>
      <w:r>
        <w:t>В целях обеспечения физико-химической сохранности (сохранения свойств, технических характеристик, долговечности) архивных документов будет обеспечено проведение консервационно-профилактической обработки документов. Ежегодно планируется подвергать обработке 20 рулонов фотопленки для микрофильмирования.</w:t>
      </w:r>
    </w:p>
    <w:p w:rsidR="00DB389F" w:rsidRDefault="00DB389F">
      <w:pPr>
        <w:pStyle w:val="ConsPlusNormal"/>
        <w:spacing w:before="220"/>
        <w:ind w:firstLine="540"/>
        <w:jc w:val="both"/>
      </w:pPr>
      <w:r>
        <w:t>В целях сохранения информации на случай утраты или повреждения оригиналов архивных документов будет проводиться работа по созданию страхового фонда на уникальные и особо ценные документы.</w:t>
      </w:r>
    </w:p>
    <w:p w:rsidR="00DB389F" w:rsidRDefault="00DB389F">
      <w:pPr>
        <w:pStyle w:val="ConsPlusNormal"/>
        <w:spacing w:before="220"/>
        <w:ind w:firstLine="540"/>
        <w:jc w:val="both"/>
      </w:pPr>
      <w:r>
        <w:t>Укрепление материально-технической базы государственных архивов Кировской области будет осуществлено за счет оснащения архивохранилищ мобильными стеллажами, оборудования лабораторий программно-аппаратным комплексом по сканированию архивных документов, приобретения компьютерной техники, лицензионного программного обеспечения, модернизации оборудования по созданию страхового фонда, приобретения комплекта оборудования для создания страхового фонда копий уникальных и особо ценных архивных документов фонда пользования.</w:t>
      </w:r>
    </w:p>
    <w:p w:rsidR="00DB389F" w:rsidRDefault="00DB389F">
      <w:pPr>
        <w:pStyle w:val="ConsPlusNormal"/>
        <w:spacing w:before="220"/>
        <w:ind w:firstLine="540"/>
        <w:jc w:val="both"/>
      </w:pPr>
      <w:r>
        <w:t xml:space="preserve">В рамках данного отдельного мероприятия будет осуществляться предоставление субвенций органам местного самоуправления муниципальных районов, городских округов Кировской области в соответствии с </w:t>
      </w:r>
      <w:hyperlink r:id="rId235" w:history="1">
        <w:r>
          <w:rPr>
            <w:color w:val="0000FF"/>
          </w:rPr>
          <w:t>Законом</w:t>
        </w:r>
      </w:hyperlink>
      <w:r>
        <w:t xml:space="preserve"> Кировской области от 17.09.2005 N 360-ЗО "О наделении органов местного самоуправления муниципальных районов, городских округов Кировской области отдельными государственными полномочиями области в сфере архивного дела" на обеспечение сохранности архивных документов областной собственности, находящихся на временном хранении в муниципальных архивах Кировской области.</w:t>
      </w:r>
    </w:p>
    <w:p w:rsidR="00DB389F" w:rsidRDefault="00DB389F">
      <w:pPr>
        <w:pStyle w:val="ConsPlusNormal"/>
        <w:spacing w:before="220"/>
        <w:ind w:firstLine="540"/>
        <w:jc w:val="both"/>
      </w:pPr>
      <w:r>
        <w:t>3.2. В рамках отдельного мероприятия "Организация комплектования государственных архивов Кировской области документами Архивного фонда Российской Федерации и другими архивными документами" будет проводиться работа по подготовке документов к передаче на государственное хранение. По результатам экспертизы ценности документов предусматривается рассмотрение и утверждение описей дел постоянного хранения экспертно-проверочной комиссией при министерстве культуры Кировской области, осуществляющей свою деятельность на основании положения, утвержденного приказом министра культуры Кировской области от 24.08.2015 N 105.</w:t>
      </w:r>
    </w:p>
    <w:p w:rsidR="00DB389F" w:rsidRDefault="00DB389F">
      <w:pPr>
        <w:pStyle w:val="ConsPlusNormal"/>
        <w:spacing w:before="220"/>
        <w:ind w:firstLine="540"/>
        <w:jc w:val="both"/>
      </w:pPr>
      <w:r>
        <w:lastRenderedPageBreak/>
        <w:t>3.3. В рамках отдельного мероприятия "Организация учета документов Архивного фонда Российской Федерации и других архивных документов в государственных архивах Кировской области" в соответствии с Временным порядком автоматизированного государственного учета документов Архивного фонда Российской Федерации, хранящихся в государственных и муниципальных архивах, утвержденным приказом Федеральной архивной службы России от 23.10.2000 N 64 "Об утверждении Временного порядка автоматизированного государственного учета документов Архивного фонда Российской Федерации, хранящихся в государственных и муниципальных архивах", продолжится формирование общеотраслевого комплекса "Архивный фонд". В государственных архивах Кировской области будет проведена работа по модернизации программного комплекса "Архивный фонд" (версия 3.0), приобретению лицензионного программного обеспечения, усовершенствованию аппаратного и программного обеспечения компьютерного парка государственных архивов Кировской области.</w:t>
      </w:r>
    </w:p>
    <w:p w:rsidR="00DB389F" w:rsidRDefault="00DB389F">
      <w:pPr>
        <w:pStyle w:val="ConsPlusNormal"/>
        <w:spacing w:before="220"/>
        <w:ind w:firstLine="540"/>
        <w:jc w:val="both"/>
      </w:pPr>
      <w:r>
        <w:t xml:space="preserve">В соответствии с </w:t>
      </w:r>
      <w:hyperlink r:id="rId236" w:history="1">
        <w:r>
          <w:rPr>
            <w:color w:val="0000FF"/>
          </w:rPr>
          <w:t>Регламентом</w:t>
        </w:r>
      </w:hyperlink>
      <w:r>
        <w:t xml:space="preserve"> государственного учета документов Архивного фонда Российской Федерации, утвержденным приказом Федеральной архивной службы России от 11.03.1997 N 11 "Об утверждении Регламента государственного учета документов Архивного фонда Российской Федерации", будет организована и проведена паспортизация государственных и муниципальных архивов Кировской области по состоянию на 01.12.2018.</w:t>
      </w:r>
    </w:p>
    <w:p w:rsidR="00DB389F" w:rsidRDefault="00DB389F">
      <w:pPr>
        <w:pStyle w:val="ConsPlusNormal"/>
        <w:spacing w:before="220"/>
        <w:ind w:firstLine="540"/>
        <w:jc w:val="both"/>
      </w:pPr>
      <w:r>
        <w:t>В целях формирования свода уникальных документальных памятников Кировской области будет проводиться работа в государственных архивах Кировской области по выявлению уникальных документов и включению их в Государственный региональный реестр уникальных документов Архивного фонда Российской Федерации, находящихся на территории Кировской области.</w:t>
      </w:r>
    </w:p>
    <w:p w:rsidR="00DB389F" w:rsidRDefault="00DB389F">
      <w:pPr>
        <w:pStyle w:val="ConsPlusNormal"/>
        <w:spacing w:before="220"/>
        <w:ind w:firstLine="540"/>
        <w:jc w:val="both"/>
      </w:pPr>
      <w:r>
        <w:t>В целях совершенствования научно-справочного аппарата государственных архивов Кировской области предусмотрена подготовка и издание справочников по документам государственных архивов.</w:t>
      </w:r>
    </w:p>
    <w:p w:rsidR="00DB389F" w:rsidRDefault="00DB389F">
      <w:pPr>
        <w:pStyle w:val="ConsPlusNormal"/>
        <w:spacing w:before="220"/>
        <w:ind w:firstLine="540"/>
        <w:jc w:val="both"/>
      </w:pPr>
      <w:r>
        <w:t>3.4. В рамках отдельного мероприятия "Организация использования документов Архивного фонда Российской Федерации и других архивных документов" будет осуществляться информационное обеспечение органов государственной власти, органов местного самоуправления, организаций, общественных объединений и граждан с использованием документов государственных архивов Кировской области путем инициативного информирования, предоставления архивных документов в читальных залах, экспонирования архивных документов на выставках, использования архивных документов в средствах массовой информации и проведения информационных мероприятий (встреч с общественностью, экскурсий, презентаций, лекций), а также исполнение в законодательно установленные сроки запросов социально-правового характера в целях защиты конституционных прав граждан.</w:t>
      </w:r>
    </w:p>
    <w:p w:rsidR="00DB389F" w:rsidRDefault="00DB389F">
      <w:pPr>
        <w:pStyle w:val="ConsPlusNormal"/>
        <w:spacing w:before="220"/>
        <w:ind w:firstLine="540"/>
        <w:jc w:val="both"/>
      </w:pPr>
      <w:r>
        <w:t>3.5. В рамках отдельного мероприятия "Организация внедрения информационно-коммуникационных технологий в деятельность государственных архивов Кировской области" пользователям архивной информации будет открыт прямой доступ к автоматизированным информационно-поисковым системам архивов. Министерством культуры Кировской области в пределах полномочий будет обеспечиваться организация хранения, комплектования, учета и использования документов Архивного фонда Российской Федерации и других архивных документов, находящихся в собственности Кировской области, что позволит достичь принципиально нового уровня организации деятельности государственных архивов Кировской области.</w:t>
      </w:r>
    </w:p>
    <w:p w:rsidR="00DB389F" w:rsidRDefault="00DB389F">
      <w:pPr>
        <w:pStyle w:val="ConsPlusNormal"/>
        <w:jc w:val="both"/>
      </w:pPr>
      <w:r>
        <w:t xml:space="preserve">(п. 3.5 в ред. </w:t>
      </w:r>
      <w:hyperlink r:id="rId237" w:history="1">
        <w:r>
          <w:rPr>
            <w:color w:val="0000FF"/>
          </w:rPr>
          <w:t>постановления</w:t>
        </w:r>
      </w:hyperlink>
      <w:r>
        <w:t xml:space="preserve"> Правительства Кировской области от 09.11.2018 N 523-П)</w:t>
      </w:r>
    </w:p>
    <w:p w:rsidR="00DB389F" w:rsidRDefault="00DB389F">
      <w:pPr>
        <w:pStyle w:val="ConsPlusNormal"/>
        <w:spacing w:before="220"/>
        <w:ind w:firstLine="540"/>
        <w:jc w:val="both"/>
      </w:pPr>
      <w:r>
        <w:t xml:space="preserve">3.6. В рамках отдельного мероприятия "Организация торжественного заседания Научно-методического совета архивных учреждений Приволжского федерального округа к 100-летию архивной службы" будет обеспечена подготовка и проведение торжественного заседания Научно-методического совета архивных учреждений Приволжского федерального округа к 100-летию </w:t>
      </w:r>
      <w:r>
        <w:lastRenderedPageBreak/>
        <w:t>архивной службы, а также подготовка и проведение семинара-совещания Научно-методического совета архивных учреждений Приволжского федерального округа.</w:t>
      </w:r>
    </w:p>
    <w:p w:rsidR="00DB389F" w:rsidRDefault="00DB389F">
      <w:pPr>
        <w:pStyle w:val="ConsPlusNormal"/>
        <w:jc w:val="both"/>
      </w:pPr>
      <w:r>
        <w:t xml:space="preserve">(п. 3.6 введен </w:t>
      </w:r>
      <w:hyperlink r:id="rId238" w:history="1">
        <w:r>
          <w:rPr>
            <w:color w:val="0000FF"/>
          </w:rPr>
          <w:t>постановлением</w:t>
        </w:r>
      </w:hyperlink>
      <w:r>
        <w:t xml:space="preserve"> Правительства Кировской области от 28.06.2018 N 306-П)</w:t>
      </w:r>
    </w:p>
    <w:p w:rsidR="00DB389F" w:rsidRDefault="00DB389F">
      <w:pPr>
        <w:pStyle w:val="ConsPlusNormal"/>
        <w:jc w:val="both"/>
      </w:pPr>
    </w:p>
    <w:p w:rsidR="00DB389F" w:rsidRDefault="00DB389F">
      <w:pPr>
        <w:pStyle w:val="ConsPlusTitle"/>
        <w:jc w:val="center"/>
        <w:outlineLvl w:val="2"/>
      </w:pPr>
      <w:r>
        <w:t>4. Основные меры правового регулирования</w:t>
      </w:r>
    </w:p>
    <w:p w:rsidR="00DB389F" w:rsidRDefault="00DB389F">
      <w:pPr>
        <w:pStyle w:val="ConsPlusTitle"/>
        <w:jc w:val="center"/>
      </w:pPr>
      <w:r>
        <w:t>в сфере реализации Подпрограммы</w:t>
      </w:r>
    </w:p>
    <w:p w:rsidR="00DB389F" w:rsidRDefault="00DB389F">
      <w:pPr>
        <w:pStyle w:val="ConsPlusNormal"/>
        <w:jc w:val="center"/>
      </w:pPr>
      <w:r>
        <w:t xml:space="preserve">(в ред. </w:t>
      </w:r>
      <w:hyperlink r:id="rId239" w:history="1">
        <w:r>
          <w:rPr>
            <w:color w:val="0000FF"/>
          </w:rPr>
          <w:t>постановления</w:t>
        </w:r>
      </w:hyperlink>
      <w:r>
        <w:t xml:space="preserve"> Правительства Кировской области</w:t>
      </w:r>
    </w:p>
    <w:p w:rsidR="00DB389F" w:rsidRDefault="00DB389F">
      <w:pPr>
        <w:pStyle w:val="ConsPlusNormal"/>
        <w:jc w:val="center"/>
      </w:pPr>
      <w:r>
        <w:t>от 05.07.2017 N 352-П)</w:t>
      </w:r>
    </w:p>
    <w:p w:rsidR="00DB389F" w:rsidRDefault="00DB389F">
      <w:pPr>
        <w:pStyle w:val="ConsPlusNormal"/>
        <w:jc w:val="both"/>
      </w:pPr>
    </w:p>
    <w:p w:rsidR="00DB389F" w:rsidRDefault="00DB389F">
      <w:pPr>
        <w:pStyle w:val="ConsPlusNormal"/>
        <w:ind w:firstLine="540"/>
        <w:jc w:val="both"/>
      </w:pPr>
      <w:r>
        <w:t>В случае изменения законодательства Российской Федерации в сфере архивного дела ответственным исполнителем Подпрограммы в целях эффективной реализации мероприятий Подпрограммы в течение периода ее действия будет осуществляться подготовка проектов нормативных правовых актов области и правовых актов министерства культуры Кировской области, направленных на приведение областного законодательства в сфере архивного дела в соответствие с федеральным законодательством.</w:t>
      </w:r>
    </w:p>
    <w:p w:rsidR="00DB389F" w:rsidRDefault="00DB389F">
      <w:pPr>
        <w:pStyle w:val="ConsPlusNormal"/>
        <w:spacing w:before="220"/>
        <w:ind w:firstLine="540"/>
        <w:jc w:val="both"/>
      </w:pPr>
      <w:r>
        <w:t>Также будут вноситься изменения в Подпрограмму с учетом изменений, вносимых в законодательство Российской Федерации и Кировской области в сфере архивного дела.</w:t>
      </w:r>
    </w:p>
    <w:p w:rsidR="00DB389F" w:rsidRDefault="00DB389F">
      <w:pPr>
        <w:pStyle w:val="ConsPlusNormal"/>
        <w:jc w:val="both"/>
      </w:pPr>
    </w:p>
    <w:p w:rsidR="00DB389F" w:rsidRDefault="00DB389F">
      <w:pPr>
        <w:pStyle w:val="ConsPlusTitle"/>
        <w:jc w:val="center"/>
        <w:outlineLvl w:val="2"/>
      </w:pPr>
      <w:r>
        <w:t>5. Ресурсное обеспечение Подпрограммы</w:t>
      </w:r>
    </w:p>
    <w:p w:rsidR="00DB389F" w:rsidRDefault="00DB389F">
      <w:pPr>
        <w:pStyle w:val="ConsPlusNormal"/>
        <w:jc w:val="both"/>
      </w:pPr>
    </w:p>
    <w:p w:rsidR="00DB389F" w:rsidRDefault="00DB389F">
      <w:pPr>
        <w:pStyle w:val="ConsPlusNormal"/>
        <w:ind w:firstLine="540"/>
        <w:jc w:val="both"/>
      </w:pPr>
      <w:r>
        <w:t>Финансовое обеспечение реализации Подпрограммы осуществляется за счет средств областного бюджета.</w:t>
      </w:r>
    </w:p>
    <w:p w:rsidR="00DB389F" w:rsidRDefault="00DB389F">
      <w:pPr>
        <w:pStyle w:val="ConsPlusNormal"/>
        <w:spacing w:before="220"/>
        <w:ind w:firstLine="540"/>
        <w:jc w:val="both"/>
      </w:pPr>
      <w:r>
        <w:t>Общая сумма средств, направленных на реализацию Подпрограммы за счет средств областного бюджета, составит 385463,90 тыс. рублей.</w:t>
      </w:r>
    </w:p>
    <w:p w:rsidR="00DB389F" w:rsidRDefault="00DB389F">
      <w:pPr>
        <w:pStyle w:val="ConsPlusNormal"/>
        <w:jc w:val="both"/>
      </w:pPr>
      <w:r>
        <w:t xml:space="preserve">(в ред. постановлений Правительства Кировской области от 29.07.2016 </w:t>
      </w:r>
      <w:hyperlink r:id="rId240" w:history="1">
        <w:r>
          <w:rPr>
            <w:color w:val="0000FF"/>
          </w:rPr>
          <w:t>N 1/4</w:t>
        </w:r>
      </w:hyperlink>
      <w:r>
        <w:t xml:space="preserve">, от 24.10.2016 </w:t>
      </w:r>
      <w:hyperlink r:id="rId241" w:history="1">
        <w:r>
          <w:rPr>
            <w:color w:val="0000FF"/>
          </w:rPr>
          <w:t>N 22/129</w:t>
        </w:r>
      </w:hyperlink>
      <w:r>
        <w:t xml:space="preserve">, от 11.01.2017 </w:t>
      </w:r>
      <w:hyperlink r:id="rId242" w:history="1">
        <w:r>
          <w:rPr>
            <w:color w:val="0000FF"/>
          </w:rPr>
          <w:t>N 38/11</w:t>
        </w:r>
      </w:hyperlink>
      <w:r>
        <w:t xml:space="preserve">, от 28.06.2018 </w:t>
      </w:r>
      <w:hyperlink r:id="rId243" w:history="1">
        <w:r>
          <w:rPr>
            <w:color w:val="0000FF"/>
          </w:rPr>
          <w:t>N 306-П</w:t>
        </w:r>
      </w:hyperlink>
      <w:r>
        <w:t xml:space="preserve">, от 09.11.2018 </w:t>
      </w:r>
      <w:hyperlink r:id="rId244" w:history="1">
        <w:r>
          <w:rPr>
            <w:color w:val="0000FF"/>
          </w:rPr>
          <w:t>N 523-П</w:t>
        </w:r>
      </w:hyperlink>
      <w:r>
        <w:t>)</w:t>
      </w:r>
    </w:p>
    <w:p w:rsidR="00DB389F" w:rsidRDefault="00DB389F">
      <w:pPr>
        <w:pStyle w:val="ConsPlusNormal"/>
        <w:spacing w:before="220"/>
        <w:ind w:firstLine="540"/>
        <w:jc w:val="both"/>
      </w:pPr>
      <w:r>
        <w:t>Объем ежегодных расходов, связанных с финансовым обеспечением Подпрограммы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DB389F" w:rsidRDefault="00DB389F">
      <w:pPr>
        <w:pStyle w:val="ConsPlusNormal"/>
        <w:spacing w:before="220"/>
        <w:ind w:firstLine="540"/>
        <w:jc w:val="both"/>
      </w:pPr>
      <w:r>
        <w:t xml:space="preserve">Информация о расходах на реализацию Подпрограммы представлена в </w:t>
      </w:r>
      <w:hyperlink w:anchor="P4182" w:history="1">
        <w:r>
          <w:rPr>
            <w:color w:val="0000FF"/>
          </w:rPr>
          <w:t>приложениях N 3</w:t>
        </w:r>
      </w:hyperlink>
      <w:r>
        <w:t xml:space="preserve"> и </w:t>
      </w:r>
      <w:hyperlink w:anchor="P5261" w:history="1">
        <w:r>
          <w:rPr>
            <w:color w:val="0000FF"/>
          </w:rPr>
          <w:t>N 4</w:t>
        </w:r>
      </w:hyperlink>
      <w:r>
        <w:t xml:space="preserve"> к Государственной программе.</w:t>
      </w:r>
    </w:p>
    <w:p w:rsidR="00DB389F" w:rsidRDefault="00DB389F">
      <w:pPr>
        <w:pStyle w:val="ConsPlusNormal"/>
        <w:jc w:val="both"/>
      </w:pPr>
    </w:p>
    <w:p w:rsidR="00DB389F" w:rsidRDefault="00DB389F">
      <w:pPr>
        <w:pStyle w:val="ConsPlusTitle"/>
        <w:jc w:val="center"/>
        <w:outlineLvl w:val="2"/>
      </w:pPr>
      <w:r>
        <w:t>6. Анализ рисков реализации Подпрограммы</w:t>
      </w:r>
    </w:p>
    <w:p w:rsidR="00DB389F" w:rsidRDefault="00DB389F">
      <w:pPr>
        <w:pStyle w:val="ConsPlusTitle"/>
        <w:jc w:val="center"/>
      </w:pPr>
      <w:r>
        <w:t>и описание мер управления рисками</w:t>
      </w:r>
    </w:p>
    <w:p w:rsidR="00DB389F" w:rsidRDefault="00DB389F">
      <w:pPr>
        <w:pStyle w:val="ConsPlusNormal"/>
        <w:jc w:val="both"/>
      </w:pPr>
    </w:p>
    <w:p w:rsidR="00DB389F" w:rsidRDefault="00DB389F">
      <w:pPr>
        <w:pStyle w:val="ConsPlusNormal"/>
        <w:ind w:firstLine="540"/>
        <w:jc w:val="both"/>
      </w:pPr>
      <w:r>
        <w:t>Проблемы в реализации Подпрограммы, негативно влияющие на основные ее параметры, можно условно разделить на следующие группы:</w:t>
      </w:r>
    </w:p>
    <w:p w:rsidR="00DB389F" w:rsidRDefault="00DB389F">
      <w:pPr>
        <w:pStyle w:val="ConsPlusTitle"/>
        <w:spacing w:before="220"/>
        <w:ind w:firstLine="540"/>
        <w:jc w:val="both"/>
        <w:outlineLvl w:val="3"/>
      </w:pPr>
      <w:r>
        <w:t>6.1. Финансово-экономические риски.</w:t>
      </w:r>
    </w:p>
    <w:p w:rsidR="00DB389F" w:rsidRDefault="00DB389F">
      <w:pPr>
        <w:pStyle w:val="ConsPlusNormal"/>
        <w:spacing w:before="220"/>
        <w:ind w:firstLine="540"/>
        <w:jc w:val="both"/>
      </w:pPr>
      <w:r>
        <w:t>Одним из наиболее важных рисков является уменьшение объема средств областного бюджета, которые направлены на реализацию мероприятий Подпрограммы, в связи с оптимизацией расходов при его формировании. Снижение уровня финансирования Подпрограммы в свою очередь не позволит укрепить материально-техническую базу архивной отрасли Кировской области. Данное обстоятельство в дальнейшем негативно скажется на обеспечении сохранности документов Архивного фонда Российской Федерации и других архивных документов, находящихся в собственности Кировской области и хранящихся в государственных архивах Кировской области, в том числе на обеспечении доступа к данным документам.</w:t>
      </w:r>
    </w:p>
    <w:p w:rsidR="00DB389F" w:rsidRDefault="00DB389F">
      <w:pPr>
        <w:pStyle w:val="ConsPlusNormal"/>
        <w:spacing w:before="220"/>
        <w:ind w:firstLine="540"/>
        <w:jc w:val="both"/>
      </w:pPr>
      <w:r>
        <w:t xml:space="preserve">Уменьшение объема финансирования мероприятий Подпрограммы также затруднит </w:t>
      </w:r>
      <w:r>
        <w:lastRenderedPageBreak/>
        <w:t>реализацию внедрения информационно-коммуникационных технологий в деятельность государственных архивов Кировской области и в значительной степени осложнит переход на новый качественный уровень предоставления услуг в сфере архивного дела, в том числе переход на оказание данных услуг в электронном виде.</w:t>
      </w:r>
    </w:p>
    <w:p w:rsidR="00DB389F" w:rsidRDefault="00DB389F">
      <w:pPr>
        <w:pStyle w:val="ConsPlusTitle"/>
        <w:spacing w:before="220"/>
        <w:ind w:firstLine="540"/>
        <w:jc w:val="both"/>
        <w:outlineLvl w:val="3"/>
      </w:pPr>
      <w:r>
        <w:t>6.2. Законодательные риски.</w:t>
      </w:r>
    </w:p>
    <w:p w:rsidR="00DB389F" w:rsidRDefault="00DB389F">
      <w:pPr>
        <w:pStyle w:val="ConsPlusNormal"/>
        <w:spacing w:before="220"/>
        <w:ind w:firstLine="540"/>
        <w:jc w:val="both"/>
      </w:pPr>
      <w:r>
        <w:t>В период реализации Подпрограммы возможно внесение изменений в нормативные правовые акты на федеральном уровне, что может оказать влияние на достижение поставленных целей Подпрограммы.</w:t>
      </w:r>
    </w:p>
    <w:p w:rsidR="00DB389F" w:rsidRDefault="00DB389F">
      <w:pPr>
        <w:pStyle w:val="ConsPlusTitle"/>
        <w:spacing w:before="220"/>
        <w:ind w:firstLine="540"/>
        <w:jc w:val="both"/>
        <w:outlineLvl w:val="3"/>
      </w:pPr>
      <w:r>
        <w:t>6.3. Случайные (непредвиденные) риски.</w:t>
      </w:r>
    </w:p>
    <w:p w:rsidR="00DB389F" w:rsidRDefault="00DB389F">
      <w:pPr>
        <w:pStyle w:val="ConsPlusNormal"/>
        <w:spacing w:before="220"/>
        <w:ind w:firstLine="540"/>
        <w:jc w:val="both"/>
      </w:pPr>
      <w:r>
        <w:t>В случае сокращения сети архивов и численности архивных работников качество и эффективность выполнения мероприятий Подпрограммы будут снижены.</w:t>
      </w:r>
    </w:p>
    <w:p w:rsidR="00DB389F" w:rsidRDefault="00DB389F">
      <w:pPr>
        <w:pStyle w:val="ConsPlusNormal"/>
        <w:spacing w:before="220"/>
        <w:ind w:firstLine="540"/>
        <w:jc w:val="both"/>
      </w:pPr>
      <w:r>
        <w:t>Также данные риски связаны с чрезвычайными ситуациями природного и техногенного характера, которые могут привести к увеличению расходов областного бюджета и снижению расходов на реализацию мероприятий Подпрограммы.</w:t>
      </w:r>
    </w:p>
    <w:p w:rsidR="00DB389F" w:rsidRDefault="00DB389F">
      <w:pPr>
        <w:pStyle w:val="ConsPlusNormal"/>
        <w:spacing w:before="220"/>
        <w:ind w:firstLine="540"/>
        <w:jc w:val="both"/>
      </w:pPr>
      <w:r>
        <w:t>К форс-мажорным обстоятельствам можно отнести возникновение различных катастроф и катаклизмов, влекущих утрату архивных документов.</w:t>
      </w:r>
    </w:p>
    <w:p w:rsidR="00DB389F" w:rsidRDefault="00DB389F">
      <w:pPr>
        <w:pStyle w:val="ConsPlusNormal"/>
        <w:spacing w:before="220"/>
        <w:ind w:firstLine="540"/>
        <w:jc w:val="both"/>
      </w:pPr>
      <w:r>
        <w:t xml:space="preserve">Меры управления рисками реализации мероприятий Подпрограммы, которые может применить ответственный исполнитель Государственной программы, уменьшая вероятность их возникновения, приведены в </w:t>
      </w:r>
      <w:hyperlink w:anchor="P1048" w:history="1">
        <w:r>
          <w:rPr>
            <w:color w:val="0000FF"/>
          </w:rPr>
          <w:t>разделе 6</w:t>
        </w:r>
      </w:hyperlink>
      <w:r>
        <w:t xml:space="preserve"> Государственной программы.</w:t>
      </w: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right"/>
        <w:outlineLvl w:val="1"/>
      </w:pPr>
      <w:r>
        <w:t>Приложение N 1</w:t>
      </w:r>
    </w:p>
    <w:p w:rsidR="00DB389F" w:rsidRDefault="00DB389F">
      <w:pPr>
        <w:pStyle w:val="ConsPlusNormal"/>
        <w:jc w:val="right"/>
      </w:pPr>
      <w:r>
        <w:t>к Государственной программе</w:t>
      </w:r>
    </w:p>
    <w:p w:rsidR="00DB389F" w:rsidRDefault="00DB389F">
      <w:pPr>
        <w:pStyle w:val="ConsPlusNormal"/>
        <w:jc w:val="both"/>
      </w:pPr>
    </w:p>
    <w:p w:rsidR="00DB389F" w:rsidRDefault="00DB389F">
      <w:pPr>
        <w:pStyle w:val="ConsPlusTitle"/>
        <w:jc w:val="center"/>
      </w:pPr>
      <w:bookmarkStart w:id="3" w:name="P1343"/>
      <w:bookmarkEnd w:id="3"/>
      <w:r>
        <w:t>СВЕДЕНИЯ</w:t>
      </w:r>
    </w:p>
    <w:p w:rsidR="00DB389F" w:rsidRDefault="00DB389F">
      <w:pPr>
        <w:pStyle w:val="ConsPlusTitle"/>
        <w:jc w:val="center"/>
      </w:pPr>
      <w:r>
        <w:t>О ЦЕЛЕВЫХ ПОКАЗАТЕЛЯХ ЭФФЕКТИВНОСТИ РЕАЛИЗАЦИИ</w:t>
      </w:r>
    </w:p>
    <w:p w:rsidR="00DB389F" w:rsidRDefault="00DB389F">
      <w:pPr>
        <w:pStyle w:val="ConsPlusTitle"/>
        <w:jc w:val="center"/>
      </w:pPr>
      <w:r>
        <w:t>ГОСУДАРСТВЕННОЙ ПРОГРАММЫ</w:t>
      </w:r>
    </w:p>
    <w:p w:rsidR="00DB389F" w:rsidRDefault="00DB3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89F">
        <w:trPr>
          <w:jc w:val="center"/>
        </w:trPr>
        <w:tc>
          <w:tcPr>
            <w:tcW w:w="9294" w:type="dxa"/>
            <w:tcBorders>
              <w:top w:val="nil"/>
              <w:left w:val="single" w:sz="24" w:space="0" w:color="CED3F1"/>
              <w:bottom w:val="nil"/>
              <w:right w:val="single" w:sz="24" w:space="0" w:color="F4F3F8"/>
            </w:tcBorders>
            <w:shd w:val="clear" w:color="auto" w:fill="F4F3F8"/>
          </w:tcPr>
          <w:p w:rsidR="00DB389F" w:rsidRDefault="00DB389F">
            <w:pPr>
              <w:pStyle w:val="ConsPlusNormal"/>
              <w:jc w:val="center"/>
            </w:pPr>
            <w:r>
              <w:rPr>
                <w:color w:val="392C69"/>
              </w:rPr>
              <w:t>Список изменяющих документов</w:t>
            </w:r>
          </w:p>
          <w:p w:rsidR="00DB389F" w:rsidRDefault="00DB389F">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Кировской области от 09.11.2018 N 523-П)</w:t>
            </w:r>
          </w:p>
        </w:tc>
      </w:tr>
    </w:tbl>
    <w:p w:rsidR="00DB389F" w:rsidRDefault="00DB389F">
      <w:pPr>
        <w:pStyle w:val="ConsPlusNormal"/>
        <w:jc w:val="both"/>
      </w:pPr>
    </w:p>
    <w:p w:rsidR="00DB389F" w:rsidRDefault="00DB389F">
      <w:pPr>
        <w:sectPr w:rsidR="00DB38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551"/>
        <w:gridCol w:w="1360"/>
        <w:gridCol w:w="850"/>
        <w:gridCol w:w="1077"/>
        <w:gridCol w:w="1077"/>
        <w:gridCol w:w="1077"/>
        <w:gridCol w:w="963"/>
        <w:gridCol w:w="1020"/>
        <w:gridCol w:w="963"/>
        <w:gridCol w:w="1020"/>
        <w:gridCol w:w="1020"/>
        <w:gridCol w:w="1020"/>
        <w:gridCol w:w="1020"/>
      </w:tblGrid>
      <w:tr w:rsidR="00DB389F">
        <w:tc>
          <w:tcPr>
            <w:tcW w:w="850" w:type="dxa"/>
            <w:vMerge w:val="restart"/>
          </w:tcPr>
          <w:p w:rsidR="00DB389F" w:rsidRDefault="00DB389F">
            <w:pPr>
              <w:pStyle w:val="ConsPlusNormal"/>
              <w:jc w:val="center"/>
            </w:pPr>
            <w:r>
              <w:lastRenderedPageBreak/>
              <w:t>N п/п</w:t>
            </w:r>
          </w:p>
        </w:tc>
        <w:tc>
          <w:tcPr>
            <w:tcW w:w="2551" w:type="dxa"/>
            <w:vMerge w:val="restart"/>
          </w:tcPr>
          <w:p w:rsidR="00DB389F" w:rsidRDefault="00DB389F">
            <w:pPr>
              <w:pStyle w:val="ConsPlusNormal"/>
              <w:jc w:val="center"/>
            </w:pPr>
            <w:r>
              <w:t>Наименование Государственной программы, областной целевой программы, ведомственной целевой программы, подпрограммы, отдельного мероприятия, наименование показателей</w:t>
            </w:r>
          </w:p>
        </w:tc>
        <w:tc>
          <w:tcPr>
            <w:tcW w:w="1360" w:type="dxa"/>
            <w:vMerge w:val="restart"/>
          </w:tcPr>
          <w:p w:rsidR="00DB389F" w:rsidRDefault="00DB389F">
            <w:pPr>
              <w:pStyle w:val="ConsPlusNormal"/>
              <w:jc w:val="center"/>
            </w:pPr>
            <w:r>
              <w:t>Единица измерения</w:t>
            </w:r>
          </w:p>
        </w:tc>
        <w:tc>
          <w:tcPr>
            <w:tcW w:w="11107" w:type="dxa"/>
            <w:gridSpan w:val="11"/>
          </w:tcPr>
          <w:p w:rsidR="00DB389F" w:rsidRDefault="00DB389F">
            <w:pPr>
              <w:pStyle w:val="ConsPlusNormal"/>
              <w:jc w:val="center"/>
            </w:pPr>
            <w:r>
              <w:t>Значение показателей эффективности (прогноз, факт)</w:t>
            </w:r>
          </w:p>
        </w:tc>
      </w:tr>
      <w:tr w:rsidR="00DB389F">
        <w:tc>
          <w:tcPr>
            <w:tcW w:w="850" w:type="dxa"/>
            <w:vMerge/>
          </w:tcPr>
          <w:p w:rsidR="00DB389F" w:rsidRDefault="00DB389F"/>
        </w:tc>
        <w:tc>
          <w:tcPr>
            <w:tcW w:w="2551" w:type="dxa"/>
            <w:vMerge/>
          </w:tcPr>
          <w:p w:rsidR="00DB389F" w:rsidRDefault="00DB389F"/>
        </w:tc>
        <w:tc>
          <w:tcPr>
            <w:tcW w:w="1360" w:type="dxa"/>
            <w:vMerge/>
          </w:tcPr>
          <w:p w:rsidR="00DB389F" w:rsidRDefault="00DB389F"/>
        </w:tc>
        <w:tc>
          <w:tcPr>
            <w:tcW w:w="850" w:type="dxa"/>
          </w:tcPr>
          <w:p w:rsidR="00DB389F" w:rsidRDefault="00DB389F">
            <w:pPr>
              <w:pStyle w:val="ConsPlusNormal"/>
              <w:jc w:val="center"/>
            </w:pPr>
            <w:r>
              <w:t>2011 год (факт)</w:t>
            </w:r>
          </w:p>
        </w:tc>
        <w:tc>
          <w:tcPr>
            <w:tcW w:w="1077" w:type="dxa"/>
          </w:tcPr>
          <w:p w:rsidR="00DB389F" w:rsidRDefault="00DB389F">
            <w:pPr>
              <w:pStyle w:val="ConsPlusNormal"/>
              <w:jc w:val="center"/>
            </w:pPr>
            <w:r>
              <w:t>2012 год (факт)</w:t>
            </w:r>
          </w:p>
        </w:tc>
        <w:tc>
          <w:tcPr>
            <w:tcW w:w="1077" w:type="dxa"/>
          </w:tcPr>
          <w:p w:rsidR="00DB389F" w:rsidRDefault="00DB389F">
            <w:pPr>
              <w:pStyle w:val="ConsPlusNormal"/>
              <w:jc w:val="center"/>
            </w:pPr>
            <w:r>
              <w:t>2013 год (факт)</w:t>
            </w:r>
          </w:p>
        </w:tc>
        <w:tc>
          <w:tcPr>
            <w:tcW w:w="1077" w:type="dxa"/>
          </w:tcPr>
          <w:p w:rsidR="00DB389F" w:rsidRDefault="00DB389F">
            <w:pPr>
              <w:pStyle w:val="ConsPlusNormal"/>
              <w:jc w:val="center"/>
            </w:pPr>
            <w:r>
              <w:t>2014 год (факт)</w:t>
            </w:r>
          </w:p>
        </w:tc>
        <w:tc>
          <w:tcPr>
            <w:tcW w:w="963" w:type="dxa"/>
          </w:tcPr>
          <w:p w:rsidR="00DB389F" w:rsidRDefault="00DB389F">
            <w:pPr>
              <w:pStyle w:val="ConsPlusNormal"/>
              <w:jc w:val="center"/>
            </w:pPr>
            <w:r>
              <w:t>2015 год (факт)</w:t>
            </w:r>
          </w:p>
        </w:tc>
        <w:tc>
          <w:tcPr>
            <w:tcW w:w="1020" w:type="dxa"/>
          </w:tcPr>
          <w:p w:rsidR="00DB389F" w:rsidRDefault="00DB389F">
            <w:pPr>
              <w:pStyle w:val="ConsPlusNormal"/>
              <w:jc w:val="center"/>
            </w:pPr>
            <w:r>
              <w:t>2016 год (факт)</w:t>
            </w:r>
          </w:p>
        </w:tc>
        <w:tc>
          <w:tcPr>
            <w:tcW w:w="963" w:type="dxa"/>
          </w:tcPr>
          <w:p w:rsidR="00DB389F" w:rsidRDefault="00DB389F">
            <w:pPr>
              <w:pStyle w:val="ConsPlusNormal"/>
              <w:jc w:val="center"/>
            </w:pPr>
            <w:r>
              <w:t>2017 год (факт)</w:t>
            </w:r>
          </w:p>
        </w:tc>
        <w:tc>
          <w:tcPr>
            <w:tcW w:w="1020" w:type="dxa"/>
          </w:tcPr>
          <w:p w:rsidR="00DB389F" w:rsidRDefault="00DB389F">
            <w:pPr>
              <w:pStyle w:val="ConsPlusNormal"/>
              <w:jc w:val="center"/>
            </w:pPr>
            <w:r>
              <w:t>2018 год</w:t>
            </w:r>
          </w:p>
        </w:tc>
        <w:tc>
          <w:tcPr>
            <w:tcW w:w="1020" w:type="dxa"/>
          </w:tcPr>
          <w:p w:rsidR="00DB389F" w:rsidRDefault="00DB389F">
            <w:pPr>
              <w:pStyle w:val="ConsPlusNormal"/>
              <w:jc w:val="center"/>
            </w:pPr>
            <w:r>
              <w:t>2019 год</w:t>
            </w:r>
          </w:p>
        </w:tc>
        <w:tc>
          <w:tcPr>
            <w:tcW w:w="1020" w:type="dxa"/>
          </w:tcPr>
          <w:p w:rsidR="00DB389F" w:rsidRDefault="00DB389F">
            <w:pPr>
              <w:pStyle w:val="ConsPlusNormal"/>
              <w:jc w:val="center"/>
            </w:pPr>
            <w:r>
              <w:t>2020 год</w:t>
            </w:r>
          </w:p>
        </w:tc>
        <w:tc>
          <w:tcPr>
            <w:tcW w:w="1020" w:type="dxa"/>
          </w:tcPr>
          <w:p w:rsidR="00DB389F" w:rsidRDefault="00DB389F">
            <w:pPr>
              <w:pStyle w:val="ConsPlusNormal"/>
              <w:jc w:val="center"/>
            </w:pPr>
            <w:r>
              <w:t>2021 год</w:t>
            </w:r>
          </w:p>
        </w:tc>
      </w:tr>
      <w:tr w:rsidR="00DB389F">
        <w:tc>
          <w:tcPr>
            <w:tcW w:w="850" w:type="dxa"/>
          </w:tcPr>
          <w:p w:rsidR="00DB389F" w:rsidRDefault="00DB389F">
            <w:pPr>
              <w:pStyle w:val="ConsPlusNormal"/>
              <w:jc w:val="center"/>
              <w:outlineLvl w:val="2"/>
            </w:pPr>
            <w:r>
              <w:t>1.</w:t>
            </w:r>
          </w:p>
        </w:tc>
        <w:tc>
          <w:tcPr>
            <w:tcW w:w="2551" w:type="dxa"/>
          </w:tcPr>
          <w:p w:rsidR="00DB389F" w:rsidRDefault="00DB389F">
            <w:pPr>
              <w:pStyle w:val="ConsPlusNormal"/>
              <w:jc w:val="both"/>
            </w:pPr>
            <w:r>
              <w:t>Государственная программа Кировской области "Развитие культуры" на 2013 - 2021 годы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1.1.</w:t>
            </w:r>
          </w:p>
        </w:tc>
        <w:tc>
          <w:tcPr>
            <w:tcW w:w="2551" w:type="dxa"/>
          </w:tcPr>
          <w:p w:rsidR="00DB389F" w:rsidRDefault="00DB389F">
            <w:pPr>
              <w:pStyle w:val="ConsPlusNormal"/>
              <w:jc w:val="both"/>
            </w:pPr>
            <w:r>
              <w:t>Количество посещений библиотек (на 1 жителя в год)</w:t>
            </w:r>
          </w:p>
        </w:tc>
        <w:tc>
          <w:tcPr>
            <w:tcW w:w="1360" w:type="dxa"/>
          </w:tcPr>
          <w:p w:rsidR="00DB389F" w:rsidRDefault="00DB389F">
            <w:pPr>
              <w:pStyle w:val="ConsPlusNormal"/>
              <w:jc w:val="center"/>
            </w:pPr>
            <w:r>
              <w:t>посещений</w:t>
            </w:r>
          </w:p>
        </w:tc>
        <w:tc>
          <w:tcPr>
            <w:tcW w:w="850" w:type="dxa"/>
          </w:tcPr>
          <w:p w:rsidR="00DB389F" w:rsidRDefault="00DB389F">
            <w:pPr>
              <w:pStyle w:val="ConsPlusNormal"/>
              <w:jc w:val="center"/>
            </w:pPr>
            <w:r>
              <w:t>5,3</w:t>
            </w:r>
          </w:p>
        </w:tc>
        <w:tc>
          <w:tcPr>
            <w:tcW w:w="1077" w:type="dxa"/>
          </w:tcPr>
          <w:p w:rsidR="00DB389F" w:rsidRDefault="00DB389F">
            <w:pPr>
              <w:pStyle w:val="ConsPlusNormal"/>
              <w:jc w:val="center"/>
            </w:pPr>
            <w:r>
              <w:t>5,3</w:t>
            </w:r>
          </w:p>
        </w:tc>
        <w:tc>
          <w:tcPr>
            <w:tcW w:w="1077" w:type="dxa"/>
          </w:tcPr>
          <w:p w:rsidR="00DB389F" w:rsidRDefault="00DB389F">
            <w:pPr>
              <w:pStyle w:val="ConsPlusNormal"/>
              <w:jc w:val="center"/>
            </w:pPr>
            <w:r>
              <w:t>5,3</w:t>
            </w:r>
          </w:p>
        </w:tc>
        <w:tc>
          <w:tcPr>
            <w:tcW w:w="1077" w:type="dxa"/>
          </w:tcPr>
          <w:p w:rsidR="00DB389F" w:rsidRDefault="00DB389F">
            <w:pPr>
              <w:pStyle w:val="ConsPlusNormal"/>
              <w:jc w:val="center"/>
            </w:pPr>
            <w:r>
              <w:t>5,6</w:t>
            </w:r>
          </w:p>
        </w:tc>
        <w:tc>
          <w:tcPr>
            <w:tcW w:w="963" w:type="dxa"/>
          </w:tcPr>
          <w:p w:rsidR="00DB389F" w:rsidRDefault="00DB389F">
            <w:pPr>
              <w:pStyle w:val="ConsPlusNormal"/>
              <w:jc w:val="center"/>
            </w:pPr>
            <w:r>
              <w:t>5,6</w:t>
            </w:r>
          </w:p>
        </w:tc>
        <w:tc>
          <w:tcPr>
            <w:tcW w:w="1020" w:type="dxa"/>
          </w:tcPr>
          <w:p w:rsidR="00DB389F" w:rsidRDefault="00DB389F">
            <w:pPr>
              <w:pStyle w:val="ConsPlusNormal"/>
              <w:jc w:val="center"/>
            </w:pPr>
            <w:r>
              <w:t>5,7</w:t>
            </w:r>
          </w:p>
        </w:tc>
        <w:tc>
          <w:tcPr>
            <w:tcW w:w="963" w:type="dxa"/>
          </w:tcPr>
          <w:p w:rsidR="00DB389F" w:rsidRDefault="00DB389F">
            <w:pPr>
              <w:pStyle w:val="ConsPlusNormal"/>
              <w:jc w:val="center"/>
            </w:pPr>
            <w:r>
              <w:t>5,8</w:t>
            </w:r>
          </w:p>
        </w:tc>
        <w:tc>
          <w:tcPr>
            <w:tcW w:w="1020" w:type="dxa"/>
          </w:tcPr>
          <w:p w:rsidR="00DB389F" w:rsidRDefault="00DB389F">
            <w:pPr>
              <w:pStyle w:val="ConsPlusNormal"/>
              <w:jc w:val="center"/>
            </w:pPr>
            <w:r>
              <w:t>5,7</w:t>
            </w:r>
          </w:p>
        </w:tc>
        <w:tc>
          <w:tcPr>
            <w:tcW w:w="1020" w:type="dxa"/>
          </w:tcPr>
          <w:p w:rsidR="00DB389F" w:rsidRDefault="00DB389F">
            <w:pPr>
              <w:pStyle w:val="ConsPlusNormal"/>
              <w:jc w:val="center"/>
            </w:pPr>
            <w:r>
              <w:t>5,71</w:t>
            </w:r>
          </w:p>
        </w:tc>
        <w:tc>
          <w:tcPr>
            <w:tcW w:w="1020" w:type="dxa"/>
          </w:tcPr>
          <w:p w:rsidR="00DB389F" w:rsidRDefault="00DB389F">
            <w:pPr>
              <w:pStyle w:val="ConsPlusNormal"/>
              <w:jc w:val="center"/>
            </w:pPr>
            <w:r>
              <w:t>5,72</w:t>
            </w:r>
          </w:p>
        </w:tc>
        <w:tc>
          <w:tcPr>
            <w:tcW w:w="1020" w:type="dxa"/>
          </w:tcPr>
          <w:p w:rsidR="00DB389F" w:rsidRDefault="00DB389F">
            <w:pPr>
              <w:pStyle w:val="ConsPlusNormal"/>
              <w:jc w:val="center"/>
            </w:pPr>
            <w:r>
              <w:t>5,73</w:t>
            </w:r>
          </w:p>
        </w:tc>
      </w:tr>
      <w:tr w:rsidR="00DB389F">
        <w:tc>
          <w:tcPr>
            <w:tcW w:w="850" w:type="dxa"/>
          </w:tcPr>
          <w:p w:rsidR="00DB389F" w:rsidRDefault="00DB389F">
            <w:pPr>
              <w:pStyle w:val="ConsPlusNormal"/>
              <w:jc w:val="center"/>
            </w:pPr>
            <w:r>
              <w:t>1.2.</w:t>
            </w:r>
          </w:p>
        </w:tc>
        <w:tc>
          <w:tcPr>
            <w:tcW w:w="2551" w:type="dxa"/>
          </w:tcPr>
          <w:p w:rsidR="00DB389F" w:rsidRDefault="00DB389F">
            <w:pPr>
              <w:pStyle w:val="ConsPlusNormal"/>
              <w:jc w:val="both"/>
            </w:pPr>
            <w:r>
              <w:t>Темп роста численности участников культурно-массовых мероприятий, проводимых учреждениями культурно-досугового типа</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90</w:t>
            </w:r>
          </w:p>
        </w:tc>
        <w:tc>
          <w:tcPr>
            <w:tcW w:w="1077" w:type="dxa"/>
          </w:tcPr>
          <w:p w:rsidR="00DB389F" w:rsidRDefault="00DB389F">
            <w:pPr>
              <w:pStyle w:val="ConsPlusNormal"/>
              <w:jc w:val="center"/>
            </w:pPr>
            <w:r>
              <w:t>91</w:t>
            </w:r>
          </w:p>
        </w:tc>
        <w:tc>
          <w:tcPr>
            <w:tcW w:w="1077" w:type="dxa"/>
          </w:tcPr>
          <w:p w:rsidR="00DB389F" w:rsidRDefault="00DB389F">
            <w:pPr>
              <w:pStyle w:val="ConsPlusNormal"/>
              <w:jc w:val="center"/>
            </w:pPr>
            <w:r>
              <w:t>92</w:t>
            </w:r>
          </w:p>
        </w:tc>
        <w:tc>
          <w:tcPr>
            <w:tcW w:w="1077" w:type="dxa"/>
          </w:tcPr>
          <w:p w:rsidR="00DB389F" w:rsidRDefault="00DB389F">
            <w:pPr>
              <w:pStyle w:val="ConsPlusNormal"/>
              <w:jc w:val="center"/>
            </w:pPr>
            <w:r>
              <w:t>94,5</w:t>
            </w:r>
          </w:p>
        </w:tc>
        <w:tc>
          <w:tcPr>
            <w:tcW w:w="963" w:type="dxa"/>
          </w:tcPr>
          <w:p w:rsidR="00DB389F" w:rsidRDefault="00DB389F">
            <w:pPr>
              <w:pStyle w:val="ConsPlusNormal"/>
              <w:jc w:val="center"/>
            </w:pPr>
            <w:r>
              <w:t>94</w:t>
            </w:r>
          </w:p>
        </w:tc>
        <w:tc>
          <w:tcPr>
            <w:tcW w:w="1020" w:type="dxa"/>
          </w:tcPr>
          <w:p w:rsidR="00DB389F" w:rsidRDefault="00DB389F">
            <w:pPr>
              <w:pStyle w:val="ConsPlusNormal"/>
              <w:jc w:val="center"/>
            </w:pPr>
            <w:r>
              <w:t>95</w:t>
            </w:r>
          </w:p>
        </w:tc>
        <w:tc>
          <w:tcPr>
            <w:tcW w:w="963" w:type="dxa"/>
          </w:tcPr>
          <w:p w:rsidR="00DB389F" w:rsidRDefault="00DB389F">
            <w:pPr>
              <w:pStyle w:val="ConsPlusNormal"/>
              <w:jc w:val="center"/>
            </w:pPr>
            <w:r>
              <w:t>96</w:t>
            </w:r>
          </w:p>
        </w:tc>
        <w:tc>
          <w:tcPr>
            <w:tcW w:w="1020" w:type="dxa"/>
          </w:tcPr>
          <w:p w:rsidR="00DB389F" w:rsidRDefault="00DB389F">
            <w:pPr>
              <w:pStyle w:val="ConsPlusNormal"/>
              <w:jc w:val="center"/>
            </w:pPr>
            <w:r>
              <w:t>97</w:t>
            </w:r>
          </w:p>
        </w:tc>
        <w:tc>
          <w:tcPr>
            <w:tcW w:w="1020" w:type="dxa"/>
          </w:tcPr>
          <w:p w:rsidR="00DB389F" w:rsidRDefault="00DB389F">
            <w:pPr>
              <w:pStyle w:val="ConsPlusNormal"/>
              <w:jc w:val="center"/>
            </w:pPr>
            <w:r>
              <w:t>99</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100,5</w:t>
            </w:r>
          </w:p>
        </w:tc>
      </w:tr>
      <w:tr w:rsidR="00DB389F">
        <w:tc>
          <w:tcPr>
            <w:tcW w:w="850" w:type="dxa"/>
          </w:tcPr>
          <w:p w:rsidR="00DB389F" w:rsidRDefault="00DB389F">
            <w:pPr>
              <w:pStyle w:val="ConsPlusNormal"/>
              <w:jc w:val="center"/>
            </w:pPr>
            <w:r>
              <w:t>1.3.</w:t>
            </w:r>
          </w:p>
        </w:tc>
        <w:tc>
          <w:tcPr>
            <w:tcW w:w="2551" w:type="dxa"/>
          </w:tcPr>
          <w:p w:rsidR="00DB389F" w:rsidRDefault="00DB389F">
            <w:pPr>
              <w:pStyle w:val="ConsPlusNormal"/>
              <w:jc w:val="both"/>
            </w:pPr>
            <w:r>
              <w:t xml:space="preserve">Темп прироста количества посещений театрально-концертных мероприятий к </w:t>
            </w:r>
            <w:r>
              <w:lastRenderedPageBreak/>
              <w:t>предыдущему году</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0</w:t>
            </w:r>
          </w:p>
        </w:tc>
        <w:tc>
          <w:tcPr>
            <w:tcW w:w="1077" w:type="dxa"/>
          </w:tcPr>
          <w:p w:rsidR="00DB389F" w:rsidRDefault="00DB389F">
            <w:pPr>
              <w:pStyle w:val="ConsPlusNormal"/>
              <w:jc w:val="center"/>
            </w:pPr>
            <w:r>
              <w:t>0,5</w:t>
            </w:r>
          </w:p>
        </w:tc>
        <w:tc>
          <w:tcPr>
            <w:tcW w:w="1077" w:type="dxa"/>
          </w:tcPr>
          <w:p w:rsidR="00DB389F" w:rsidRDefault="00DB389F">
            <w:pPr>
              <w:pStyle w:val="ConsPlusNormal"/>
              <w:jc w:val="center"/>
            </w:pPr>
            <w:r>
              <w:t>10,1</w:t>
            </w:r>
          </w:p>
        </w:tc>
        <w:tc>
          <w:tcPr>
            <w:tcW w:w="1077" w:type="dxa"/>
          </w:tcPr>
          <w:p w:rsidR="00DB389F" w:rsidRDefault="00DB389F">
            <w:pPr>
              <w:pStyle w:val="ConsPlusNormal"/>
              <w:jc w:val="center"/>
            </w:pPr>
            <w:r>
              <w:t>10</w:t>
            </w:r>
          </w:p>
        </w:tc>
        <w:tc>
          <w:tcPr>
            <w:tcW w:w="963" w:type="dxa"/>
          </w:tcPr>
          <w:p w:rsidR="00DB389F" w:rsidRDefault="00DB389F">
            <w:pPr>
              <w:pStyle w:val="ConsPlusNormal"/>
              <w:jc w:val="center"/>
            </w:pPr>
            <w:r>
              <w:t>7,5</w:t>
            </w:r>
          </w:p>
        </w:tc>
        <w:tc>
          <w:tcPr>
            <w:tcW w:w="1020" w:type="dxa"/>
          </w:tcPr>
          <w:p w:rsidR="00DB389F" w:rsidRDefault="00DB389F">
            <w:pPr>
              <w:pStyle w:val="ConsPlusNormal"/>
              <w:jc w:val="center"/>
            </w:pPr>
            <w:r>
              <w:t>9,4</w:t>
            </w:r>
          </w:p>
        </w:tc>
        <w:tc>
          <w:tcPr>
            <w:tcW w:w="963" w:type="dxa"/>
          </w:tcPr>
          <w:p w:rsidR="00DB389F" w:rsidRDefault="00DB389F">
            <w:pPr>
              <w:pStyle w:val="ConsPlusNormal"/>
              <w:jc w:val="center"/>
            </w:pPr>
            <w:r>
              <w:t>4</w:t>
            </w:r>
          </w:p>
        </w:tc>
        <w:tc>
          <w:tcPr>
            <w:tcW w:w="1020" w:type="dxa"/>
          </w:tcPr>
          <w:p w:rsidR="00DB389F" w:rsidRDefault="00DB389F">
            <w:pPr>
              <w:pStyle w:val="ConsPlusNormal"/>
              <w:jc w:val="center"/>
            </w:pPr>
            <w:r>
              <w:t>4,1</w:t>
            </w:r>
          </w:p>
        </w:tc>
        <w:tc>
          <w:tcPr>
            <w:tcW w:w="1020" w:type="dxa"/>
          </w:tcPr>
          <w:p w:rsidR="00DB389F" w:rsidRDefault="00DB389F">
            <w:pPr>
              <w:pStyle w:val="ConsPlusNormal"/>
              <w:jc w:val="center"/>
            </w:pPr>
            <w:r>
              <w:t>4,1</w:t>
            </w:r>
          </w:p>
        </w:tc>
        <w:tc>
          <w:tcPr>
            <w:tcW w:w="1020" w:type="dxa"/>
          </w:tcPr>
          <w:p w:rsidR="00DB389F" w:rsidRDefault="00DB389F">
            <w:pPr>
              <w:pStyle w:val="ConsPlusNormal"/>
              <w:jc w:val="center"/>
            </w:pPr>
            <w:r>
              <w:t>4,1</w:t>
            </w:r>
          </w:p>
        </w:tc>
        <w:tc>
          <w:tcPr>
            <w:tcW w:w="1020" w:type="dxa"/>
          </w:tcPr>
          <w:p w:rsidR="00DB389F" w:rsidRDefault="00DB389F">
            <w:pPr>
              <w:pStyle w:val="ConsPlusNormal"/>
              <w:jc w:val="center"/>
            </w:pPr>
            <w:r>
              <w:t>4,1</w:t>
            </w:r>
          </w:p>
        </w:tc>
      </w:tr>
      <w:tr w:rsidR="00DB389F">
        <w:tc>
          <w:tcPr>
            <w:tcW w:w="850" w:type="dxa"/>
          </w:tcPr>
          <w:p w:rsidR="00DB389F" w:rsidRDefault="00DB389F">
            <w:pPr>
              <w:pStyle w:val="ConsPlusNormal"/>
              <w:jc w:val="center"/>
            </w:pPr>
            <w:r>
              <w:lastRenderedPageBreak/>
              <w:t>1.4.</w:t>
            </w:r>
          </w:p>
        </w:tc>
        <w:tc>
          <w:tcPr>
            <w:tcW w:w="2551" w:type="dxa"/>
          </w:tcPr>
          <w:p w:rsidR="00DB389F" w:rsidRDefault="00DB389F">
            <w:pPr>
              <w:pStyle w:val="ConsPlusNormal"/>
              <w:jc w:val="both"/>
            </w:pPr>
            <w:r>
              <w:t>Посещаемость музейных учреждений (на 1000 человек)</w:t>
            </w:r>
          </w:p>
        </w:tc>
        <w:tc>
          <w:tcPr>
            <w:tcW w:w="1360" w:type="dxa"/>
          </w:tcPr>
          <w:p w:rsidR="00DB389F" w:rsidRDefault="00DB389F">
            <w:pPr>
              <w:pStyle w:val="ConsPlusNormal"/>
              <w:jc w:val="center"/>
            </w:pPr>
            <w:r>
              <w:t>посещений</w:t>
            </w:r>
          </w:p>
        </w:tc>
        <w:tc>
          <w:tcPr>
            <w:tcW w:w="850" w:type="dxa"/>
          </w:tcPr>
          <w:p w:rsidR="00DB389F" w:rsidRDefault="00DB389F">
            <w:pPr>
              <w:pStyle w:val="ConsPlusNormal"/>
              <w:jc w:val="center"/>
            </w:pPr>
            <w:r>
              <w:t>568</w:t>
            </w:r>
          </w:p>
        </w:tc>
        <w:tc>
          <w:tcPr>
            <w:tcW w:w="1077" w:type="dxa"/>
          </w:tcPr>
          <w:p w:rsidR="00DB389F" w:rsidRDefault="00DB389F">
            <w:pPr>
              <w:pStyle w:val="ConsPlusNormal"/>
              <w:jc w:val="center"/>
            </w:pPr>
            <w:r>
              <w:t>569,1</w:t>
            </w:r>
          </w:p>
        </w:tc>
        <w:tc>
          <w:tcPr>
            <w:tcW w:w="1077" w:type="dxa"/>
          </w:tcPr>
          <w:p w:rsidR="00DB389F" w:rsidRDefault="00DB389F">
            <w:pPr>
              <w:pStyle w:val="ConsPlusNormal"/>
              <w:jc w:val="center"/>
            </w:pPr>
            <w:r>
              <w:t>544,8</w:t>
            </w:r>
          </w:p>
        </w:tc>
        <w:tc>
          <w:tcPr>
            <w:tcW w:w="1077" w:type="dxa"/>
          </w:tcPr>
          <w:p w:rsidR="00DB389F" w:rsidRDefault="00DB389F">
            <w:pPr>
              <w:pStyle w:val="ConsPlusNormal"/>
              <w:jc w:val="center"/>
            </w:pPr>
            <w:r>
              <w:t>649</w:t>
            </w:r>
          </w:p>
        </w:tc>
        <w:tc>
          <w:tcPr>
            <w:tcW w:w="963" w:type="dxa"/>
          </w:tcPr>
          <w:p w:rsidR="00DB389F" w:rsidRDefault="00DB389F">
            <w:pPr>
              <w:pStyle w:val="ConsPlusNormal"/>
              <w:jc w:val="center"/>
            </w:pPr>
            <w:r>
              <w:t>671</w:t>
            </w:r>
          </w:p>
        </w:tc>
        <w:tc>
          <w:tcPr>
            <w:tcW w:w="1020" w:type="dxa"/>
          </w:tcPr>
          <w:p w:rsidR="00DB389F" w:rsidRDefault="00DB389F">
            <w:pPr>
              <w:pStyle w:val="ConsPlusNormal"/>
              <w:jc w:val="center"/>
            </w:pPr>
            <w:r>
              <w:t>671</w:t>
            </w:r>
          </w:p>
        </w:tc>
        <w:tc>
          <w:tcPr>
            <w:tcW w:w="963" w:type="dxa"/>
          </w:tcPr>
          <w:p w:rsidR="00DB389F" w:rsidRDefault="00DB389F">
            <w:pPr>
              <w:pStyle w:val="ConsPlusNormal"/>
              <w:jc w:val="center"/>
            </w:pPr>
            <w:r>
              <w:t>672</w:t>
            </w:r>
          </w:p>
        </w:tc>
        <w:tc>
          <w:tcPr>
            <w:tcW w:w="1020" w:type="dxa"/>
          </w:tcPr>
          <w:p w:rsidR="00DB389F" w:rsidRDefault="00DB389F">
            <w:pPr>
              <w:pStyle w:val="ConsPlusNormal"/>
              <w:jc w:val="center"/>
            </w:pPr>
            <w:r>
              <w:t>672,5</w:t>
            </w:r>
          </w:p>
        </w:tc>
        <w:tc>
          <w:tcPr>
            <w:tcW w:w="1020" w:type="dxa"/>
          </w:tcPr>
          <w:p w:rsidR="00DB389F" w:rsidRDefault="00DB389F">
            <w:pPr>
              <w:pStyle w:val="ConsPlusNormal"/>
              <w:jc w:val="center"/>
            </w:pPr>
            <w:r>
              <w:t>673</w:t>
            </w:r>
          </w:p>
        </w:tc>
        <w:tc>
          <w:tcPr>
            <w:tcW w:w="1020" w:type="dxa"/>
          </w:tcPr>
          <w:p w:rsidR="00DB389F" w:rsidRDefault="00DB389F">
            <w:pPr>
              <w:pStyle w:val="ConsPlusNormal"/>
              <w:jc w:val="center"/>
            </w:pPr>
            <w:r>
              <w:t>673,5</w:t>
            </w:r>
          </w:p>
        </w:tc>
        <w:tc>
          <w:tcPr>
            <w:tcW w:w="1020" w:type="dxa"/>
          </w:tcPr>
          <w:p w:rsidR="00DB389F" w:rsidRDefault="00DB389F">
            <w:pPr>
              <w:pStyle w:val="ConsPlusNormal"/>
              <w:jc w:val="center"/>
            </w:pPr>
            <w:r>
              <w:t>674</w:t>
            </w:r>
          </w:p>
        </w:tc>
      </w:tr>
      <w:tr w:rsidR="00DB389F">
        <w:tc>
          <w:tcPr>
            <w:tcW w:w="850" w:type="dxa"/>
          </w:tcPr>
          <w:p w:rsidR="00DB389F" w:rsidRDefault="00DB389F">
            <w:pPr>
              <w:pStyle w:val="ConsPlusNormal"/>
              <w:jc w:val="center"/>
            </w:pPr>
            <w:r>
              <w:t>1.5.</w:t>
            </w:r>
          </w:p>
        </w:tc>
        <w:tc>
          <w:tcPr>
            <w:tcW w:w="2551" w:type="dxa"/>
          </w:tcPr>
          <w:p w:rsidR="00DB389F" w:rsidRDefault="00DB389F">
            <w:pPr>
              <w:pStyle w:val="ConsPlusNormal"/>
              <w:jc w:val="both"/>
            </w:pPr>
            <w:r>
              <w:t>Доля объектов культурного наследия федерального, регионального и местного (муниципального) значения, расположенных на территории Кировской области и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расположенных на территории Кировской области</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27</w:t>
            </w:r>
          </w:p>
        </w:tc>
        <w:tc>
          <w:tcPr>
            <w:tcW w:w="1077" w:type="dxa"/>
          </w:tcPr>
          <w:p w:rsidR="00DB389F" w:rsidRDefault="00DB389F">
            <w:pPr>
              <w:pStyle w:val="ConsPlusNormal"/>
              <w:jc w:val="center"/>
            </w:pPr>
            <w:r>
              <w:t>28</w:t>
            </w:r>
          </w:p>
        </w:tc>
        <w:tc>
          <w:tcPr>
            <w:tcW w:w="1077" w:type="dxa"/>
          </w:tcPr>
          <w:p w:rsidR="00DB389F" w:rsidRDefault="00DB389F">
            <w:pPr>
              <w:pStyle w:val="ConsPlusNormal"/>
              <w:jc w:val="center"/>
            </w:pPr>
            <w:r>
              <w:t>29</w:t>
            </w:r>
          </w:p>
        </w:tc>
        <w:tc>
          <w:tcPr>
            <w:tcW w:w="1077" w:type="dxa"/>
          </w:tcPr>
          <w:p w:rsidR="00DB389F" w:rsidRDefault="00DB389F">
            <w:pPr>
              <w:pStyle w:val="ConsPlusNormal"/>
              <w:jc w:val="center"/>
            </w:pPr>
            <w:r>
              <w:t>30</w:t>
            </w:r>
          </w:p>
        </w:tc>
        <w:tc>
          <w:tcPr>
            <w:tcW w:w="963" w:type="dxa"/>
          </w:tcPr>
          <w:p w:rsidR="00DB389F" w:rsidRDefault="00DB389F">
            <w:pPr>
              <w:pStyle w:val="ConsPlusNormal"/>
              <w:jc w:val="center"/>
            </w:pPr>
            <w:r>
              <w:t>31</w:t>
            </w:r>
          </w:p>
        </w:tc>
        <w:tc>
          <w:tcPr>
            <w:tcW w:w="1020" w:type="dxa"/>
          </w:tcPr>
          <w:p w:rsidR="00DB389F" w:rsidRDefault="00DB389F">
            <w:pPr>
              <w:pStyle w:val="ConsPlusNormal"/>
              <w:jc w:val="center"/>
            </w:pPr>
            <w:r>
              <w:t>32</w:t>
            </w:r>
          </w:p>
        </w:tc>
        <w:tc>
          <w:tcPr>
            <w:tcW w:w="963" w:type="dxa"/>
          </w:tcPr>
          <w:p w:rsidR="00DB389F" w:rsidRDefault="00DB389F">
            <w:pPr>
              <w:pStyle w:val="ConsPlusNormal"/>
              <w:jc w:val="center"/>
            </w:pPr>
            <w:r>
              <w:t>33</w:t>
            </w:r>
          </w:p>
        </w:tc>
        <w:tc>
          <w:tcPr>
            <w:tcW w:w="1020" w:type="dxa"/>
          </w:tcPr>
          <w:p w:rsidR="00DB389F" w:rsidRDefault="00DB389F">
            <w:pPr>
              <w:pStyle w:val="ConsPlusNormal"/>
              <w:jc w:val="center"/>
            </w:pPr>
            <w:r>
              <w:t>35</w:t>
            </w:r>
          </w:p>
        </w:tc>
        <w:tc>
          <w:tcPr>
            <w:tcW w:w="1020" w:type="dxa"/>
          </w:tcPr>
          <w:p w:rsidR="00DB389F" w:rsidRDefault="00DB389F">
            <w:pPr>
              <w:pStyle w:val="ConsPlusNormal"/>
              <w:jc w:val="center"/>
            </w:pPr>
            <w:r>
              <w:t>37</w:t>
            </w:r>
          </w:p>
        </w:tc>
        <w:tc>
          <w:tcPr>
            <w:tcW w:w="1020" w:type="dxa"/>
          </w:tcPr>
          <w:p w:rsidR="00DB389F" w:rsidRDefault="00DB389F">
            <w:pPr>
              <w:pStyle w:val="ConsPlusNormal"/>
              <w:jc w:val="center"/>
            </w:pPr>
            <w:r>
              <w:t>39</w:t>
            </w:r>
          </w:p>
        </w:tc>
        <w:tc>
          <w:tcPr>
            <w:tcW w:w="1020" w:type="dxa"/>
          </w:tcPr>
          <w:p w:rsidR="00DB389F" w:rsidRDefault="00DB389F">
            <w:pPr>
              <w:pStyle w:val="ConsPlusNormal"/>
              <w:jc w:val="center"/>
            </w:pPr>
            <w:r>
              <w:t>40</w:t>
            </w:r>
          </w:p>
        </w:tc>
      </w:tr>
      <w:tr w:rsidR="00DB389F">
        <w:tc>
          <w:tcPr>
            <w:tcW w:w="850" w:type="dxa"/>
          </w:tcPr>
          <w:p w:rsidR="00DB389F" w:rsidRDefault="00DB389F">
            <w:pPr>
              <w:pStyle w:val="ConsPlusNormal"/>
              <w:jc w:val="center"/>
            </w:pPr>
            <w:r>
              <w:t>1.6.</w:t>
            </w:r>
          </w:p>
        </w:tc>
        <w:tc>
          <w:tcPr>
            <w:tcW w:w="2551" w:type="dxa"/>
          </w:tcPr>
          <w:p w:rsidR="00DB389F" w:rsidRDefault="00DB389F">
            <w:pPr>
              <w:pStyle w:val="ConsPlusNormal"/>
              <w:jc w:val="both"/>
            </w:pPr>
            <w:r>
              <w:t xml:space="preserve">Отношение среднемесячной номинальной начисленной заработной платы работников </w:t>
            </w:r>
            <w:r>
              <w:lastRenderedPageBreak/>
              <w:t>областных государственных учреждений культуры и искусства к среднемесячной номинальной начисленной заработной плате работников, занятых в сфере экономики региона</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48,5</w:t>
            </w:r>
          </w:p>
        </w:tc>
        <w:tc>
          <w:tcPr>
            <w:tcW w:w="1077" w:type="dxa"/>
          </w:tcPr>
          <w:p w:rsidR="00DB389F" w:rsidRDefault="00DB389F">
            <w:pPr>
              <w:pStyle w:val="ConsPlusNormal"/>
              <w:jc w:val="center"/>
            </w:pPr>
            <w:r>
              <w:t>48,5</w:t>
            </w:r>
          </w:p>
        </w:tc>
        <w:tc>
          <w:tcPr>
            <w:tcW w:w="1077" w:type="dxa"/>
          </w:tcPr>
          <w:p w:rsidR="00DB389F" w:rsidRDefault="00DB389F">
            <w:pPr>
              <w:pStyle w:val="ConsPlusNormal"/>
              <w:jc w:val="center"/>
            </w:pPr>
            <w:r>
              <w:t>72,5</w:t>
            </w:r>
          </w:p>
        </w:tc>
        <w:tc>
          <w:tcPr>
            <w:tcW w:w="1077" w:type="dxa"/>
          </w:tcPr>
          <w:p w:rsidR="00DB389F" w:rsidRDefault="00DB389F">
            <w:pPr>
              <w:pStyle w:val="ConsPlusNormal"/>
              <w:jc w:val="center"/>
            </w:pPr>
            <w:r>
              <w:t>83,8</w:t>
            </w:r>
          </w:p>
        </w:tc>
        <w:tc>
          <w:tcPr>
            <w:tcW w:w="963" w:type="dxa"/>
          </w:tcPr>
          <w:p w:rsidR="00DB389F" w:rsidRDefault="00DB389F">
            <w:pPr>
              <w:pStyle w:val="ConsPlusNormal"/>
              <w:jc w:val="center"/>
            </w:pPr>
            <w:r>
              <w:t>91,4</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1.7.</w:t>
            </w:r>
          </w:p>
        </w:tc>
        <w:tc>
          <w:tcPr>
            <w:tcW w:w="2551" w:type="dxa"/>
          </w:tcPr>
          <w:p w:rsidR="00DB389F" w:rsidRDefault="00DB389F">
            <w:pPr>
              <w:pStyle w:val="ConsPlusNormal"/>
              <w:jc w:val="both"/>
            </w:pPr>
            <w:r>
              <w:t>Доля выпускников государственных профессиональных образовательных организаций по профессиям отрасли "Культура", получивших по результатам государственной аттестации оценки "хорошо" и "отлично"</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91</w:t>
            </w:r>
          </w:p>
        </w:tc>
        <w:tc>
          <w:tcPr>
            <w:tcW w:w="1077" w:type="dxa"/>
          </w:tcPr>
          <w:p w:rsidR="00DB389F" w:rsidRDefault="00DB389F">
            <w:pPr>
              <w:pStyle w:val="ConsPlusNormal"/>
              <w:jc w:val="center"/>
            </w:pPr>
            <w:r>
              <w:t>91,4</w:t>
            </w:r>
          </w:p>
        </w:tc>
        <w:tc>
          <w:tcPr>
            <w:tcW w:w="1077" w:type="dxa"/>
          </w:tcPr>
          <w:p w:rsidR="00DB389F" w:rsidRDefault="00DB389F">
            <w:pPr>
              <w:pStyle w:val="ConsPlusNormal"/>
              <w:jc w:val="center"/>
            </w:pPr>
            <w:r>
              <w:t>92,3</w:t>
            </w:r>
          </w:p>
        </w:tc>
        <w:tc>
          <w:tcPr>
            <w:tcW w:w="1077" w:type="dxa"/>
          </w:tcPr>
          <w:p w:rsidR="00DB389F" w:rsidRDefault="00DB389F">
            <w:pPr>
              <w:pStyle w:val="ConsPlusNormal"/>
              <w:jc w:val="center"/>
            </w:pPr>
            <w:r>
              <w:t>90,6</w:t>
            </w:r>
          </w:p>
        </w:tc>
        <w:tc>
          <w:tcPr>
            <w:tcW w:w="963" w:type="dxa"/>
          </w:tcPr>
          <w:p w:rsidR="00DB389F" w:rsidRDefault="00DB389F">
            <w:pPr>
              <w:pStyle w:val="ConsPlusNormal"/>
              <w:jc w:val="center"/>
            </w:pPr>
            <w:r>
              <w:t>94</w:t>
            </w:r>
          </w:p>
        </w:tc>
        <w:tc>
          <w:tcPr>
            <w:tcW w:w="1020" w:type="dxa"/>
          </w:tcPr>
          <w:p w:rsidR="00DB389F" w:rsidRDefault="00DB389F">
            <w:pPr>
              <w:pStyle w:val="ConsPlusNormal"/>
              <w:jc w:val="center"/>
            </w:pPr>
            <w:r>
              <w:t>90</w:t>
            </w:r>
          </w:p>
        </w:tc>
        <w:tc>
          <w:tcPr>
            <w:tcW w:w="963" w:type="dxa"/>
          </w:tcPr>
          <w:p w:rsidR="00DB389F" w:rsidRDefault="00DB389F">
            <w:pPr>
              <w:pStyle w:val="ConsPlusNormal"/>
              <w:jc w:val="center"/>
            </w:pPr>
            <w:r>
              <w:t>92,9</w:t>
            </w:r>
          </w:p>
        </w:tc>
        <w:tc>
          <w:tcPr>
            <w:tcW w:w="1020" w:type="dxa"/>
          </w:tcPr>
          <w:p w:rsidR="00DB389F" w:rsidRDefault="00DB389F">
            <w:pPr>
              <w:pStyle w:val="ConsPlusNormal"/>
              <w:jc w:val="center"/>
            </w:pPr>
            <w:r>
              <w:t>91</w:t>
            </w:r>
          </w:p>
        </w:tc>
        <w:tc>
          <w:tcPr>
            <w:tcW w:w="1020" w:type="dxa"/>
          </w:tcPr>
          <w:p w:rsidR="00DB389F" w:rsidRDefault="00DB389F">
            <w:pPr>
              <w:pStyle w:val="ConsPlusNormal"/>
              <w:jc w:val="center"/>
            </w:pPr>
            <w:r>
              <w:t>91,5</w:t>
            </w:r>
          </w:p>
        </w:tc>
        <w:tc>
          <w:tcPr>
            <w:tcW w:w="1020" w:type="dxa"/>
          </w:tcPr>
          <w:p w:rsidR="00DB389F" w:rsidRDefault="00DB389F">
            <w:pPr>
              <w:pStyle w:val="ConsPlusNormal"/>
              <w:jc w:val="center"/>
            </w:pPr>
            <w:r>
              <w:t>92</w:t>
            </w:r>
          </w:p>
        </w:tc>
        <w:tc>
          <w:tcPr>
            <w:tcW w:w="1020" w:type="dxa"/>
          </w:tcPr>
          <w:p w:rsidR="00DB389F" w:rsidRDefault="00DB389F">
            <w:pPr>
              <w:pStyle w:val="ConsPlusNormal"/>
              <w:jc w:val="center"/>
            </w:pPr>
            <w:r>
              <w:t>92</w:t>
            </w:r>
          </w:p>
        </w:tc>
      </w:tr>
      <w:tr w:rsidR="00DB389F">
        <w:tc>
          <w:tcPr>
            <w:tcW w:w="850" w:type="dxa"/>
          </w:tcPr>
          <w:p w:rsidR="00DB389F" w:rsidRDefault="00DB389F">
            <w:pPr>
              <w:pStyle w:val="ConsPlusNormal"/>
              <w:jc w:val="center"/>
            </w:pPr>
            <w:r>
              <w:t>1.8.</w:t>
            </w:r>
          </w:p>
        </w:tc>
        <w:tc>
          <w:tcPr>
            <w:tcW w:w="2551" w:type="dxa"/>
          </w:tcPr>
          <w:p w:rsidR="00DB389F" w:rsidRDefault="00DB389F">
            <w:pPr>
              <w:pStyle w:val="ConsPlusNormal"/>
              <w:jc w:val="both"/>
            </w:pPr>
            <w:r>
              <w:t>Объем услуг, оказанных субъектами туристской индустрии</w:t>
            </w:r>
          </w:p>
        </w:tc>
        <w:tc>
          <w:tcPr>
            <w:tcW w:w="1360" w:type="dxa"/>
          </w:tcPr>
          <w:p w:rsidR="00DB389F" w:rsidRDefault="00DB389F">
            <w:pPr>
              <w:pStyle w:val="ConsPlusNormal"/>
              <w:jc w:val="center"/>
            </w:pPr>
            <w:r>
              <w:t>млн. рублей</w:t>
            </w:r>
          </w:p>
        </w:tc>
        <w:tc>
          <w:tcPr>
            <w:tcW w:w="850" w:type="dxa"/>
          </w:tcPr>
          <w:p w:rsidR="00DB389F" w:rsidRDefault="00DB389F">
            <w:pPr>
              <w:pStyle w:val="ConsPlusNormal"/>
              <w:jc w:val="center"/>
            </w:pPr>
            <w:r>
              <w:t>1605,7</w:t>
            </w:r>
          </w:p>
        </w:tc>
        <w:tc>
          <w:tcPr>
            <w:tcW w:w="1077" w:type="dxa"/>
          </w:tcPr>
          <w:p w:rsidR="00DB389F" w:rsidRDefault="00DB389F">
            <w:pPr>
              <w:pStyle w:val="ConsPlusNormal"/>
              <w:jc w:val="center"/>
            </w:pPr>
            <w:r>
              <w:t>1959,6</w:t>
            </w:r>
          </w:p>
        </w:tc>
        <w:tc>
          <w:tcPr>
            <w:tcW w:w="1077" w:type="dxa"/>
          </w:tcPr>
          <w:p w:rsidR="00DB389F" w:rsidRDefault="00DB389F">
            <w:pPr>
              <w:pStyle w:val="ConsPlusNormal"/>
              <w:jc w:val="center"/>
            </w:pPr>
            <w:r>
              <w:t>2108,5</w:t>
            </w:r>
          </w:p>
        </w:tc>
        <w:tc>
          <w:tcPr>
            <w:tcW w:w="1077" w:type="dxa"/>
          </w:tcPr>
          <w:p w:rsidR="00DB389F" w:rsidRDefault="00DB389F">
            <w:pPr>
              <w:pStyle w:val="ConsPlusNormal"/>
              <w:jc w:val="center"/>
            </w:pPr>
            <w:r>
              <w:t>2272,4</w:t>
            </w:r>
          </w:p>
        </w:tc>
        <w:tc>
          <w:tcPr>
            <w:tcW w:w="963" w:type="dxa"/>
          </w:tcPr>
          <w:p w:rsidR="00DB389F" w:rsidRDefault="00DB389F">
            <w:pPr>
              <w:pStyle w:val="ConsPlusNormal"/>
              <w:jc w:val="center"/>
            </w:pPr>
            <w:r>
              <w:t>1871,1</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1718,5</w:t>
            </w:r>
          </w:p>
        </w:tc>
        <w:tc>
          <w:tcPr>
            <w:tcW w:w="1020" w:type="dxa"/>
          </w:tcPr>
          <w:p w:rsidR="00DB389F" w:rsidRDefault="00DB389F">
            <w:pPr>
              <w:pStyle w:val="ConsPlusNormal"/>
              <w:jc w:val="center"/>
            </w:pPr>
            <w:r>
              <w:t>1821,6</w:t>
            </w:r>
          </w:p>
        </w:tc>
        <w:tc>
          <w:tcPr>
            <w:tcW w:w="1020" w:type="dxa"/>
          </w:tcPr>
          <w:p w:rsidR="00DB389F" w:rsidRDefault="00DB389F">
            <w:pPr>
              <w:pStyle w:val="ConsPlusNormal"/>
              <w:jc w:val="center"/>
            </w:pPr>
            <w:r>
              <w:t>1967,3</w:t>
            </w:r>
          </w:p>
        </w:tc>
        <w:tc>
          <w:tcPr>
            <w:tcW w:w="1020" w:type="dxa"/>
          </w:tcPr>
          <w:p w:rsidR="00DB389F" w:rsidRDefault="00DB389F">
            <w:pPr>
              <w:pStyle w:val="ConsPlusNormal"/>
              <w:jc w:val="center"/>
            </w:pPr>
            <w:r>
              <w:t>2091,7</w:t>
            </w:r>
          </w:p>
        </w:tc>
      </w:tr>
      <w:tr w:rsidR="00DB389F">
        <w:tc>
          <w:tcPr>
            <w:tcW w:w="850" w:type="dxa"/>
          </w:tcPr>
          <w:p w:rsidR="00DB389F" w:rsidRDefault="00DB389F">
            <w:pPr>
              <w:pStyle w:val="ConsPlusNormal"/>
              <w:jc w:val="center"/>
            </w:pPr>
            <w:r>
              <w:t>1.9.</w:t>
            </w:r>
          </w:p>
        </w:tc>
        <w:tc>
          <w:tcPr>
            <w:tcW w:w="2551" w:type="dxa"/>
          </w:tcPr>
          <w:p w:rsidR="00DB389F" w:rsidRDefault="00DB389F">
            <w:pPr>
              <w:pStyle w:val="ConsPlusNormal"/>
              <w:jc w:val="both"/>
            </w:pPr>
            <w:r>
              <w:t>Доля архивных документов государственных архивов Кировской области, хранящихся в нормативных условиях</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100</w:t>
            </w:r>
          </w:p>
        </w:tc>
        <w:tc>
          <w:tcPr>
            <w:tcW w:w="963" w:type="dxa"/>
          </w:tcPr>
          <w:p w:rsidR="00DB389F" w:rsidRDefault="00DB389F">
            <w:pPr>
              <w:pStyle w:val="ConsPlusNormal"/>
              <w:jc w:val="center"/>
            </w:pPr>
            <w:r>
              <w:t>34</w:t>
            </w:r>
          </w:p>
        </w:tc>
        <w:tc>
          <w:tcPr>
            <w:tcW w:w="1020" w:type="dxa"/>
          </w:tcPr>
          <w:p w:rsidR="00DB389F" w:rsidRDefault="00DB389F">
            <w:pPr>
              <w:pStyle w:val="ConsPlusNormal"/>
              <w:jc w:val="center"/>
            </w:pPr>
            <w:r>
              <w:t>34</w:t>
            </w:r>
          </w:p>
        </w:tc>
        <w:tc>
          <w:tcPr>
            <w:tcW w:w="1020" w:type="dxa"/>
          </w:tcPr>
          <w:p w:rsidR="00DB389F" w:rsidRDefault="00DB389F">
            <w:pPr>
              <w:pStyle w:val="ConsPlusNormal"/>
              <w:jc w:val="center"/>
            </w:pPr>
            <w:r>
              <w:t>34</w:t>
            </w:r>
          </w:p>
        </w:tc>
        <w:tc>
          <w:tcPr>
            <w:tcW w:w="1020" w:type="dxa"/>
          </w:tcPr>
          <w:p w:rsidR="00DB389F" w:rsidRDefault="00DB389F">
            <w:pPr>
              <w:pStyle w:val="ConsPlusNormal"/>
              <w:jc w:val="center"/>
            </w:pPr>
            <w:r>
              <w:t>34</w:t>
            </w:r>
          </w:p>
        </w:tc>
        <w:tc>
          <w:tcPr>
            <w:tcW w:w="1020" w:type="dxa"/>
          </w:tcPr>
          <w:p w:rsidR="00DB389F" w:rsidRDefault="00DB389F">
            <w:pPr>
              <w:pStyle w:val="ConsPlusNormal"/>
              <w:jc w:val="center"/>
            </w:pPr>
            <w:r>
              <w:t>63</w:t>
            </w:r>
          </w:p>
        </w:tc>
      </w:tr>
      <w:tr w:rsidR="00DB389F">
        <w:tc>
          <w:tcPr>
            <w:tcW w:w="850" w:type="dxa"/>
          </w:tcPr>
          <w:p w:rsidR="00DB389F" w:rsidRDefault="00DB389F">
            <w:pPr>
              <w:pStyle w:val="ConsPlusNormal"/>
              <w:jc w:val="center"/>
            </w:pPr>
            <w:r>
              <w:lastRenderedPageBreak/>
              <w:t>1.10.</w:t>
            </w:r>
          </w:p>
        </w:tc>
        <w:tc>
          <w:tcPr>
            <w:tcW w:w="2551" w:type="dxa"/>
          </w:tcPr>
          <w:p w:rsidR="00DB389F" w:rsidRDefault="00DB389F">
            <w:pPr>
              <w:pStyle w:val="ConsPlusNormal"/>
              <w:jc w:val="both"/>
            </w:pPr>
            <w:r>
              <w:t>Доля исполненных в законодательно установленные сроки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100</w:t>
            </w:r>
          </w:p>
        </w:tc>
        <w:tc>
          <w:tcPr>
            <w:tcW w:w="963"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r>
      <w:tr w:rsidR="00DB389F">
        <w:tc>
          <w:tcPr>
            <w:tcW w:w="850" w:type="dxa"/>
          </w:tcPr>
          <w:p w:rsidR="00DB389F" w:rsidRDefault="00DB389F">
            <w:pPr>
              <w:pStyle w:val="ConsPlusNormal"/>
              <w:jc w:val="center"/>
            </w:pPr>
            <w:r>
              <w:t>1.11.</w:t>
            </w:r>
          </w:p>
        </w:tc>
        <w:tc>
          <w:tcPr>
            <w:tcW w:w="2551" w:type="dxa"/>
          </w:tcPr>
          <w:p w:rsidR="00DB389F" w:rsidRDefault="00DB389F">
            <w:pPr>
              <w:pStyle w:val="ConsPlusNormal"/>
              <w:jc w:val="both"/>
            </w:pPr>
            <w:r>
              <w:t>Доля архивных документов, включенных в электронные описи, в общем объеме документов государственных архивов</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12,0</w:t>
            </w:r>
          </w:p>
        </w:tc>
        <w:tc>
          <w:tcPr>
            <w:tcW w:w="963" w:type="dxa"/>
          </w:tcPr>
          <w:p w:rsidR="00DB389F" w:rsidRDefault="00DB389F">
            <w:pPr>
              <w:pStyle w:val="ConsPlusNormal"/>
              <w:jc w:val="center"/>
            </w:pPr>
            <w:r>
              <w:t>14,0</w:t>
            </w:r>
          </w:p>
        </w:tc>
        <w:tc>
          <w:tcPr>
            <w:tcW w:w="1020" w:type="dxa"/>
          </w:tcPr>
          <w:p w:rsidR="00DB389F" w:rsidRDefault="00DB389F">
            <w:pPr>
              <w:pStyle w:val="ConsPlusNormal"/>
              <w:jc w:val="center"/>
            </w:pPr>
            <w:r>
              <w:t>16,0</w:t>
            </w:r>
          </w:p>
        </w:tc>
        <w:tc>
          <w:tcPr>
            <w:tcW w:w="1020" w:type="dxa"/>
          </w:tcPr>
          <w:p w:rsidR="00DB389F" w:rsidRDefault="00DB389F">
            <w:pPr>
              <w:pStyle w:val="ConsPlusNormal"/>
              <w:jc w:val="center"/>
            </w:pPr>
            <w:r>
              <w:t>18,0</w:t>
            </w:r>
          </w:p>
        </w:tc>
        <w:tc>
          <w:tcPr>
            <w:tcW w:w="1020" w:type="dxa"/>
          </w:tcPr>
          <w:p w:rsidR="00DB389F" w:rsidRDefault="00DB389F">
            <w:pPr>
              <w:pStyle w:val="ConsPlusNormal"/>
              <w:jc w:val="center"/>
            </w:pPr>
            <w:r>
              <w:t>20,0</w:t>
            </w:r>
          </w:p>
        </w:tc>
        <w:tc>
          <w:tcPr>
            <w:tcW w:w="1020" w:type="dxa"/>
          </w:tcPr>
          <w:p w:rsidR="00DB389F" w:rsidRDefault="00DB389F">
            <w:pPr>
              <w:pStyle w:val="ConsPlusNormal"/>
              <w:jc w:val="center"/>
            </w:pPr>
            <w:r>
              <w:t>22,0</w:t>
            </w:r>
          </w:p>
        </w:tc>
      </w:tr>
      <w:tr w:rsidR="00DB389F">
        <w:tc>
          <w:tcPr>
            <w:tcW w:w="850" w:type="dxa"/>
          </w:tcPr>
          <w:p w:rsidR="00DB389F" w:rsidRDefault="00DB389F">
            <w:pPr>
              <w:pStyle w:val="ConsPlusNormal"/>
              <w:jc w:val="center"/>
            </w:pPr>
            <w:r>
              <w:t>1.12.</w:t>
            </w:r>
          </w:p>
        </w:tc>
        <w:tc>
          <w:tcPr>
            <w:tcW w:w="2551" w:type="dxa"/>
          </w:tcPr>
          <w:p w:rsidR="00DB389F" w:rsidRDefault="00DB389F">
            <w:pPr>
              <w:pStyle w:val="ConsPlusNormal"/>
              <w:jc w:val="both"/>
            </w:pPr>
            <w:r>
              <w:t>Доля граждан, использующих механизм получения государственных услуг в электронной форме</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20,0</w:t>
            </w:r>
          </w:p>
        </w:tc>
        <w:tc>
          <w:tcPr>
            <w:tcW w:w="1020" w:type="dxa"/>
          </w:tcPr>
          <w:p w:rsidR="00DB389F" w:rsidRDefault="00DB389F">
            <w:pPr>
              <w:pStyle w:val="ConsPlusNormal"/>
              <w:jc w:val="center"/>
            </w:pPr>
            <w:r>
              <w:t>50,0</w:t>
            </w:r>
          </w:p>
        </w:tc>
        <w:tc>
          <w:tcPr>
            <w:tcW w:w="963" w:type="dxa"/>
          </w:tcPr>
          <w:p w:rsidR="00DB389F" w:rsidRDefault="00DB389F">
            <w:pPr>
              <w:pStyle w:val="ConsPlusNormal"/>
              <w:jc w:val="center"/>
            </w:pPr>
            <w:r>
              <w:t>60,0</w:t>
            </w:r>
          </w:p>
        </w:tc>
        <w:tc>
          <w:tcPr>
            <w:tcW w:w="1020" w:type="dxa"/>
          </w:tcPr>
          <w:p w:rsidR="00DB389F" w:rsidRDefault="00DB389F">
            <w:pPr>
              <w:pStyle w:val="ConsPlusNormal"/>
              <w:jc w:val="center"/>
            </w:pPr>
            <w:r>
              <w:t>70,0</w:t>
            </w:r>
          </w:p>
        </w:tc>
        <w:tc>
          <w:tcPr>
            <w:tcW w:w="1020" w:type="dxa"/>
          </w:tcPr>
          <w:p w:rsidR="00DB389F" w:rsidRDefault="00DB389F">
            <w:pPr>
              <w:pStyle w:val="ConsPlusNormal"/>
              <w:jc w:val="center"/>
            </w:pPr>
            <w:r>
              <w:t>70,0</w:t>
            </w:r>
          </w:p>
        </w:tc>
        <w:tc>
          <w:tcPr>
            <w:tcW w:w="1020" w:type="dxa"/>
          </w:tcPr>
          <w:p w:rsidR="00DB389F" w:rsidRDefault="00DB389F">
            <w:pPr>
              <w:pStyle w:val="ConsPlusNormal"/>
              <w:jc w:val="center"/>
            </w:pPr>
            <w:r>
              <w:t>70,0</w:t>
            </w:r>
          </w:p>
        </w:tc>
        <w:tc>
          <w:tcPr>
            <w:tcW w:w="1020" w:type="dxa"/>
          </w:tcPr>
          <w:p w:rsidR="00DB389F" w:rsidRDefault="00DB389F">
            <w:pPr>
              <w:pStyle w:val="ConsPlusNormal"/>
              <w:jc w:val="center"/>
            </w:pPr>
            <w:r>
              <w:t>70,0</w:t>
            </w:r>
          </w:p>
        </w:tc>
      </w:tr>
      <w:tr w:rsidR="00DB389F">
        <w:tc>
          <w:tcPr>
            <w:tcW w:w="850" w:type="dxa"/>
          </w:tcPr>
          <w:p w:rsidR="00DB389F" w:rsidRDefault="00DB389F">
            <w:pPr>
              <w:pStyle w:val="ConsPlusNormal"/>
              <w:jc w:val="center"/>
              <w:outlineLvl w:val="2"/>
            </w:pPr>
            <w:r>
              <w:t>2.</w:t>
            </w:r>
          </w:p>
        </w:tc>
        <w:tc>
          <w:tcPr>
            <w:tcW w:w="2551" w:type="dxa"/>
          </w:tcPr>
          <w:p w:rsidR="00DB389F" w:rsidRDefault="00DB389F">
            <w:pPr>
              <w:pStyle w:val="ConsPlusNormal"/>
              <w:jc w:val="both"/>
            </w:pPr>
            <w:r>
              <w:t>Областная целевая программа "Развитие культуры Кировской области" на 2010 - 2014 годы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2.1.</w:t>
            </w:r>
          </w:p>
        </w:tc>
        <w:tc>
          <w:tcPr>
            <w:tcW w:w="2551" w:type="dxa"/>
          </w:tcPr>
          <w:p w:rsidR="00DB389F" w:rsidRDefault="00DB389F">
            <w:pPr>
              <w:pStyle w:val="ConsPlusNormal"/>
              <w:jc w:val="both"/>
            </w:pPr>
            <w:r>
              <w:t xml:space="preserve">Процент технической </w:t>
            </w:r>
            <w:r>
              <w:lastRenderedPageBreak/>
              <w:t>готовности пристроя на 2 млн. единиц хранения к библиотеке им. А.И. Герцена в г. Кирове</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100</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2.2.</w:t>
            </w:r>
          </w:p>
        </w:tc>
        <w:tc>
          <w:tcPr>
            <w:tcW w:w="2551" w:type="dxa"/>
          </w:tcPr>
          <w:p w:rsidR="00DB389F" w:rsidRDefault="00DB389F">
            <w:pPr>
              <w:pStyle w:val="ConsPlusNormal"/>
              <w:jc w:val="both"/>
            </w:pPr>
            <w:r>
              <w:t>Количество отреставрированных квадратных метров на объектах культурного наследия (памятниках истории и культуры)</w:t>
            </w:r>
          </w:p>
        </w:tc>
        <w:tc>
          <w:tcPr>
            <w:tcW w:w="1360" w:type="dxa"/>
          </w:tcPr>
          <w:p w:rsidR="00DB389F" w:rsidRDefault="00DB389F">
            <w:pPr>
              <w:pStyle w:val="ConsPlusNormal"/>
              <w:jc w:val="center"/>
            </w:pPr>
            <w:r>
              <w:t>кв. метров</w:t>
            </w:r>
          </w:p>
        </w:tc>
        <w:tc>
          <w:tcPr>
            <w:tcW w:w="850" w:type="dxa"/>
          </w:tcPr>
          <w:p w:rsidR="00DB389F" w:rsidRDefault="00DB389F">
            <w:pPr>
              <w:pStyle w:val="ConsPlusNormal"/>
              <w:jc w:val="center"/>
            </w:pPr>
            <w:r>
              <w:t>1775</w:t>
            </w:r>
          </w:p>
        </w:tc>
        <w:tc>
          <w:tcPr>
            <w:tcW w:w="1077" w:type="dxa"/>
          </w:tcPr>
          <w:p w:rsidR="00DB389F" w:rsidRDefault="00DB389F">
            <w:pPr>
              <w:pStyle w:val="ConsPlusNormal"/>
              <w:jc w:val="center"/>
            </w:pPr>
            <w:r>
              <w:t>1775</w:t>
            </w:r>
          </w:p>
        </w:tc>
        <w:tc>
          <w:tcPr>
            <w:tcW w:w="1077" w:type="dxa"/>
          </w:tcPr>
          <w:p w:rsidR="00DB389F" w:rsidRDefault="00DB389F">
            <w:pPr>
              <w:pStyle w:val="ConsPlusNormal"/>
              <w:jc w:val="center"/>
            </w:pPr>
            <w:r>
              <w:t>1775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2.3.</w:t>
            </w:r>
          </w:p>
        </w:tc>
        <w:tc>
          <w:tcPr>
            <w:tcW w:w="2551" w:type="dxa"/>
          </w:tcPr>
          <w:p w:rsidR="00DB389F" w:rsidRDefault="00DB389F">
            <w:pPr>
              <w:pStyle w:val="ConsPlusNormal"/>
              <w:jc w:val="both"/>
            </w:pPr>
            <w:r>
              <w:t>Количество экземпляров вновь изданных книг и брошюр по краеведению</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3500</w:t>
            </w:r>
          </w:p>
        </w:tc>
        <w:tc>
          <w:tcPr>
            <w:tcW w:w="1077" w:type="dxa"/>
          </w:tcPr>
          <w:p w:rsidR="00DB389F" w:rsidRDefault="00DB389F">
            <w:pPr>
              <w:pStyle w:val="ConsPlusNormal"/>
              <w:jc w:val="center"/>
            </w:pPr>
            <w:r>
              <w:t>3000</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2.4.</w:t>
            </w:r>
          </w:p>
        </w:tc>
        <w:tc>
          <w:tcPr>
            <w:tcW w:w="2551" w:type="dxa"/>
          </w:tcPr>
          <w:p w:rsidR="00DB389F" w:rsidRDefault="00DB389F">
            <w:pPr>
              <w:pStyle w:val="ConsPlusNormal"/>
              <w:jc w:val="both"/>
            </w:pPr>
            <w:r>
              <w:t>Доля музеев области, обеспеченных необходимыми средствами безопасности и сохранности государственной части Музейного фонда Российской Федерации и внедривших современные инновационные формы работы, в общем количестве музеев области, имеющих государственную часть Музейного фонда Российской Федерации</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50,0</w:t>
            </w:r>
          </w:p>
        </w:tc>
        <w:tc>
          <w:tcPr>
            <w:tcW w:w="1077" w:type="dxa"/>
          </w:tcPr>
          <w:p w:rsidR="00DB389F" w:rsidRDefault="00DB389F">
            <w:pPr>
              <w:pStyle w:val="ConsPlusNormal"/>
              <w:jc w:val="center"/>
            </w:pPr>
            <w:r>
              <w:t>55,0</w:t>
            </w:r>
          </w:p>
        </w:tc>
        <w:tc>
          <w:tcPr>
            <w:tcW w:w="1077" w:type="dxa"/>
          </w:tcPr>
          <w:p w:rsidR="00DB389F" w:rsidRDefault="00DB389F">
            <w:pPr>
              <w:pStyle w:val="ConsPlusNormal"/>
              <w:jc w:val="center"/>
            </w:pPr>
            <w:r>
              <w:t>55,0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2.5.</w:t>
            </w:r>
          </w:p>
        </w:tc>
        <w:tc>
          <w:tcPr>
            <w:tcW w:w="2551" w:type="dxa"/>
          </w:tcPr>
          <w:p w:rsidR="00DB389F" w:rsidRDefault="00DB389F">
            <w:pPr>
              <w:pStyle w:val="ConsPlusNormal"/>
              <w:jc w:val="both"/>
            </w:pPr>
            <w:r>
              <w:t>Количество посетителей музеев области, имеющих государственную часть Музейного фонда Российской Федерации не менее 4,5 тысячи единиц хранения</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641,0</w:t>
            </w:r>
          </w:p>
        </w:tc>
        <w:tc>
          <w:tcPr>
            <w:tcW w:w="1077" w:type="dxa"/>
          </w:tcPr>
          <w:p w:rsidR="00DB389F" w:rsidRDefault="00DB389F">
            <w:pPr>
              <w:pStyle w:val="ConsPlusNormal"/>
              <w:jc w:val="center"/>
            </w:pPr>
            <w:r>
              <w:t>673,1</w:t>
            </w:r>
          </w:p>
        </w:tc>
        <w:tc>
          <w:tcPr>
            <w:tcW w:w="1077" w:type="dxa"/>
          </w:tcPr>
          <w:p w:rsidR="00DB389F" w:rsidRDefault="00DB389F">
            <w:pPr>
              <w:pStyle w:val="ConsPlusNormal"/>
              <w:jc w:val="center"/>
            </w:pPr>
            <w:r>
              <w:t>665,8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2.6.</w:t>
            </w:r>
          </w:p>
        </w:tc>
        <w:tc>
          <w:tcPr>
            <w:tcW w:w="2551" w:type="dxa"/>
          </w:tcPr>
          <w:p w:rsidR="00DB389F" w:rsidRDefault="00DB389F">
            <w:pPr>
              <w:pStyle w:val="ConsPlusNormal"/>
              <w:jc w:val="both"/>
            </w:pPr>
            <w:r>
              <w:t>Количество посещений музея-заповедника "Рябово"</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4,1</w:t>
            </w:r>
          </w:p>
        </w:tc>
        <w:tc>
          <w:tcPr>
            <w:tcW w:w="1077" w:type="dxa"/>
          </w:tcPr>
          <w:p w:rsidR="00DB389F" w:rsidRDefault="00DB389F">
            <w:pPr>
              <w:pStyle w:val="ConsPlusNormal"/>
              <w:jc w:val="center"/>
            </w:pPr>
            <w:r>
              <w:t>15,6</w:t>
            </w:r>
          </w:p>
        </w:tc>
        <w:tc>
          <w:tcPr>
            <w:tcW w:w="1077" w:type="dxa"/>
          </w:tcPr>
          <w:p w:rsidR="00DB389F" w:rsidRDefault="00DB389F">
            <w:pPr>
              <w:pStyle w:val="ConsPlusNormal"/>
              <w:jc w:val="center"/>
            </w:pPr>
            <w:r>
              <w:t>14,5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2.7.</w:t>
            </w:r>
          </w:p>
        </w:tc>
        <w:tc>
          <w:tcPr>
            <w:tcW w:w="2551" w:type="dxa"/>
          </w:tcPr>
          <w:p w:rsidR="00DB389F" w:rsidRDefault="00DB389F">
            <w:pPr>
              <w:pStyle w:val="ConsPlusNormal"/>
              <w:jc w:val="both"/>
            </w:pPr>
            <w:r>
              <w:t>Ввод в действие объектов инфраструктуры музея-заповедника "Рябово"</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9</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2.8.</w:t>
            </w:r>
          </w:p>
        </w:tc>
        <w:tc>
          <w:tcPr>
            <w:tcW w:w="2551" w:type="dxa"/>
          </w:tcPr>
          <w:p w:rsidR="00DB389F" w:rsidRDefault="00DB389F">
            <w:pPr>
              <w:pStyle w:val="ConsPlusNormal"/>
              <w:jc w:val="both"/>
            </w:pPr>
            <w:r>
              <w:t>Количество творческих коллективов, представляющих культуру и искусство Кировской области, принявших участие в международных и всероссийских конкурсах и фестивалях</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4</w:t>
            </w:r>
          </w:p>
        </w:tc>
        <w:tc>
          <w:tcPr>
            <w:tcW w:w="1077" w:type="dxa"/>
          </w:tcPr>
          <w:p w:rsidR="00DB389F" w:rsidRDefault="00DB389F">
            <w:pPr>
              <w:pStyle w:val="ConsPlusNormal"/>
              <w:jc w:val="center"/>
            </w:pPr>
            <w:r>
              <w:t>5</w:t>
            </w:r>
          </w:p>
        </w:tc>
        <w:tc>
          <w:tcPr>
            <w:tcW w:w="1077" w:type="dxa"/>
          </w:tcPr>
          <w:p w:rsidR="00DB389F" w:rsidRDefault="00DB389F">
            <w:pPr>
              <w:pStyle w:val="ConsPlusNormal"/>
              <w:jc w:val="center"/>
            </w:pPr>
            <w:r>
              <w:t>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2.9.</w:t>
            </w:r>
          </w:p>
        </w:tc>
        <w:tc>
          <w:tcPr>
            <w:tcW w:w="2551" w:type="dxa"/>
          </w:tcPr>
          <w:p w:rsidR="00DB389F" w:rsidRDefault="00DB389F">
            <w:pPr>
              <w:pStyle w:val="ConsPlusNormal"/>
              <w:jc w:val="both"/>
            </w:pPr>
            <w:r>
              <w:t xml:space="preserve">Количество областных государственных и муниципальных учреждений культуры, получивших на конкурсной основе </w:t>
            </w:r>
            <w:r>
              <w:lastRenderedPageBreak/>
              <w:t>денежные средства на внедрение инновационных проектов и программ</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2</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2.10.</w:t>
            </w:r>
          </w:p>
        </w:tc>
        <w:tc>
          <w:tcPr>
            <w:tcW w:w="2551" w:type="dxa"/>
          </w:tcPr>
          <w:p w:rsidR="00DB389F" w:rsidRDefault="00DB389F">
            <w:pPr>
              <w:pStyle w:val="ConsPlusNormal"/>
              <w:jc w:val="both"/>
            </w:pPr>
            <w:r>
              <w:t>Доля областных и межпоселенческих библиотек, муниципальных библиотек городских округов, внедривших специализированный программный продукт создания корпоративных электронных библиотек с учетом неограниченного числа партнеров в режиме реального времени, от общего количества областных и межпоселенческих библиотек, муниципальных библиотек городских округов</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46</w:t>
            </w:r>
          </w:p>
        </w:tc>
        <w:tc>
          <w:tcPr>
            <w:tcW w:w="1077" w:type="dxa"/>
          </w:tcPr>
          <w:p w:rsidR="00DB389F" w:rsidRDefault="00DB389F">
            <w:pPr>
              <w:pStyle w:val="ConsPlusNormal"/>
              <w:jc w:val="center"/>
            </w:pPr>
            <w:r>
              <w:t>88</w:t>
            </w:r>
          </w:p>
        </w:tc>
        <w:tc>
          <w:tcPr>
            <w:tcW w:w="1077" w:type="dxa"/>
          </w:tcPr>
          <w:p w:rsidR="00DB389F" w:rsidRDefault="00DB389F">
            <w:pPr>
              <w:pStyle w:val="ConsPlusNormal"/>
              <w:jc w:val="center"/>
            </w:pPr>
            <w:r>
              <w:t>88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2.11.</w:t>
            </w:r>
          </w:p>
        </w:tc>
        <w:tc>
          <w:tcPr>
            <w:tcW w:w="2551" w:type="dxa"/>
          </w:tcPr>
          <w:p w:rsidR="00DB389F" w:rsidRDefault="00DB389F">
            <w:pPr>
              <w:pStyle w:val="ConsPlusNormal"/>
              <w:jc w:val="both"/>
            </w:pPr>
            <w:r>
              <w:t>Доля общедоступных библиотек, обеспеченных комплектами компьютерной техники, от общего количества общедоступных библиотек</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32</w:t>
            </w:r>
          </w:p>
        </w:tc>
        <w:tc>
          <w:tcPr>
            <w:tcW w:w="1077" w:type="dxa"/>
          </w:tcPr>
          <w:p w:rsidR="00DB389F" w:rsidRDefault="00DB389F">
            <w:pPr>
              <w:pStyle w:val="ConsPlusNormal"/>
              <w:jc w:val="center"/>
            </w:pPr>
            <w:r>
              <w:t>44,4</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2.12.</w:t>
            </w:r>
          </w:p>
        </w:tc>
        <w:tc>
          <w:tcPr>
            <w:tcW w:w="2551" w:type="dxa"/>
          </w:tcPr>
          <w:p w:rsidR="00DB389F" w:rsidRDefault="00DB389F">
            <w:pPr>
              <w:pStyle w:val="ConsPlusNormal"/>
              <w:jc w:val="both"/>
            </w:pPr>
            <w:r>
              <w:t>Количество электронных изданий в Кировском областном государственном бюджетном учреждении культуры "Кировская ордена Почета государственная универсальная областная научная библиотека им. А.И. Герцена"</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4362</w:t>
            </w:r>
          </w:p>
        </w:tc>
        <w:tc>
          <w:tcPr>
            <w:tcW w:w="1077" w:type="dxa"/>
          </w:tcPr>
          <w:p w:rsidR="00DB389F" w:rsidRDefault="00DB389F">
            <w:pPr>
              <w:pStyle w:val="ConsPlusNormal"/>
              <w:jc w:val="center"/>
            </w:pPr>
            <w:r>
              <w:t>5207</w:t>
            </w:r>
          </w:p>
        </w:tc>
        <w:tc>
          <w:tcPr>
            <w:tcW w:w="1077" w:type="dxa"/>
          </w:tcPr>
          <w:p w:rsidR="00DB389F" w:rsidRDefault="00DB389F">
            <w:pPr>
              <w:pStyle w:val="ConsPlusNormal"/>
              <w:jc w:val="center"/>
            </w:pPr>
            <w:r>
              <w:t>6070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2.13.</w:t>
            </w:r>
          </w:p>
        </w:tc>
        <w:tc>
          <w:tcPr>
            <w:tcW w:w="2551" w:type="dxa"/>
          </w:tcPr>
          <w:p w:rsidR="00DB389F" w:rsidRDefault="00DB389F">
            <w:pPr>
              <w:pStyle w:val="ConsPlusNormal"/>
              <w:jc w:val="both"/>
            </w:pPr>
            <w:r>
              <w:t>Количество отремонтированных объектов, в которых расположены муниципальные учреждения культуры</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6</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2.14.</w:t>
            </w:r>
          </w:p>
        </w:tc>
        <w:tc>
          <w:tcPr>
            <w:tcW w:w="2551" w:type="dxa"/>
          </w:tcPr>
          <w:p w:rsidR="00DB389F" w:rsidRDefault="00DB389F">
            <w:pPr>
              <w:pStyle w:val="ConsPlusNormal"/>
              <w:jc w:val="both"/>
            </w:pPr>
            <w:r>
              <w:t>Количество приобретенных музыкальных инструментов</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15</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3.</w:t>
            </w:r>
          </w:p>
        </w:tc>
        <w:tc>
          <w:tcPr>
            <w:tcW w:w="2551" w:type="dxa"/>
          </w:tcPr>
          <w:p w:rsidR="00DB389F" w:rsidRDefault="00DB389F">
            <w:pPr>
              <w:pStyle w:val="ConsPlusNormal"/>
              <w:jc w:val="both"/>
            </w:pPr>
            <w:r>
              <w:t>Ведомственная целевая программа "Обеспечение подготовки и повышения квалификации кадров для учреждений культуры, дополнительного образования детей"</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lastRenderedPageBreak/>
              <w:t>3.1.</w:t>
            </w:r>
          </w:p>
        </w:tc>
        <w:tc>
          <w:tcPr>
            <w:tcW w:w="2551" w:type="dxa"/>
          </w:tcPr>
          <w:p w:rsidR="00DB389F" w:rsidRDefault="00DB389F">
            <w:pPr>
              <w:pStyle w:val="ConsPlusNormal"/>
              <w:jc w:val="both"/>
            </w:pPr>
            <w:r>
              <w:t>Количество учащихся, обучающихся по программам дополнительного образования в школе искусств (видам искусств)</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110</w:t>
            </w:r>
          </w:p>
        </w:tc>
        <w:tc>
          <w:tcPr>
            <w:tcW w:w="1077" w:type="dxa"/>
          </w:tcPr>
          <w:p w:rsidR="00DB389F" w:rsidRDefault="00DB389F">
            <w:pPr>
              <w:pStyle w:val="ConsPlusNormal"/>
              <w:jc w:val="center"/>
            </w:pPr>
            <w:r>
              <w:t>110</w:t>
            </w:r>
          </w:p>
        </w:tc>
        <w:tc>
          <w:tcPr>
            <w:tcW w:w="1077" w:type="dxa"/>
          </w:tcPr>
          <w:p w:rsidR="00DB389F" w:rsidRDefault="00DB389F">
            <w:pPr>
              <w:pStyle w:val="ConsPlusNormal"/>
              <w:jc w:val="center"/>
            </w:pPr>
            <w:r>
              <w:t>110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3.2.</w:t>
            </w:r>
          </w:p>
        </w:tc>
        <w:tc>
          <w:tcPr>
            <w:tcW w:w="2551" w:type="dxa"/>
          </w:tcPr>
          <w:p w:rsidR="00DB389F" w:rsidRDefault="00DB389F">
            <w:pPr>
              <w:pStyle w:val="ConsPlusNormal"/>
              <w:jc w:val="both"/>
            </w:pPr>
            <w:r>
              <w:t>Количество учащихся, обучающихся по программам среднего профессионального образования по профессиям отрасли "Культура"</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747</w:t>
            </w:r>
          </w:p>
        </w:tc>
        <w:tc>
          <w:tcPr>
            <w:tcW w:w="1077" w:type="dxa"/>
          </w:tcPr>
          <w:p w:rsidR="00DB389F" w:rsidRDefault="00DB389F">
            <w:pPr>
              <w:pStyle w:val="ConsPlusNormal"/>
              <w:jc w:val="center"/>
            </w:pPr>
            <w:r>
              <w:t>756</w:t>
            </w:r>
          </w:p>
        </w:tc>
        <w:tc>
          <w:tcPr>
            <w:tcW w:w="1077" w:type="dxa"/>
          </w:tcPr>
          <w:p w:rsidR="00DB389F" w:rsidRDefault="00DB389F">
            <w:pPr>
              <w:pStyle w:val="ConsPlusNormal"/>
              <w:jc w:val="center"/>
            </w:pPr>
            <w:r>
              <w:t>768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3.3.</w:t>
            </w:r>
          </w:p>
        </w:tc>
        <w:tc>
          <w:tcPr>
            <w:tcW w:w="2551" w:type="dxa"/>
          </w:tcPr>
          <w:p w:rsidR="00DB389F" w:rsidRDefault="00DB389F">
            <w:pPr>
              <w:pStyle w:val="ConsPlusNormal"/>
              <w:jc w:val="both"/>
            </w:pPr>
            <w:r>
              <w:t>Количество выпускников в учреждениях среднего профессионального образования</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166</w:t>
            </w:r>
          </w:p>
        </w:tc>
        <w:tc>
          <w:tcPr>
            <w:tcW w:w="1077" w:type="dxa"/>
          </w:tcPr>
          <w:p w:rsidR="00DB389F" w:rsidRDefault="00DB389F">
            <w:pPr>
              <w:pStyle w:val="ConsPlusNormal"/>
              <w:jc w:val="center"/>
            </w:pPr>
            <w:r>
              <w:t>184</w:t>
            </w:r>
          </w:p>
        </w:tc>
        <w:tc>
          <w:tcPr>
            <w:tcW w:w="1077" w:type="dxa"/>
          </w:tcPr>
          <w:p w:rsidR="00DB389F" w:rsidRDefault="00DB389F">
            <w:pPr>
              <w:pStyle w:val="ConsPlusNormal"/>
              <w:jc w:val="center"/>
            </w:pPr>
            <w:r>
              <w:t>151</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3.4.</w:t>
            </w:r>
          </w:p>
        </w:tc>
        <w:tc>
          <w:tcPr>
            <w:tcW w:w="2551" w:type="dxa"/>
          </w:tcPr>
          <w:p w:rsidR="00DB389F" w:rsidRDefault="00DB389F">
            <w:pPr>
              <w:pStyle w:val="ConsPlusNormal"/>
              <w:jc w:val="both"/>
            </w:pPr>
            <w:r>
              <w:t>Количество слушателей, обучающихся по программам профессиональной подготовки и переподготовки кадров отрасли "Культура"</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550</w:t>
            </w:r>
          </w:p>
        </w:tc>
        <w:tc>
          <w:tcPr>
            <w:tcW w:w="1077" w:type="dxa"/>
          </w:tcPr>
          <w:p w:rsidR="00DB389F" w:rsidRDefault="00DB389F">
            <w:pPr>
              <w:pStyle w:val="ConsPlusNormal"/>
              <w:jc w:val="center"/>
            </w:pPr>
            <w:r>
              <w:t>550</w:t>
            </w:r>
          </w:p>
        </w:tc>
        <w:tc>
          <w:tcPr>
            <w:tcW w:w="1077" w:type="dxa"/>
          </w:tcPr>
          <w:p w:rsidR="00DB389F" w:rsidRDefault="00DB389F">
            <w:pPr>
              <w:pStyle w:val="ConsPlusNormal"/>
              <w:jc w:val="center"/>
            </w:pPr>
            <w:r>
              <w:t>550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3.5.</w:t>
            </w:r>
          </w:p>
        </w:tc>
        <w:tc>
          <w:tcPr>
            <w:tcW w:w="2551" w:type="dxa"/>
          </w:tcPr>
          <w:p w:rsidR="00DB389F" w:rsidRDefault="00DB389F">
            <w:pPr>
              <w:pStyle w:val="ConsPlusNormal"/>
              <w:jc w:val="both"/>
            </w:pPr>
            <w:r>
              <w:t xml:space="preserve">Доля выпускников, получивших по результатам итоговой государственной аттестации оценки "хорошо" и "отлично" (не </w:t>
            </w:r>
            <w:r>
              <w:lastRenderedPageBreak/>
              <w:t>менее 40%)</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91</w:t>
            </w:r>
          </w:p>
        </w:tc>
        <w:tc>
          <w:tcPr>
            <w:tcW w:w="1077" w:type="dxa"/>
          </w:tcPr>
          <w:p w:rsidR="00DB389F" w:rsidRDefault="00DB389F">
            <w:pPr>
              <w:pStyle w:val="ConsPlusNormal"/>
              <w:jc w:val="center"/>
            </w:pPr>
            <w:r>
              <w:t>91,4</w:t>
            </w:r>
          </w:p>
        </w:tc>
        <w:tc>
          <w:tcPr>
            <w:tcW w:w="1077" w:type="dxa"/>
          </w:tcPr>
          <w:p w:rsidR="00DB389F" w:rsidRDefault="00DB389F">
            <w:pPr>
              <w:pStyle w:val="ConsPlusNormal"/>
              <w:jc w:val="center"/>
            </w:pPr>
            <w:r>
              <w:t>92,3</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3.6.</w:t>
            </w:r>
          </w:p>
        </w:tc>
        <w:tc>
          <w:tcPr>
            <w:tcW w:w="2551" w:type="dxa"/>
          </w:tcPr>
          <w:p w:rsidR="00DB389F" w:rsidRDefault="00DB389F">
            <w:pPr>
              <w:pStyle w:val="ConsPlusNormal"/>
              <w:jc w:val="both"/>
            </w:pPr>
            <w:r>
              <w:t>Доля выпускников школы искусств (по видам искусств), поступивших в средние специальные и высшие учебные заведения по профилю образовательного учреждения</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61,6</w:t>
            </w:r>
          </w:p>
        </w:tc>
        <w:tc>
          <w:tcPr>
            <w:tcW w:w="1077" w:type="dxa"/>
          </w:tcPr>
          <w:p w:rsidR="00DB389F" w:rsidRDefault="00DB389F">
            <w:pPr>
              <w:pStyle w:val="ConsPlusNormal"/>
              <w:jc w:val="center"/>
            </w:pPr>
            <w:r>
              <w:t>30,0</w:t>
            </w:r>
          </w:p>
        </w:tc>
        <w:tc>
          <w:tcPr>
            <w:tcW w:w="1077" w:type="dxa"/>
          </w:tcPr>
          <w:p w:rsidR="00DB389F" w:rsidRDefault="00DB389F">
            <w:pPr>
              <w:pStyle w:val="ConsPlusNormal"/>
              <w:jc w:val="center"/>
            </w:pPr>
            <w:r>
              <w:t>53,8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3.7.</w:t>
            </w:r>
          </w:p>
        </w:tc>
        <w:tc>
          <w:tcPr>
            <w:tcW w:w="2551" w:type="dxa"/>
          </w:tcPr>
          <w:p w:rsidR="00DB389F" w:rsidRDefault="00DB389F">
            <w:pPr>
              <w:pStyle w:val="ConsPlusNormal"/>
              <w:jc w:val="both"/>
            </w:pPr>
            <w:r>
              <w:t>Количество разработанных (переработанных) и доведенных до образовательных учреждений методических руководств (рекомендаций)</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4</w:t>
            </w:r>
          </w:p>
        </w:tc>
        <w:tc>
          <w:tcPr>
            <w:tcW w:w="1077" w:type="dxa"/>
          </w:tcPr>
          <w:p w:rsidR="00DB389F" w:rsidRDefault="00DB389F">
            <w:pPr>
              <w:pStyle w:val="ConsPlusNormal"/>
              <w:jc w:val="center"/>
            </w:pPr>
            <w:r>
              <w:t>1</w:t>
            </w:r>
          </w:p>
        </w:tc>
        <w:tc>
          <w:tcPr>
            <w:tcW w:w="1077" w:type="dxa"/>
          </w:tcPr>
          <w:p w:rsidR="00DB389F" w:rsidRDefault="00DB389F">
            <w:pPr>
              <w:pStyle w:val="ConsPlusNormal"/>
              <w:jc w:val="center"/>
            </w:pPr>
            <w:r>
              <w:t>2</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3.8.</w:t>
            </w:r>
          </w:p>
        </w:tc>
        <w:tc>
          <w:tcPr>
            <w:tcW w:w="2551" w:type="dxa"/>
          </w:tcPr>
          <w:p w:rsidR="00DB389F" w:rsidRDefault="00DB389F">
            <w:pPr>
              <w:pStyle w:val="ConsPlusNormal"/>
              <w:jc w:val="both"/>
            </w:pPr>
            <w:r>
              <w:t>Количество положительных отзывов руководителей учреждений отрасли "Культура" о качестве повышения квалификации сотрудников, прошедших обучение в отчетном периоде</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5</w:t>
            </w:r>
          </w:p>
        </w:tc>
        <w:tc>
          <w:tcPr>
            <w:tcW w:w="1077" w:type="dxa"/>
          </w:tcPr>
          <w:p w:rsidR="00DB389F" w:rsidRDefault="00DB389F">
            <w:pPr>
              <w:pStyle w:val="ConsPlusNormal"/>
              <w:jc w:val="center"/>
            </w:pPr>
            <w:r>
              <w:t>5</w:t>
            </w:r>
          </w:p>
        </w:tc>
        <w:tc>
          <w:tcPr>
            <w:tcW w:w="1077" w:type="dxa"/>
          </w:tcPr>
          <w:p w:rsidR="00DB389F" w:rsidRDefault="00DB389F">
            <w:pPr>
              <w:pStyle w:val="ConsPlusNormal"/>
              <w:jc w:val="center"/>
            </w:pPr>
            <w:r>
              <w:t>18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3.9.</w:t>
            </w:r>
          </w:p>
        </w:tc>
        <w:tc>
          <w:tcPr>
            <w:tcW w:w="2551" w:type="dxa"/>
          </w:tcPr>
          <w:p w:rsidR="00DB389F" w:rsidRDefault="00DB389F">
            <w:pPr>
              <w:pStyle w:val="ConsPlusNormal"/>
              <w:jc w:val="both"/>
            </w:pPr>
            <w:r>
              <w:t xml:space="preserve">Количество выездных </w:t>
            </w:r>
            <w:r>
              <w:lastRenderedPageBreak/>
              <w:t>концертов, проведенных силами коллективов, созданных в государственных образовательных учреждениях среднего профессионального образования, на территории Кировской области</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7</w:t>
            </w:r>
          </w:p>
        </w:tc>
        <w:tc>
          <w:tcPr>
            <w:tcW w:w="1077" w:type="dxa"/>
          </w:tcPr>
          <w:p w:rsidR="00DB389F" w:rsidRDefault="00DB389F">
            <w:pPr>
              <w:pStyle w:val="ConsPlusNormal"/>
              <w:jc w:val="center"/>
            </w:pPr>
            <w:r>
              <w:t>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lastRenderedPageBreak/>
              <w:t>4.</w:t>
            </w:r>
          </w:p>
        </w:tc>
        <w:tc>
          <w:tcPr>
            <w:tcW w:w="2551" w:type="dxa"/>
          </w:tcPr>
          <w:p w:rsidR="00DB389F" w:rsidRDefault="00DB389F">
            <w:pPr>
              <w:pStyle w:val="ConsPlusNormal"/>
              <w:jc w:val="both"/>
            </w:pPr>
            <w:r>
              <w:t>Ведомственная целевая программа "Организация и поддержка деятельности государственных театров"</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4.1.</w:t>
            </w:r>
          </w:p>
        </w:tc>
        <w:tc>
          <w:tcPr>
            <w:tcW w:w="2551" w:type="dxa"/>
          </w:tcPr>
          <w:p w:rsidR="00DB389F" w:rsidRDefault="00DB389F">
            <w:pPr>
              <w:pStyle w:val="ConsPlusNormal"/>
              <w:jc w:val="both"/>
            </w:pPr>
            <w:r>
              <w:t>Услуги по постановке и показу спектаклей (количество спектаклей)</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851</w:t>
            </w:r>
          </w:p>
        </w:tc>
        <w:tc>
          <w:tcPr>
            <w:tcW w:w="1077" w:type="dxa"/>
          </w:tcPr>
          <w:p w:rsidR="00DB389F" w:rsidRDefault="00DB389F">
            <w:pPr>
              <w:pStyle w:val="ConsPlusNormal"/>
              <w:jc w:val="center"/>
            </w:pPr>
            <w:r>
              <w:t>871</w:t>
            </w:r>
          </w:p>
        </w:tc>
        <w:tc>
          <w:tcPr>
            <w:tcW w:w="1077" w:type="dxa"/>
          </w:tcPr>
          <w:p w:rsidR="00DB389F" w:rsidRDefault="00DB389F">
            <w:pPr>
              <w:pStyle w:val="ConsPlusNormal"/>
              <w:jc w:val="center"/>
            </w:pPr>
            <w:r>
              <w:t>857</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4.2.</w:t>
            </w:r>
          </w:p>
        </w:tc>
        <w:tc>
          <w:tcPr>
            <w:tcW w:w="2551" w:type="dxa"/>
          </w:tcPr>
          <w:p w:rsidR="00DB389F" w:rsidRDefault="00DB389F">
            <w:pPr>
              <w:pStyle w:val="ConsPlusNormal"/>
              <w:jc w:val="both"/>
            </w:pPr>
            <w:r>
              <w:t>Количество новых постановок</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18</w:t>
            </w:r>
          </w:p>
        </w:tc>
        <w:tc>
          <w:tcPr>
            <w:tcW w:w="1077" w:type="dxa"/>
          </w:tcPr>
          <w:p w:rsidR="00DB389F" w:rsidRDefault="00DB389F">
            <w:pPr>
              <w:pStyle w:val="ConsPlusNormal"/>
              <w:jc w:val="center"/>
            </w:pPr>
            <w:r>
              <w:t>15</w:t>
            </w:r>
          </w:p>
        </w:tc>
        <w:tc>
          <w:tcPr>
            <w:tcW w:w="1077" w:type="dxa"/>
          </w:tcPr>
          <w:p w:rsidR="00DB389F" w:rsidRDefault="00DB389F">
            <w:pPr>
              <w:pStyle w:val="ConsPlusNormal"/>
              <w:jc w:val="center"/>
            </w:pPr>
            <w:r>
              <w:t>15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4.3.</w:t>
            </w:r>
          </w:p>
        </w:tc>
        <w:tc>
          <w:tcPr>
            <w:tcW w:w="2551" w:type="dxa"/>
          </w:tcPr>
          <w:p w:rsidR="00DB389F" w:rsidRDefault="00DB389F">
            <w:pPr>
              <w:pStyle w:val="ConsPlusNormal"/>
              <w:jc w:val="both"/>
            </w:pPr>
            <w:r>
              <w:t>Общее количество спектаклей в расчете на 1000 жителей области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0,62</w:t>
            </w:r>
          </w:p>
        </w:tc>
        <w:tc>
          <w:tcPr>
            <w:tcW w:w="1077" w:type="dxa"/>
          </w:tcPr>
          <w:p w:rsidR="00DB389F" w:rsidRDefault="00DB389F">
            <w:pPr>
              <w:pStyle w:val="ConsPlusNormal"/>
              <w:jc w:val="center"/>
            </w:pPr>
            <w:r>
              <w:t>0,66</w:t>
            </w:r>
          </w:p>
        </w:tc>
        <w:tc>
          <w:tcPr>
            <w:tcW w:w="1077" w:type="dxa"/>
          </w:tcPr>
          <w:p w:rsidR="00DB389F" w:rsidRDefault="00DB389F">
            <w:pPr>
              <w:pStyle w:val="ConsPlusNormal"/>
              <w:jc w:val="center"/>
            </w:pPr>
            <w:r>
              <w:t>0,64</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4.4.</w:t>
            </w:r>
          </w:p>
        </w:tc>
        <w:tc>
          <w:tcPr>
            <w:tcW w:w="2551" w:type="dxa"/>
          </w:tcPr>
          <w:p w:rsidR="00DB389F" w:rsidRDefault="00DB389F">
            <w:pPr>
              <w:pStyle w:val="ConsPlusNormal"/>
              <w:jc w:val="both"/>
            </w:pPr>
            <w:r>
              <w:t>Количество зрителей, посетивших спектакли</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220,1</w:t>
            </w:r>
          </w:p>
        </w:tc>
        <w:tc>
          <w:tcPr>
            <w:tcW w:w="1077" w:type="dxa"/>
          </w:tcPr>
          <w:p w:rsidR="00DB389F" w:rsidRDefault="00DB389F">
            <w:pPr>
              <w:pStyle w:val="ConsPlusNormal"/>
              <w:jc w:val="center"/>
            </w:pPr>
            <w:r>
              <w:t>214,5</w:t>
            </w:r>
          </w:p>
        </w:tc>
        <w:tc>
          <w:tcPr>
            <w:tcW w:w="1077" w:type="dxa"/>
          </w:tcPr>
          <w:p w:rsidR="00DB389F" w:rsidRDefault="00DB389F">
            <w:pPr>
              <w:pStyle w:val="ConsPlusNormal"/>
              <w:jc w:val="center"/>
            </w:pPr>
            <w:r>
              <w:t>207,9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4.5.</w:t>
            </w:r>
          </w:p>
        </w:tc>
        <w:tc>
          <w:tcPr>
            <w:tcW w:w="2551" w:type="dxa"/>
          </w:tcPr>
          <w:p w:rsidR="00DB389F" w:rsidRDefault="00DB389F">
            <w:pPr>
              <w:pStyle w:val="ConsPlusNormal"/>
              <w:jc w:val="both"/>
            </w:pPr>
            <w:r>
              <w:t xml:space="preserve">Общее количество зрителей в расчете на 1000 жителей области </w:t>
            </w:r>
            <w:r>
              <w:lastRenderedPageBreak/>
              <w:t>(не ниже показателя, определенного для организации (учреждения) ответственным исполнителем с учетом показателей отраслевой статистики)</w:t>
            </w:r>
          </w:p>
        </w:tc>
        <w:tc>
          <w:tcPr>
            <w:tcW w:w="1360" w:type="dxa"/>
          </w:tcPr>
          <w:p w:rsidR="00DB389F" w:rsidRDefault="00DB389F">
            <w:pPr>
              <w:pStyle w:val="ConsPlusNormal"/>
              <w:jc w:val="center"/>
            </w:pPr>
            <w:r>
              <w:lastRenderedPageBreak/>
              <w:t>человек</w:t>
            </w:r>
          </w:p>
        </w:tc>
        <w:tc>
          <w:tcPr>
            <w:tcW w:w="850" w:type="dxa"/>
          </w:tcPr>
          <w:p w:rsidR="00DB389F" w:rsidRDefault="00DB389F">
            <w:pPr>
              <w:pStyle w:val="ConsPlusNormal"/>
              <w:jc w:val="center"/>
            </w:pPr>
            <w:r>
              <w:t>163</w:t>
            </w:r>
          </w:p>
        </w:tc>
        <w:tc>
          <w:tcPr>
            <w:tcW w:w="1077" w:type="dxa"/>
          </w:tcPr>
          <w:p w:rsidR="00DB389F" w:rsidRDefault="00DB389F">
            <w:pPr>
              <w:pStyle w:val="ConsPlusNormal"/>
              <w:jc w:val="center"/>
            </w:pPr>
            <w:r>
              <w:t>162</w:t>
            </w:r>
          </w:p>
        </w:tc>
        <w:tc>
          <w:tcPr>
            <w:tcW w:w="1077" w:type="dxa"/>
          </w:tcPr>
          <w:p w:rsidR="00DB389F" w:rsidRDefault="00DB389F">
            <w:pPr>
              <w:pStyle w:val="ConsPlusNormal"/>
              <w:jc w:val="center"/>
            </w:pPr>
            <w:r>
              <w:t>156,5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4.6.</w:t>
            </w:r>
          </w:p>
        </w:tc>
        <w:tc>
          <w:tcPr>
            <w:tcW w:w="2551" w:type="dxa"/>
          </w:tcPr>
          <w:p w:rsidR="00DB389F" w:rsidRDefault="00DB389F">
            <w:pPr>
              <w:pStyle w:val="ConsPlusNormal"/>
              <w:jc w:val="both"/>
            </w:pPr>
            <w:r>
              <w:t>Количество выездных и гастрольных спектаклей в районах области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118</w:t>
            </w:r>
          </w:p>
        </w:tc>
        <w:tc>
          <w:tcPr>
            <w:tcW w:w="1077" w:type="dxa"/>
          </w:tcPr>
          <w:p w:rsidR="00DB389F" w:rsidRDefault="00DB389F">
            <w:pPr>
              <w:pStyle w:val="ConsPlusNormal"/>
              <w:jc w:val="center"/>
            </w:pPr>
            <w:r>
              <w:t>139</w:t>
            </w:r>
          </w:p>
        </w:tc>
        <w:tc>
          <w:tcPr>
            <w:tcW w:w="1077" w:type="dxa"/>
          </w:tcPr>
          <w:p w:rsidR="00DB389F" w:rsidRDefault="00DB389F">
            <w:pPr>
              <w:pStyle w:val="ConsPlusNormal"/>
              <w:jc w:val="center"/>
            </w:pPr>
            <w:r>
              <w:t>115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4.7.</w:t>
            </w:r>
          </w:p>
        </w:tc>
        <w:tc>
          <w:tcPr>
            <w:tcW w:w="2551" w:type="dxa"/>
          </w:tcPr>
          <w:p w:rsidR="00DB389F" w:rsidRDefault="00DB389F">
            <w:pPr>
              <w:pStyle w:val="ConsPlusNormal"/>
              <w:jc w:val="both"/>
            </w:pPr>
            <w:r>
              <w:t>Количество гастрольных спектаклей за пределами территории области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12</w:t>
            </w:r>
          </w:p>
        </w:tc>
        <w:tc>
          <w:tcPr>
            <w:tcW w:w="1077" w:type="dxa"/>
          </w:tcPr>
          <w:p w:rsidR="00DB389F" w:rsidRDefault="00DB389F">
            <w:pPr>
              <w:pStyle w:val="ConsPlusNormal"/>
              <w:jc w:val="center"/>
            </w:pPr>
            <w:r>
              <w:t>18</w:t>
            </w:r>
          </w:p>
        </w:tc>
        <w:tc>
          <w:tcPr>
            <w:tcW w:w="1077" w:type="dxa"/>
          </w:tcPr>
          <w:p w:rsidR="00DB389F" w:rsidRDefault="00DB389F">
            <w:pPr>
              <w:pStyle w:val="ConsPlusNormal"/>
              <w:jc w:val="center"/>
            </w:pPr>
            <w:r>
              <w:t>25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4.8.</w:t>
            </w:r>
          </w:p>
        </w:tc>
        <w:tc>
          <w:tcPr>
            <w:tcW w:w="2551" w:type="dxa"/>
          </w:tcPr>
          <w:p w:rsidR="00DB389F" w:rsidRDefault="00DB389F">
            <w:pPr>
              <w:pStyle w:val="ConsPlusNormal"/>
              <w:jc w:val="both"/>
            </w:pPr>
            <w:r>
              <w:t>Доля выездных и гастрольных спектаклей в районах области (не менее 10% от установленного объема государственного задания)</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14</w:t>
            </w:r>
          </w:p>
        </w:tc>
        <w:tc>
          <w:tcPr>
            <w:tcW w:w="1077" w:type="dxa"/>
          </w:tcPr>
          <w:p w:rsidR="00DB389F" w:rsidRDefault="00DB389F">
            <w:pPr>
              <w:pStyle w:val="ConsPlusNormal"/>
              <w:jc w:val="center"/>
            </w:pPr>
            <w:r>
              <w:t>15,3</w:t>
            </w:r>
          </w:p>
        </w:tc>
        <w:tc>
          <w:tcPr>
            <w:tcW w:w="1077" w:type="dxa"/>
          </w:tcPr>
          <w:p w:rsidR="00DB389F" w:rsidRDefault="00DB389F">
            <w:pPr>
              <w:pStyle w:val="ConsPlusNormal"/>
              <w:jc w:val="center"/>
            </w:pPr>
            <w:r>
              <w:t>13,7</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5.</w:t>
            </w:r>
          </w:p>
        </w:tc>
        <w:tc>
          <w:tcPr>
            <w:tcW w:w="2551" w:type="dxa"/>
          </w:tcPr>
          <w:p w:rsidR="00DB389F" w:rsidRDefault="00DB389F">
            <w:pPr>
              <w:pStyle w:val="ConsPlusNormal"/>
              <w:jc w:val="both"/>
            </w:pPr>
            <w:r>
              <w:t>Ведомственная целевая программа "Организация и поддержка деятельности областных концертных организаций"</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5.1.</w:t>
            </w:r>
          </w:p>
        </w:tc>
        <w:tc>
          <w:tcPr>
            <w:tcW w:w="2551" w:type="dxa"/>
          </w:tcPr>
          <w:p w:rsidR="00DB389F" w:rsidRDefault="00DB389F">
            <w:pPr>
              <w:pStyle w:val="ConsPlusNormal"/>
              <w:jc w:val="both"/>
            </w:pPr>
            <w:r>
              <w:t>Услуги по постановке и показу концертных программ</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850</w:t>
            </w:r>
          </w:p>
        </w:tc>
        <w:tc>
          <w:tcPr>
            <w:tcW w:w="1077" w:type="dxa"/>
          </w:tcPr>
          <w:p w:rsidR="00DB389F" w:rsidRDefault="00DB389F">
            <w:pPr>
              <w:pStyle w:val="ConsPlusNormal"/>
              <w:jc w:val="center"/>
            </w:pPr>
            <w:r>
              <w:t>850</w:t>
            </w:r>
          </w:p>
        </w:tc>
        <w:tc>
          <w:tcPr>
            <w:tcW w:w="1077" w:type="dxa"/>
          </w:tcPr>
          <w:p w:rsidR="00DB389F" w:rsidRDefault="00DB389F">
            <w:pPr>
              <w:pStyle w:val="ConsPlusNormal"/>
              <w:jc w:val="center"/>
            </w:pPr>
            <w:r>
              <w:t>851</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5.2.</w:t>
            </w:r>
          </w:p>
        </w:tc>
        <w:tc>
          <w:tcPr>
            <w:tcW w:w="2551" w:type="dxa"/>
          </w:tcPr>
          <w:p w:rsidR="00DB389F" w:rsidRDefault="00DB389F">
            <w:pPr>
              <w:pStyle w:val="ConsPlusNormal"/>
              <w:jc w:val="both"/>
            </w:pPr>
            <w:r>
              <w:t>Количество слушателей, посетивших концертные программы</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121,4</w:t>
            </w:r>
          </w:p>
        </w:tc>
        <w:tc>
          <w:tcPr>
            <w:tcW w:w="1077" w:type="dxa"/>
          </w:tcPr>
          <w:p w:rsidR="00DB389F" w:rsidRDefault="00DB389F">
            <w:pPr>
              <w:pStyle w:val="ConsPlusNormal"/>
              <w:jc w:val="center"/>
            </w:pPr>
            <w:r>
              <w:t>121,6</w:t>
            </w:r>
          </w:p>
        </w:tc>
        <w:tc>
          <w:tcPr>
            <w:tcW w:w="1077" w:type="dxa"/>
          </w:tcPr>
          <w:p w:rsidR="00DB389F" w:rsidRDefault="00DB389F">
            <w:pPr>
              <w:pStyle w:val="ConsPlusNormal"/>
              <w:jc w:val="center"/>
            </w:pPr>
            <w:r>
              <w:t>121,5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5.3.</w:t>
            </w:r>
          </w:p>
        </w:tc>
        <w:tc>
          <w:tcPr>
            <w:tcW w:w="2551" w:type="dxa"/>
          </w:tcPr>
          <w:p w:rsidR="00DB389F" w:rsidRDefault="00DB389F">
            <w:pPr>
              <w:pStyle w:val="ConsPlusNormal"/>
              <w:jc w:val="both"/>
            </w:pPr>
            <w:r>
              <w:t>Количество мероприятий, проведенных на выезде</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545</w:t>
            </w:r>
          </w:p>
        </w:tc>
        <w:tc>
          <w:tcPr>
            <w:tcW w:w="1077" w:type="dxa"/>
          </w:tcPr>
          <w:p w:rsidR="00DB389F" w:rsidRDefault="00DB389F">
            <w:pPr>
              <w:pStyle w:val="ConsPlusNormal"/>
              <w:jc w:val="center"/>
            </w:pPr>
            <w:r>
              <w:t>550</w:t>
            </w:r>
          </w:p>
        </w:tc>
        <w:tc>
          <w:tcPr>
            <w:tcW w:w="1077" w:type="dxa"/>
          </w:tcPr>
          <w:p w:rsidR="00DB389F" w:rsidRDefault="00DB389F">
            <w:pPr>
              <w:pStyle w:val="ConsPlusNormal"/>
              <w:jc w:val="center"/>
            </w:pPr>
            <w:r>
              <w:t>538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5.4.</w:t>
            </w:r>
          </w:p>
        </w:tc>
        <w:tc>
          <w:tcPr>
            <w:tcW w:w="2551" w:type="dxa"/>
          </w:tcPr>
          <w:p w:rsidR="00DB389F" w:rsidRDefault="00DB389F">
            <w:pPr>
              <w:pStyle w:val="ConsPlusNormal"/>
              <w:jc w:val="both"/>
            </w:pPr>
            <w:r>
              <w:t>Общее количество слушателей в расчете на 1000 жителей области</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89,6</w:t>
            </w:r>
          </w:p>
        </w:tc>
        <w:tc>
          <w:tcPr>
            <w:tcW w:w="1077" w:type="dxa"/>
          </w:tcPr>
          <w:p w:rsidR="00DB389F" w:rsidRDefault="00DB389F">
            <w:pPr>
              <w:pStyle w:val="ConsPlusNormal"/>
              <w:jc w:val="center"/>
            </w:pPr>
            <w:r>
              <w:t>91,9</w:t>
            </w:r>
          </w:p>
        </w:tc>
        <w:tc>
          <w:tcPr>
            <w:tcW w:w="1077" w:type="dxa"/>
          </w:tcPr>
          <w:p w:rsidR="00DB389F" w:rsidRDefault="00DB389F">
            <w:pPr>
              <w:pStyle w:val="ConsPlusNormal"/>
              <w:jc w:val="center"/>
            </w:pPr>
            <w:r>
              <w:t>92,1</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5.5.</w:t>
            </w:r>
          </w:p>
        </w:tc>
        <w:tc>
          <w:tcPr>
            <w:tcW w:w="2551" w:type="dxa"/>
          </w:tcPr>
          <w:p w:rsidR="00DB389F" w:rsidRDefault="00DB389F">
            <w:pPr>
              <w:pStyle w:val="ConsPlusNormal"/>
              <w:jc w:val="both"/>
            </w:pPr>
            <w:r>
              <w:t>Доля проведенных собственными силами концертов от общего числа концертов</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82,5</w:t>
            </w:r>
          </w:p>
        </w:tc>
        <w:tc>
          <w:tcPr>
            <w:tcW w:w="1077" w:type="dxa"/>
          </w:tcPr>
          <w:p w:rsidR="00DB389F" w:rsidRDefault="00DB389F">
            <w:pPr>
              <w:pStyle w:val="ConsPlusNormal"/>
              <w:jc w:val="center"/>
            </w:pPr>
            <w:r>
              <w:t>88,3</w:t>
            </w:r>
          </w:p>
        </w:tc>
        <w:tc>
          <w:tcPr>
            <w:tcW w:w="1077" w:type="dxa"/>
          </w:tcPr>
          <w:p w:rsidR="00DB389F" w:rsidRDefault="00DB389F">
            <w:pPr>
              <w:pStyle w:val="ConsPlusNormal"/>
              <w:jc w:val="center"/>
            </w:pPr>
            <w:r>
              <w:t>88,0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5.6.</w:t>
            </w:r>
          </w:p>
        </w:tc>
        <w:tc>
          <w:tcPr>
            <w:tcW w:w="2551" w:type="dxa"/>
          </w:tcPr>
          <w:p w:rsidR="00DB389F" w:rsidRDefault="00DB389F">
            <w:pPr>
              <w:pStyle w:val="ConsPlusNormal"/>
              <w:jc w:val="both"/>
            </w:pPr>
            <w:r>
              <w:t>Доля мероприятий, проведенных на выезде, от общего количества проведенных концертов</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74,8</w:t>
            </w:r>
          </w:p>
        </w:tc>
        <w:tc>
          <w:tcPr>
            <w:tcW w:w="1077" w:type="dxa"/>
          </w:tcPr>
          <w:p w:rsidR="00DB389F" w:rsidRDefault="00DB389F">
            <w:pPr>
              <w:pStyle w:val="ConsPlusNormal"/>
              <w:jc w:val="center"/>
            </w:pPr>
            <w:r>
              <w:t>68,0</w:t>
            </w:r>
          </w:p>
        </w:tc>
        <w:tc>
          <w:tcPr>
            <w:tcW w:w="1077" w:type="dxa"/>
          </w:tcPr>
          <w:p w:rsidR="00DB389F" w:rsidRDefault="00DB389F">
            <w:pPr>
              <w:pStyle w:val="ConsPlusNormal"/>
              <w:jc w:val="center"/>
            </w:pPr>
            <w:r>
              <w:t>80,4</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6.</w:t>
            </w:r>
          </w:p>
        </w:tc>
        <w:tc>
          <w:tcPr>
            <w:tcW w:w="2551" w:type="dxa"/>
          </w:tcPr>
          <w:p w:rsidR="00DB389F" w:rsidRDefault="00DB389F">
            <w:pPr>
              <w:pStyle w:val="ConsPlusNormal"/>
              <w:jc w:val="both"/>
            </w:pPr>
            <w:r>
              <w:t>Ведомственная целевая программа "Развитие сферы туризма и продвижение туристского продукта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6.1.</w:t>
            </w:r>
          </w:p>
        </w:tc>
        <w:tc>
          <w:tcPr>
            <w:tcW w:w="2551" w:type="dxa"/>
          </w:tcPr>
          <w:p w:rsidR="00DB389F" w:rsidRDefault="00DB389F">
            <w:pPr>
              <w:pStyle w:val="ConsPlusNormal"/>
              <w:jc w:val="both"/>
            </w:pPr>
            <w:r>
              <w:t xml:space="preserve">Организация и проведение мероприятий, включенных в календарь событий Кировской области, с целью </w:t>
            </w:r>
            <w:r>
              <w:lastRenderedPageBreak/>
              <w:t>оказания услуг по созданию благоприятных условий для доступа граждан Российской Федерации и иностранных граждан к туристским ресурсам Кировской области</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9</w:t>
            </w:r>
          </w:p>
        </w:tc>
        <w:tc>
          <w:tcPr>
            <w:tcW w:w="1077" w:type="dxa"/>
          </w:tcPr>
          <w:p w:rsidR="00DB389F" w:rsidRDefault="00DB389F">
            <w:pPr>
              <w:pStyle w:val="ConsPlusNormal"/>
              <w:jc w:val="center"/>
            </w:pPr>
            <w:r>
              <w:t>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6.2.</w:t>
            </w:r>
          </w:p>
        </w:tc>
        <w:tc>
          <w:tcPr>
            <w:tcW w:w="2551" w:type="dxa"/>
          </w:tcPr>
          <w:p w:rsidR="00DB389F" w:rsidRDefault="00DB389F">
            <w:pPr>
              <w:pStyle w:val="ConsPlusNormal"/>
              <w:jc w:val="both"/>
            </w:pPr>
            <w:r>
              <w:t>Количество размещенных в специализированных российских средствах массовой информации информационных материалов о туристской привлекательности Кировской области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1</w:t>
            </w:r>
          </w:p>
        </w:tc>
        <w:tc>
          <w:tcPr>
            <w:tcW w:w="1077" w:type="dxa"/>
          </w:tcPr>
          <w:p w:rsidR="00DB389F" w:rsidRDefault="00DB389F">
            <w:pPr>
              <w:pStyle w:val="ConsPlusNormal"/>
              <w:jc w:val="center"/>
            </w:pPr>
            <w:r>
              <w:t>2</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6.3.</w:t>
            </w:r>
          </w:p>
        </w:tc>
        <w:tc>
          <w:tcPr>
            <w:tcW w:w="2551" w:type="dxa"/>
          </w:tcPr>
          <w:p w:rsidR="00DB389F" w:rsidRDefault="00DB389F">
            <w:pPr>
              <w:pStyle w:val="ConsPlusNormal"/>
              <w:jc w:val="both"/>
            </w:pPr>
            <w:r>
              <w:t>Количество изготовленных презентационных материалов о туристской привлекательности Кировской области</w:t>
            </w:r>
          </w:p>
        </w:tc>
        <w:tc>
          <w:tcPr>
            <w:tcW w:w="1360" w:type="dxa"/>
          </w:tcPr>
          <w:p w:rsidR="00DB389F" w:rsidRDefault="00DB389F">
            <w:pPr>
              <w:pStyle w:val="ConsPlusNormal"/>
              <w:jc w:val="center"/>
            </w:pPr>
            <w:r>
              <w:t>единиц (наименований)</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5</w:t>
            </w:r>
          </w:p>
        </w:tc>
        <w:tc>
          <w:tcPr>
            <w:tcW w:w="1077" w:type="dxa"/>
          </w:tcPr>
          <w:p w:rsidR="00DB389F" w:rsidRDefault="00DB389F">
            <w:pPr>
              <w:pStyle w:val="ConsPlusNormal"/>
              <w:jc w:val="center"/>
            </w:pPr>
            <w:r>
              <w:t>2</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6.4.</w:t>
            </w:r>
          </w:p>
        </w:tc>
        <w:tc>
          <w:tcPr>
            <w:tcW w:w="2551" w:type="dxa"/>
          </w:tcPr>
          <w:p w:rsidR="00DB389F" w:rsidRDefault="00DB389F">
            <w:pPr>
              <w:pStyle w:val="ConsPlusNormal"/>
              <w:jc w:val="both"/>
            </w:pPr>
            <w:r>
              <w:t>Количество организованных и проведенных информационных туров</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1</w:t>
            </w:r>
          </w:p>
        </w:tc>
        <w:tc>
          <w:tcPr>
            <w:tcW w:w="1077" w:type="dxa"/>
          </w:tcPr>
          <w:p w:rsidR="00DB389F" w:rsidRDefault="00DB389F">
            <w:pPr>
              <w:pStyle w:val="ConsPlusNormal"/>
              <w:jc w:val="center"/>
            </w:pPr>
            <w:r>
              <w:t>1</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7.</w:t>
            </w:r>
          </w:p>
        </w:tc>
        <w:tc>
          <w:tcPr>
            <w:tcW w:w="2551" w:type="dxa"/>
          </w:tcPr>
          <w:p w:rsidR="00DB389F" w:rsidRDefault="00DB389F">
            <w:pPr>
              <w:pStyle w:val="ConsPlusNormal"/>
              <w:jc w:val="both"/>
            </w:pPr>
            <w:r>
              <w:t xml:space="preserve">Ведомственная целевая программа "Организация и поддержка народного </w:t>
            </w:r>
            <w:r>
              <w:lastRenderedPageBreak/>
              <w:t>творчества"</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lastRenderedPageBreak/>
              <w:t>7.1.</w:t>
            </w:r>
          </w:p>
        </w:tc>
        <w:tc>
          <w:tcPr>
            <w:tcW w:w="2551" w:type="dxa"/>
          </w:tcPr>
          <w:p w:rsidR="00DB389F" w:rsidRDefault="00DB389F">
            <w:pPr>
              <w:pStyle w:val="ConsPlusNormal"/>
              <w:jc w:val="both"/>
            </w:pPr>
            <w:r>
              <w:t>Количество посетителей мероприятий, направленных на изучение, сохранение и поддержку традиционной народной культуры</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103,79</w:t>
            </w:r>
          </w:p>
        </w:tc>
        <w:tc>
          <w:tcPr>
            <w:tcW w:w="1077" w:type="dxa"/>
          </w:tcPr>
          <w:p w:rsidR="00DB389F" w:rsidRDefault="00DB389F">
            <w:pPr>
              <w:pStyle w:val="ConsPlusNormal"/>
              <w:jc w:val="center"/>
            </w:pPr>
            <w:r>
              <w:t>113,4</w:t>
            </w:r>
          </w:p>
        </w:tc>
        <w:tc>
          <w:tcPr>
            <w:tcW w:w="1077" w:type="dxa"/>
          </w:tcPr>
          <w:p w:rsidR="00DB389F" w:rsidRDefault="00DB389F">
            <w:pPr>
              <w:pStyle w:val="ConsPlusNormal"/>
              <w:jc w:val="center"/>
            </w:pPr>
            <w:r>
              <w:t>116,636</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7.2.</w:t>
            </w:r>
          </w:p>
        </w:tc>
        <w:tc>
          <w:tcPr>
            <w:tcW w:w="2551" w:type="dxa"/>
          </w:tcPr>
          <w:p w:rsidR="00DB389F" w:rsidRDefault="00DB389F">
            <w:pPr>
              <w:pStyle w:val="ConsPlusNormal"/>
              <w:jc w:val="both"/>
            </w:pPr>
            <w:r>
              <w:t>Количество мероприятий, направленных на изучение, сохранение и поддержку традиционной народной культуры</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258</w:t>
            </w:r>
          </w:p>
        </w:tc>
        <w:tc>
          <w:tcPr>
            <w:tcW w:w="1077" w:type="dxa"/>
          </w:tcPr>
          <w:p w:rsidR="00DB389F" w:rsidRDefault="00DB389F">
            <w:pPr>
              <w:pStyle w:val="ConsPlusNormal"/>
              <w:jc w:val="center"/>
            </w:pPr>
            <w:r>
              <w:t>258</w:t>
            </w:r>
          </w:p>
        </w:tc>
        <w:tc>
          <w:tcPr>
            <w:tcW w:w="1077" w:type="dxa"/>
          </w:tcPr>
          <w:p w:rsidR="00DB389F" w:rsidRDefault="00DB389F">
            <w:pPr>
              <w:pStyle w:val="ConsPlusNormal"/>
              <w:jc w:val="center"/>
            </w:pPr>
            <w:r>
              <w:t>246</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в том числе количество мероприятий, направленных на выявление и поддержку юных дарований и проводимых КОГБУ ДПО "Учебно-методический центр повышения квалификации работников культуры и искусства"</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8</w:t>
            </w:r>
          </w:p>
        </w:tc>
        <w:tc>
          <w:tcPr>
            <w:tcW w:w="1077" w:type="dxa"/>
          </w:tcPr>
          <w:p w:rsidR="00DB389F" w:rsidRDefault="00DB389F">
            <w:pPr>
              <w:pStyle w:val="ConsPlusNormal"/>
              <w:jc w:val="center"/>
            </w:pPr>
            <w:r>
              <w:t>8</w:t>
            </w:r>
          </w:p>
        </w:tc>
        <w:tc>
          <w:tcPr>
            <w:tcW w:w="1077" w:type="dxa"/>
          </w:tcPr>
          <w:p w:rsidR="00DB389F" w:rsidRDefault="00DB389F">
            <w:pPr>
              <w:pStyle w:val="ConsPlusNormal"/>
              <w:jc w:val="center"/>
            </w:pPr>
            <w:r>
              <w:t>6</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7.3.</w:t>
            </w:r>
          </w:p>
        </w:tc>
        <w:tc>
          <w:tcPr>
            <w:tcW w:w="2551" w:type="dxa"/>
          </w:tcPr>
          <w:p w:rsidR="00DB389F" w:rsidRDefault="00DB389F">
            <w:pPr>
              <w:pStyle w:val="ConsPlusNormal"/>
              <w:jc w:val="both"/>
            </w:pPr>
            <w:r>
              <w:t xml:space="preserve">Количество организованных ярмарок, выставок народного творчества, </w:t>
            </w:r>
            <w:r>
              <w:lastRenderedPageBreak/>
              <w:t>ремесел</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32</w:t>
            </w:r>
          </w:p>
        </w:tc>
        <w:tc>
          <w:tcPr>
            <w:tcW w:w="1077" w:type="dxa"/>
          </w:tcPr>
          <w:p w:rsidR="00DB389F" w:rsidRDefault="00DB389F">
            <w:pPr>
              <w:pStyle w:val="ConsPlusNormal"/>
              <w:jc w:val="center"/>
            </w:pPr>
            <w:r>
              <w:t>32</w:t>
            </w:r>
          </w:p>
        </w:tc>
        <w:tc>
          <w:tcPr>
            <w:tcW w:w="1077" w:type="dxa"/>
          </w:tcPr>
          <w:p w:rsidR="00DB389F" w:rsidRDefault="00DB389F">
            <w:pPr>
              <w:pStyle w:val="ConsPlusNormal"/>
              <w:jc w:val="center"/>
            </w:pPr>
            <w:r>
              <w:t>32</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7.4.</w:t>
            </w:r>
          </w:p>
        </w:tc>
        <w:tc>
          <w:tcPr>
            <w:tcW w:w="2551" w:type="dxa"/>
          </w:tcPr>
          <w:p w:rsidR="00DB389F" w:rsidRDefault="00DB389F">
            <w:pPr>
              <w:pStyle w:val="ConsPlusNormal"/>
              <w:jc w:val="both"/>
            </w:pPr>
            <w:r>
              <w:t>Количество творческих коллективов, поддержка которых осуществляется за счет средств бюджета субъекта Российской Федерации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25</w:t>
            </w:r>
          </w:p>
        </w:tc>
        <w:tc>
          <w:tcPr>
            <w:tcW w:w="1077" w:type="dxa"/>
          </w:tcPr>
          <w:p w:rsidR="00DB389F" w:rsidRDefault="00DB389F">
            <w:pPr>
              <w:pStyle w:val="ConsPlusNormal"/>
              <w:jc w:val="center"/>
            </w:pPr>
            <w:r>
              <w:t>25</w:t>
            </w:r>
          </w:p>
        </w:tc>
        <w:tc>
          <w:tcPr>
            <w:tcW w:w="1077" w:type="dxa"/>
          </w:tcPr>
          <w:p w:rsidR="00DB389F" w:rsidRDefault="00DB389F">
            <w:pPr>
              <w:pStyle w:val="ConsPlusNormal"/>
              <w:jc w:val="center"/>
            </w:pPr>
            <w:r>
              <w:t>25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7.5.</w:t>
            </w:r>
          </w:p>
        </w:tc>
        <w:tc>
          <w:tcPr>
            <w:tcW w:w="2551" w:type="dxa"/>
          </w:tcPr>
          <w:p w:rsidR="00DB389F" w:rsidRDefault="00DB389F">
            <w:pPr>
              <w:pStyle w:val="ConsPlusNormal"/>
              <w:jc w:val="both"/>
            </w:pPr>
            <w:r>
              <w:t>Количество мероприятий по развитию и поддержке самодеятельного кино- и видеотворчества</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11</w:t>
            </w:r>
          </w:p>
        </w:tc>
        <w:tc>
          <w:tcPr>
            <w:tcW w:w="1077" w:type="dxa"/>
          </w:tcPr>
          <w:p w:rsidR="00DB389F" w:rsidRDefault="00DB389F">
            <w:pPr>
              <w:pStyle w:val="ConsPlusNormal"/>
              <w:jc w:val="center"/>
            </w:pPr>
            <w:r>
              <w:t>11</w:t>
            </w:r>
          </w:p>
        </w:tc>
        <w:tc>
          <w:tcPr>
            <w:tcW w:w="1077" w:type="dxa"/>
          </w:tcPr>
          <w:p w:rsidR="00DB389F" w:rsidRDefault="00DB389F">
            <w:pPr>
              <w:pStyle w:val="ConsPlusNormal"/>
              <w:jc w:val="center"/>
            </w:pPr>
            <w:r>
              <w:t>10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7.6.</w:t>
            </w:r>
          </w:p>
        </w:tc>
        <w:tc>
          <w:tcPr>
            <w:tcW w:w="2551" w:type="dxa"/>
          </w:tcPr>
          <w:p w:rsidR="00DB389F" w:rsidRDefault="00DB389F">
            <w:pPr>
              <w:pStyle w:val="ConsPlusNormal"/>
              <w:jc w:val="both"/>
            </w:pPr>
            <w:r>
              <w:t>Количество посетителей мероприятий, направленных на развитие и поддержку самодеятельного кино- и видеотворчества</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1,7</w:t>
            </w:r>
          </w:p>
        </w:tc>
        <w:tc>
          <w:tcPr>
            <w:tcW w:w="1077" w:type="dxa"/>
          </w:tcPr>
          <w:p w:rsidR="00DB389F" w:rsidRDefault="00DB389F">
            <w:pPr>
              <w:pStyle w:val="ConsPlusNormal"/>
              <w:jc w:val="center"/>
            </w:pPr>
            <w:r>
              <w:t>1,7</w:t>
            </w:r>
          </w:p>
        </w:tc>
        <w:tc>
          <w:tcPr>
            <w:tcW w:w="1077" w:type="dxa"/>
          </w:tcPr>
          <w:p w:rsidR="00DB389F" w:rsidRDefault="00DB389F">
            <w:pPr>
              <w:pStyle w:val="ConsPlusNormal"/>
              <w:jc w:val="center"/>
            </w:pPr>
            <w:r>
              <w:t>1,7</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8.</w:t>
            </w:r>
          </w:p>
        </w:tc>
        <w:tc>
          <w:tcPr>
            <w:tcW w:w="2551" w:type="dxa"/>
          </w:tcPr>
          <w:p w:rsidR="00DB389F" w:rsidRDefault="00DB389F">
            <w:pPr>
              <w:pStyle w:val="ConsPlusNormal"/>
              <w:jc w:val="both"/>
            </w:pPr>
            <w:r>
              <w:t xml:space="preserve">Ведомственная целевая программа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Кировской </w:t>
            </w:r>
            <w:r>
              <w:lastRenderedPageBreak/>
              <w:t>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lastRenderedPageBreak/>
              <w:t>8.1.</w:t>
            </w:r>
          </w:p>
        </w:tc>
        <w:tc>
          <w:tcPr>
            <w:tcW w:w="2551" w:type="dxa"/>
          </w:tcPr>
          <w:p w:rsidR="00DB389F" w:rsidRDefault="00DB389F">
            <w:pPr>
              <w:pStyle w:val="ConsPlusNormal"/>
              <w:jc w:val="both"/>
            </w:pPr>
            <w:r>
              <w:t>Количество проведенных археологических экспедиций</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3</w:t>
            </w:r>
          </w:p>
        </w:tc>
        <w:tc>
          <w:tcPr>
            <w:tcW w:w="1077" w:type="dxa"/>
          </w:tcPr>
          <w:p w:rsidR="00DB389F" w:rsidRDefault="00DB389F">
            <w:pPr>
              <w:pStyle w:val="ConsPlusNormal"/>
              <w:jc w:val="center"/>
            </w:pPr>
            <w:r>
              <w:t>4</w:t>
            </w:r>
          </w:p>
        </w:tc>
        <w:tc>
          <w:tcPr>
            <w:tcW w:w="1077" w:type="dxa"/>
          </w:tcPr>
          <w:p w:rsidR="00DB389F" w:rsidRDefault="00DB389F">
            <w:pPr>
              <w:pStyle w:val="ConsPlusNormal"/>
              <w:jc w:val="center"/>
            </w:pPr>
            <w:r>
              <w:t>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8.2.</w:t>
            </w:r>
          </w:p>
        </w:tc>
        <w:tc>
          <w:tcPr>
            <w:tcW w:w="2551" w:type="dxa"/>
          </w:tcPr>
          <w:p w:rsidR="00DB389F" w:rsidRDefault="00DB389F">
            <w:pPr>
              <w:pStyle w:val="ConsPlusNormal"/>
              <w:jc w:val="both"/>
            </w:pPr>
            <w:r>
              <w:t>Количество объектов, представляющих собой историко-культурную ценность</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0</w:t>
            </w:r>
          </w:p>
        </w:tc>
        <w:tc>
          <w:tcPr>
            <w:tcW w:w="1077" w:type="dxa"/>
          </w:tcPr>
          <w:p w:rsidR="00DB389F" w:rsidRDefault="00DB389F">
            <w:pPr>
              <w:pStyle w:val="ConsPlusNormal"/>
              <w:jc w:val="center"/>
            </w:pPr>
            <w:r>
              <w:t>14</w:t>
            </w:r>
          </w:p>
        </w:tc>
        <w:tc>
          <w:tcPr>
            <w:tcW w:w="1077" w:type="dxa"/>
          </w:tcPr>
          <w:p w:rsidR="00DB389F" w:rsidRDefault="00DB389F">
            <w:pPr>
              <w:pStyle w:val="ConsPlusNormal"/>
              <w:jc w:val="center"/>
            </w:pPr>
            <w:r>
              <w:t>29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8.3.</w:t>
            </w:r>
          </w:p>
        </w:tc>
        <w:tc>
          <w:tcPr>
            <w:tcW w:w="2551" w:type="dxa"/>
          </w:tcPr>
          <w:p w:rsidR="00DB389F" w:rsidRDefault="00DB389F">
            <w:pPr>
              <w:pStyle w:val="ConsPlusNormal"/>
              <w:jc w:val="both"/>
            </w:pPr>
            <w:r>
              <w:t>Доля объектов культурного наследия регионального значения, имеющих паспорт объекта культурного наследия</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10,0</w:t>
            </w:r>
          </w:p>
        </w:tc>
        <w:tc>
          <w:tcPr>
            <w:tcW w:w="1077" w:type="dxa"/>
          </w:tcPr>
          <w:p w:rsidR="00DB389F" w:rsidRDefault="00DB389F">
            <w:pPr>
              <w:pStyle w:val="ConsPlusNormal"/>
              <w:jc w:val="center"/>
            </w:pPr>
            <w:r>
              <w:t>11,4</w:t>
            </w:r>
          </w:p>
        </w:tc>
        <w:tc>
          <w:tcPr>
            <w:tcW w:w="1077" w:type="dxa"/>
          </w:tcPr>
          <w:p w:rsidR="00DB389F" w:rsidRDefault="00DB389F">
            <w:pPr>
              <w:pStyle w:val="ConsPlusNormal"/>
              <w:jc w:val="center"/>
            </w:pPr>
            <w:r>
              <w:t>12,7</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8.4.</w:t>
            </w:r>
          </w:p>
        </w:tc>
        <w:tc>
          <w:tcPr>
            <w:tcW w:w="2551" w:type="dxa"/>
          </w:tcPr>
          <w:p w:rsidR="00DB389F" w:rsidRDefault="00DB389F">
            <w:pPr>
              <w:pStyle w:val="ConsPlusNormal"/>
              <w:jc w:val="both"/>
            </w:pPr>
            <w:r>
              <w:t>Доля объектов культурного наследия регионального значения, для которых разработаны проекты зон охраны</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1,2</w:t>
            </w:r>
          </w:p>
        </w:tc>
        <w:tc>
          <w:tcPr>
            <w:tcW w:w="1077" w:type="dxa"/>
          </w:tcPr>
          <w:p w:rsidR="00DB389F" w:rsidRDefault="00DB389F">
            <w:pPr>
              <w:pStyle w:val="ConsPlusNormal"/>
              <w:jc w:val="center"/>
            </w:pPr>
            <w:r>
              <w:t>1,6</w:t>
            </w:r>
          </w:p>
        </w:tc>
        <w:tc>
          <w:tcPr>
            <w:tcW w:w="1077" w:type="dxa"/>
          </w:tcPr>
          <w:p w:rsidR="00DB389F" w:rsidRDefault="00DB389F">
            <w:pPr>
              <w:pStyle w:val="ConsPlusNormal"/>
              <w:jc w:val="center"/>
            </w:pPr>
            <w:r>
              <w:t>1,8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8.5.</w:t>
            </w:r>
          </w:p>
        </w:tc>
        <w:tc>
          <w:tcPr>
            <w:tcW w:w="2551" w:type="dxa"/>
          </w:tcPr>
          <w:p w:rsidR="00DB389F" w:rsidRDefault="00DB389F">
            <w:pPr>
              <w:pStyle w:val="ConsPlusNormal"/>
              <w:jc w:val="both"/>
            </w:pPr>
            <w:r>
              <w:t>Доля разработанных проектов установки информационных надписей и обозначений на объекты культурного наследия регионального значения</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0</w:t>
            </w:r>
          </w:p>
        </w:tc>
        <w:tc>
          <w:tcPr>
            <w:tcW w:w="1077" w:type="dxa"/>
          </w:tcPr>
          <w:p w:rsidR="00DB389F" w:rsidRDefault="00DB389F">
            <w:pPr>
              <w:pStyle w:val="ConsPlusNormal"/>
              <w:jc w:val="center"/>
            </w:pPr>
            <w:r>
              <w:t>1,5</w:t>
            </w:r>
          </w:p>
        </w:tc>
        <w:tc>
          <w:tcPr>
            <w:tcW w:w="1077" w:type="dxa"/>
          </w:tcPr>
          <w:p w:rsidR="00DB389F" w:rsidRDefault="00DB389F">
            <w:pPr>
              <w:pStyle w:val="ConsPlusNormal"/>
              <w:jc w:val="center"/>
            </w:pPr>
            <w:r>
              <w:t>3,6</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8.6.</w:t>
            </w:r>
          </w:p>
        </w:tc>
        <w:tc>
          <w:tcPr>
            <w:tcW w:w="2551" w:type="dxa"/>
          </w:tcPr>
          <w:p w:rsidR="00DB389F" w:rsidRDefault="00DB389F">
            <w:pPr>
              <w:pStyle w:val="ConsPlusNormal"/>
              <w:jc w:val="both"/>
            </w:pPr>
            <w:r>
              <w:t xml:space="preserve">Доля объектов культурного наследия </w:t>
            </w:r>
            <w:r>
              <w:lastRenderedPageBreak/>
              <w:t>регионального значения, в отношении которых разработаны проекты границ территорий</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0</w:t>
            </w:r>
          </w:p>
        </w:tc>
        <w:tc>
          <w:tcPr>
            <w:tcW w:w="1077" w:type="dxa"/>
          </w:tcPr>
          <w:p w:rsidR="00DB389F" w:rsidRDefault="00DB389F">
            <w:pPr>
              <w:pStyle w:val="ConsPlusNormal"/>
              <w:jc w:val="center"/>
            </w:pPr>
            <w:r>
              <w:t>1,6</w:t>
            </w:r>
          </w:p>
        </w:tc>
        <w:tc>
          <w:tcPr>
            <w:tcW w:w="1077" w:type="dxa"/>
          </w:tcPr>
          <w:p w:rsidR="00DB389F" w:rsidRDefault="00DB389F">
            <w:pPr>
              <w:pStyle w:val="ConsPlusNormal"/>
              <w:jc w:val="center"/>
            </w:pPr>
            <w:r>
              <w:t>3,3</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8.7.</w:t>
            </w:r>
          </w:p>
        </w:tc>
        <w:tc>
          <w:tcPr>
            <w:tcW w:w="2551" w:type="dxa"/>
          </w:tcPr>
          <w:p w:rsidR="00DB389F" w:rsidRDefault="00DB389F">
            <w:pPr>
              <w:pStyle w:val="ConsPlusNormal"/>
              <w:jc w:val="both"/>
            </w:pPr>
            <w:r>
              <w:t>Доля объектов культурного наследия регионального значения, в отношении которых определен предмет охраны</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0</w:t>
            </w:r>
          </w:p>
        </w:tc>
        <w:tc>
          <w:tcPr>
            <w:tcW w:w="1077" w:type="dxa"/>
          </w:tcPr>
          <w:p w:rsidR="00DB389F" w:rsidRDefault="00DB389F">
            <w:pPr>
              <w:pStyle w:val="ConsPlusNormal"/>
              <w:jc w:val="center"/>
            </w:pPr>
            <w:r>
              <w:t>4,9</w:t>
            </w:r>
          </w:p>
        </w:tc>
        <w:tc>
          <w:tcPr>
            <w:tcW w:w="1077" w:type="dxa"/>
          </w:tcPr>
          <w:p w:rsidR="00DB389F" w:rsidRDefault="00DB389F">
            <w:pPr>
              <w:pStyle w:val="ConsPlusNormal"/>
              <w:jc w:val="center"/>
            </w:pPr>
            <w:r>
              <w:t>9,9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8.8.</w:t>
            </w:r>
          </w:p>
        </w:tc>
        <w:tc>
          <w:tcPr>
            <w:tcW w:w="2551" w:type="dxa"/>
          </w:tcPr>
          <w:p w:rsidR="00DB389F" w:rsidRDefault="00DB389F">
            <w:pPr>
              <w:pStyle w:val="ConsPlusNormal"/>
              <w:jc w:val="both"/>
            </w:pPr>
            <w:r>
              <w:t>Количество объектов культурного наследия, для которых разработана проектная документация на проведение работ по сохранению</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0</w:t>
            </w:r>
          </w:p>
        </w:tc>
        <w:tc>
          <w:tcPr>
            <w:tcW w:w="1077" w:type="dxa"/>
          </w:tcPr>
          <w:p w:rsidR="00DB389F" w:rsidRDefault="00DB389F">
            <w:pPr>
              <w:pStyle w:val="ConsPlusNormal"/>
              <w:jc w:val="center"/>
            </w:pPr>
            <w:r>
              <w:t>1</w:t>
            </w:r>
          </w:p>
        </w:tc>
        <w:tc>
          <w:tcPr>
            <w:tcW w:w="1077" w:type="dxa"/>
          </w:tcPr>
          <w:p w:rsidR="00DB389F" w:rsidRDefault="00DB389F">
            <w:pPr>
              <w:pStyle w:val="ConsPlusNormal"/>
              <w:jc w:val="center"/>
            </w:pPr>
            <w:r>
              <w:t>2</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9.</w:t>
            </w:r>
          </w:p>
        </w:tc>
        <w:tc>
          <w:tcPr>
            <w:tcW w:w="2551" w:type="dxa"/>
          </w:tcPr>
          <w:p w:rsidR="00DB389F" w:rsidRDefault="00DB389F">
            <w:pPr>
              <w:pStyle w:val="ConsPlusNormal"/>
              <w:jc w:val="both"/>
            </w:pPr>
            <w:r>
              <w:t>Ведомственная целевая программа "Государственная поддержка в сфере культуры"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9.1.</w:t>
            </w:r>
          </w:p>
        </w:tc>
        <w:tc>
          <w:tcPr>
            <w:tcW w:w="2551" w:type="dxa"/>
          </w:tcPr>
          <w:p w:rsidR="00DB389F" w:rsidRDefault="00DB389F">
            <w:pPr>
              <w:pStyle w:val="ConsPlusNormal"/>
              <w:jc w:val="both"/>
            </w:pPr>
            <w:r>
              <w:t>Доля реализованных областных, межрегиональных и всероссийских социально-культурных проектов в общем количестве планируемых мероприятий программы</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100</w:t>
            </w:r>
          </w:p>
        </w:tc>
        <w:tc>
          <w:tcPr>
            <w:tcW w:w="1077" w:type="dxa"/>
          </w:tcPr>
          <w:p w:rsidR="00DB389F" w:rsidRDefault="00DB389F">
            <w:pPr>
              <w:pStyle w:val="ConsPlusNormal"/>
              <w:jc w:val="center"/>
            </w:pPr>
            <w:r>
              <w:t>100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9.2.</w:t>
            </w:r>
          </w:p>
        </w:tc>
        <w:tc>
          <w:tcPr>
            <w:tcW w:w="2551" w:type="dxa"/>
          </w:tcPr>
          <w:p w:rsidR="00DB389F" w:rsidRDefault="00DB389F">
            <w:pPr>
              <w:pStyle w:val="ConsPlusNormal"/>
              <w:jc w:val="both"/>
            </w:pPr>
            <w:r>
              <w:t xml:space="preserve">Доля творческих </w:t>
            </w:r>
            <w:r>
              <w:lastRenderedPageBreak/>
              <w:t>проектов, культурных акций, торжественных мероприятий, выполненных по поручению Правительства области, в общем количестве мероприятий, порученных Правительством области</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100</w:t>
            </w:r>
          </w:p>
        </w:tc>
        <w:tc>
          <w:tcPr>
            <w:tcW w:w="1077" w:type="dxa"/>
          </w:tcPr>
          <w:p w:rsidR="00DB389F" w:rsidRDefault="00DB389F">
            <w:pPr>
              <w:pStyle w:val="ConsPlusNormal"/>
              <w:jc w:val="center"/>
            </w:pPr>
            <w:r>
              <w:t>100</w:t>
            </w:r>
          </w:p>
        </w:tc>
        <w:tc>
          <w:tcPr>
            <w:tcW w:w="1077" w:type="dxa"/>
          </w:tcPr>
          <w:p w:rsidR="00DB389F" w:rsidRDefault="00DB389F">
            <w:pPr>
              <w:pStyle w:val="ConsPlusNormal"/>
              <w:jc w:val="center"/>
            </w:pPr>
            <w:r>
              <w:t>100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9.3.</w:t>
            </w:r>
          </w:p>
        </w:tc>
        <w:tc>
          <w:tcPr>
            <w:tcW w:w="2551" w:type="dxa"/>
          </w:tcPr>
          <w:p w:rsidR="00DB389F" w:rsidRDefault="00DB389F">
            <w:pPr>
              <w:pStyle w:val="ConsPlusNormal"/>
              <w:jc w:val="both"/>
            </w:pPr>
            <w:r>
              <w:t>Количество экземпляров изданных книг о Вятском крае</w:t>
            </w:r>
          </w:p>
        </w:tc>
        <w:tc>
          <w:tcPr>
            <w:tcW w:w="1360" w:type="dxa"/>
          </w:tcPr>
          <w:p w:rsidR="00DB389F" w:rsidRDefault="00DB389F">
            <w:pPr>
              <w:pStyle w:val="ConsPlusNormal"/>
              <w:jc w:val="center"/>
            </w:pPr>
            <w:r>
              <w:t>тыс. экземпляров</w:t>
            </w:r>
          </w:p>
        </w:tc>
        <w:tc>
          <w:tcPr>
            <w:tcW w:w="850" w:type="dxa"/>
          </w:tcPr>
          <w:p w:rsidR="00DB389F" w:rsidRDefault="00DB389F">
            <w:pPr>
              <w:pStyle w:val="ConsPlusNormal"/>
              <w:jc w:val="center"/>
            </w:pPr>
            <w:r>
              <w:t>3,5</w:t>
            </w:r>
          </w:p>
        </w:tc>
        <w:tc>
          <w:tcPr>
            <w:tcW w:w="1077" w:type="dxa"/>
          </w:tcPr>
          <w:p w:rsidR="00DB389F" w:rsidRDefault="00DB389F">
            <w:pPr>
              <w:pStyle w:val="ConsPlusNormal"/>
              <w:jc w:val="center"/>
            </w:pPr>
            <w:r>
              <w:t>10,0</w:t>
            </w:r>
          </w:p>
        </w:tc>
        <w:tc>
          <w:tcPr>
            <w:tcW w:w="1077" w:type="dxa"/>
          </w:tcPr>
          <w:p w:rsidR="00DB389F" w:rsidRDefault="00DB389F">
            <w:pPr>
              <w:pStyle w:val="ConsPlusNormal"/>
              <w:jc w:val="center"/>
            </w:pPr>
            <w:r>
              <w:t>9,9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9.4.</w:t>
            </w:r>
          </w:p>
        </w:tc>
        <w:tc>
          <w:tcPr>
            <w:tcW w:w="2551" w:type="dxa"/>
          </w:tcPr>
          <w:p w:rsidR="00DB389F" w:rsidRDefault="00DB389F">
            <w:pPr>
              <w:pStyle w:val="ConsPlusNormal"/>
              <w:jc w:val="both"/>
            </w:pPr>
            <w:r>
              <w:t>Доля государственных музеев, обеспеченных за счет средств программы высокохудожественными произведениями искусства</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75,0</w:t>
            </w:r>
          </w:p>
        </w:tc>
        <w:tc>
          <w:tcPr>
            <w:tcW w:w="1077" w:type="dxa"/>
          </w:tcPr>
          <w:p w:rsidR="00DB389F" w:rsidRDefault="00DB389F">
            <w:pPr>
              <w:pStyle w:val="ConsPlusNormal"/>
              <w:jc w:val="center"/>
            </w:pPr>
            <w:r>
              <w:t>75,0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9.5.</w:t>
            </w:r>
          </w:p>
        </w:tc>
        <w:tc>
          <w:tcPr>
            <w:tcW w:w="2551" w:type="dxa"/>
          </w:tcPr>
          <w:p w:rsidR="00DB389F" w:rsidRDefault="00DB389F">
            <w:pPr>
              <w:pStyle w:val="ConsPlusNormal"/>
              <w:jc w:val="both"/>
            </w:pPr>
            <w:r>
              <w:t>Доля организаций сферы культуры, обеспеченных за счет средств программы специальным оборудованием и инвентарем</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10</w:t>
            </w:r>
          </w:p>
        </w:tc>
        <w:tc>
          <w:tcPr>
            <w:tcW w:w="1077" w:type="dxa"/>
          </w:tcPr>
          <w:p w:rsidR="00DB389F" w:rsidRDefault="00DB389F">
            <w:pPr>
              <w:pStyle w:val="ConsPlusNormal"/>
              <w:jc w:val="center"/>
            </w:pPr>
            <w:r>
              <w:t>10</w:t>
            </w:r>
          </w:p>
        </w:tc>
        <w:tc>
          <w:tcPr>
            <w:tcW w:w="1077" w:type="dxa"/>
          </w:tcPr>
          <w:p w:rsidR="00DB389F" w:rsidRDefault="00DB389F">
            <w:pPr>
              <w:pStyle w:val="ConsPlusNormal"/>
              <w:jc w:val="center"/>
            </w:pPr>
            <w:r>
              <w:t>15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9.6.</w:t>
            </w:r>
          </w:p>
        </w:tc>
        <w:tc>
          <w:tcPr>
            <w:tcW w:w="2551" w:type="dxa"/>
          </w:tcPr>
          <w:p w:rsidR="00DB389F" w:rsidRDefault="00DB389F">
            <w:pPr>
              <w:pStyle w:val="ConsPlusNormal"/>
              <w:jc w:val="both"/>
            </w:pPr>
            <w:r>
              <w:t xml:space="preserve">Количество проведенных Дней литературы, встреч с читателями, читательских конференций, </w:t>
            </w:r>
            <w:r>
              <w:lastRenderedPageBreak/>
              <w:t>презентаций книг, творческих вечеров</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40</w:t>
            </w:r>
          </w:p>
        </w:tc>
        <w:tc>
          <w:tcPr>
            <w:tcW w:w="1077" w:type="dxa"/>
          </w:tcPr>
          <w:p w:rsidR="00DB389F" w:rsidRDefault="00DB389F">
            <w:pPr>
              <w:pStyle w:val="ConsPlusNormal"/>
              <w:jc w:val="center"/>
            </w:pPr>
            <w:r>
              <w:t>59</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9.7.</w:t>
            </w:r>
          </w:p>
        </w:tc>
        <w:tc>
          <w:tcPr>
            <w:tcW w:w="2551" w:type="dxa"/>
          </w:tcPr>
          <w:p w:rsidR="00DB389F" w:rsidRDefault="00DB389F">
            <w:pPr>
              <w:pStyle w:val="ConsPlusNormal"/>
              <w:jc w:val="both"/>
            </w:pPr>
            <w:r>
              <w:t>Количество подготовленных к изданию рукописей социально значимых книг</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5</w:t>
            </w:r>
          </w:p>
        </w:tc>
        <w:tc>
          <w:tcPr>
            <w:tcW w:w="1077" w:type="dxa"/>
          </w:tcPr>
          <w:p w:rsidR="00DB389F" w:rsidRDefault="00DB389F">
            <w:pPr>
              <w:pStyle w:val="ConsPlusNormal"/>
              <w:jc w:val="center"/>
            </w:pPr>
            <w:r>
              <w:t>5</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9.8.</w:t>
            </w:r>
          </w:p>
        </w:tc>
        <w:tc>
          <w:tcPr>
            <w:tcW w:w="2551" w:type="dxa"/>
          </w:tcPr>
          <w:p w:rsidR="00DB389F" w:rsidRDefault="00DB389F">
            <w:pPr>
              <w:pStyle w:val="ConsPlusNormal"/>
              <w:jc w:val="both"/>
            </w:pPr>
            <w:r>
              <w:t>Количество инвалидов, участвующих в мероприятиях художественного творчества</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250</w:t>
            </w:r>
          </w:p>
        </w:tc>
        <w:tc>
          <w:tcPr>
            <w:tcW w:w="1077" w:type="dxa"/>
          </w:tcPr>
          <w:p w:rsidR="00DB389F" w:rsidRDefault="00DB389F">
            <w:pPr>
              <w:pStyle w:val="ConsPlusNormal"/>
              <w:jc w:val="center"/>
            </w:pPr>
            <w:r>
              <w:t>250</w:t>
            </w:r>
          </w:p>
        </w:tc>
        <w:tc>
          <w:tcPr>
            <w:tcW w:w="1077" w:type="dxa"/>
          </w:tcPr>
          <w:p w:rsidR="00DB389F" w:rsidRDefault="00DB389F">
            <w:pPr>
              <w:pStyle w:val="ConsPlusNormal"/>
              <w:jc w:val="center"/>
            </w:pPr>
            <w:r>
              <w:t>210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10.</w:t>
            </w:r>
          </w:p>
        </w:tc>
        <w:tc>
          <w:tcPr>
            <w:tcW w:w="2551" w:type="dxa"/>
          </w:tcPr>
          <w:p w:rsidR="00DB389F" w:rsidRDefault="00DB389F">
            <w:pPr>
              <w:pStyle w:val="ConsPlusNormal"/>
              <w:jc w:val="both"/>
            </w:pPr>
            <w:r>
              <w:t>Ведомственная целевая программа "Деятельность областных государственных музеев"</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10.1.</w:t>
            </w:r>
          </w:p>
        </w:tc>
        <w:tc>
          <w:tcPr>
            <w:tcW w:w="2551" w:type="dxa"/>
          </w:tcPr>
          <w:p w:rsidR="00DB389F" w:rsidRDefault="00DB389F">
            <w:pPr>
              <w:pStyle w:val="ConsPlusNormal"/>
              <w:jc w:val="both"/>
            </w:pPr>
            <w:r>
              <w:t>Количество посетителей</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474,86</w:t>
            </w:r>
          </w:p>
        </w:tc>
        <w:tc>
          <w:tcPr>
            <w:tcW w:w="1077" w:type="dxa"/>
          </w:tcPr>
          <w:p w:rsidR="00DB389F" w:rsidRDefault="00DB389F">
            <w:pPr>
              <w:pStyle w:val="ConsPlusNormal"/>
              <w:jc w:val="center"/>
            </w:pPr>
            <w:r>
              <w:t>460,61</w:t>
            </w:r>
          </w:p>
        </w:tc>
        <w:tc>
          <w:tcPr>
            <w:tcW w:w="1077" w:type="dxa"/>
          </w:tcPr>
          <w:p w:rsidR="00DB389F" w:rsidRDefault="00DB389F">
            <w:pPr>
              <w:pStyle w:val="ConsPlusNormal"/>
              <w:jc w:val="center"/>
            </w:pPr>
            <w:r>
              <w:t>474,547</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10.2.</w:t>
            </w:r>
          </w:p>
        </w:tc>
        <w:tc>
          <w:tcPr>
            <w:tcW w:w="2551" w:type="dxa"/>
          </w:tcPr>
          <w:p w:rsidR="00DB389F" w:rsidRDefault="00DB389F">
            <w:pPr>
              <w:pStyle w:val="ConsPlusNormal"/>
              <w:jc w:val="both"/>
            </w:pPr>
            <w:r>
              <w:t>Количество предметов основного фонда</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186162</w:t>
            </w:r>
          </w:p>
        </w:tc>
        <w:tc>
          <w:tcPr>
            <w:tcW w:w="1077" w:type="dxa"/>
          </w:tcPr>
          <w:p w:rsidR="00DB389F" w:rsidRDefault="00DB389F">
            <w:pPr>
              <w:pStyle w:val="ConsPlusNormal"/>
              <w:jc w:val="center"/>
            </w:pPr>
            <w:r>
              <w:t>186695</w:t>
            </w:r>
          </w:p>
        </w:tc>
        <w:tc>
          <w:tcPr>
            <w:tcW w:w="1077" w:type="dxa"/>
          </w:tcPr>
          <w:p w:rsidR="00DB389F" w:rsidRDefault="00DB389F">
            <w:pPr>
              <w:pStyle w:val="ConsPlusNormal"/>
              <w:jc w:val="center"/>
            </w:pPr>
            <w:r>
              <w:t>187643</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10.3.</w:t>
            </w:r>
          </w:p>
        </w:tc>
        <w:tc>
          <w:tcPr>
            <w:tcW w:w="2551" w:type="dxa"/>
          </w:tcPr>
          <w:p w:rsidR="00DB389F" w:rsidRDefault="00DB389F">
            <w:pPr>
              <w:pStyle w:val="ConsPlusNormal"/>
              <w:jc w:val="both"/>
            </w:pPr>
            <w:r>
              <w:t>Количество выставок</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119</w:t>
            </w:r>
          </w:p>
        </w:tc>
        <w:tc>
          <w:tcPr>
            <w:tcW w:w="1077" w:type="dxa"/>
          </w:tcPr>
          <w:p w:rsidR="00DB389F" w:rsidRDefault="00DB389F">
            <w:pPr>
              <w:pStyle w:val="ConsPlusNormal"/>
              <w:jc w:val="center"/>
            </w:pPr>
            <w:r>
              <w:t>105</w:t>
            </w:r>
          </w:p>
        </w:tc>
        <w:tc>
          <w:tcPr>
            <w:tcW w:w="1077" w:type="dxa"/>
          </w:tcPr>
          <w:p w:rsidR="00DB389F" w:rsidRDefault="00DB389F">
            <w:pPr>
              <w:pStyle w:val="ConsPlusNormal"/>
              <w:jc w:val="center"/>
            </w:pPr>
            <w:r>
              <w:t>117</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11.</w:t>
            </w:r>
          </w:p>
        </w:tc>
        <w:tc>
          <w:tcPr>
            <w:tcW w:w="2551" w:type="dxa"/>
          </w:tcPr>
          <w:p w:rsidR="00DB389F" w:rsidRDefault="00DB389F">
            <w:pPr>
              <w:pStyle w:val="ConsPlusNormal"/>
              <w:jc w:val="both"/>
            </w:pPr>
            <w:r>
              <w:t>Ведомственная целевая программа "Организация библиотечного обслуживания населения областными государственными библиотеками"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lastRenderedPageBreak/>
              <w:t>11.1.</w:t>
            </w:r>
          </w:p>
        </w:tc>
        <w:tc>
          <w:tcPr>
            <w:tcW w:w="2551" w:type="dxa"/>
          </w:tcPr>
          <w:p w:rsidR="00DB389F" w:rsidRDefault="00DB389F">
            <w:pPr>
              <w:pStyle w:val="ConsPlusNormal"/>
              <w:jc w:val="both"/>
            </w:pPr>
            <w:r>
              <w:t>Количество посетителей (посещений) библиотек</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527,4</w:t>
            </w:r>
          </w:p>
        </w:tc>
        <w:tc>
          <w:tcPr>
            <w:tcW w:w="1077" w:type="dxa"/>
          </w:tcPr>
          <w:p w:rsidR="00DB389F" w:rsidRDefault="00DB389F">
            <w:pPr>
              <w:pStyle w:val="ConsPlusNormal"/>
              <w:jc w:val="center"/>
            </w:pPr>
            <w:r>
              <w:t>533,883</w:t>
            </w:r>
          </w:p>
        </w:tc>
        <w:tc>
          <w:tcPr>
            <w:tcW w:w="1077" w:type="dxa"/>
          </w:tcPr>
          <w:p w:rsidR="00DB389F" w:rsidRDefault="00DB389F">
            <w:pPr>
              <w:pStyle w:val="ConsPlusNormal"/>
              <w:jc w:val="center"/>
            </w:pPr>
            <w:r>
              <w:t>596,8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11.2.</w:t>
            </w:r>
          </w:p>
        </w:tc>
        <w:tc>
          <w:tcPr>
            <w:tcW w:w="2551" w:type="dxa"/>
          </w:tcPr>
          <w:p w:rsidR="00DB389F" w:rsidRDefault="00DB389F">
            <w:pPr>
              <w:pStyle w:val="ConsPlusNormal"/>
              <w:jc w:val="both"/>
            </w:pPr>
            <w:r>
              <w:t>Количество единиц хранения библиотечного фонда</w:t>
            </w:r>
          </w:p>
        </w:tc>
        <w:tc>
          <w:tcPr>
            <w:tcW w:w="1360" w:type="dxa"/>
          </w:tcPr>
          <w:p w:rsidR="00DB389F" w:rsidRDefault="00DB389F">
            <w:pPr>
              <w:pStyle w:val="ConsPlusNormal"/>
              <w:jc w:val="center"/>
            </w:pPr>
            <w:r>
              <w:t>тыс. единиц</w:t>
            </w:r>
          </w:p>
        </w:tc>
        <w:tc>
          <w:tcPr>
            <w:tcW w:w="850" w:type="dxa"/>
          </w:tcPr>
          <w:p w:rsidR="00DB389F" w:rsidRDefault="00DB389F">
            <w:pPr>
              <w:pStyle w:val="ConsPlusNormal"/>
              <w:jc w:val="center"/>
            </w:pPr>
            <w:r>
              <w:t>4618,3</w:t>
            </w:r>
          </w:p>
        </w:tc>
        <w:tc>
          <w:tcPr>
            <w:tcW w:w="1077" w:type="dxa"/>
          </w:tcPr>
          <w:p w:rsidR="00DB389F" w:rsidRDefault="00DB389F">
            <w:pPr>
              <w:pStyle w:val="ConsPlusNormal"/>
              <w:jc w:val="center"/>
            </w:pPr>
            <w:r>
              <w:t>4589,8</w:t>
            </w:r>
          </w:p>
        </w:tc>
        <w:tc>
          <w:tcPr>
            <w:tcW w:w="1077" w:type="dxa"/>
          </w:tcPr>
          <w:p w:rsidR="00DB389F" w:rsidRDefault="00DB389F">
            <w:pPr>
              <w:pStyle w:val="ConsPlusNormal"/>
              <w:jc w:val="center"/>
            </w:pPr>
            <w:r>
              <w:t>4574,78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11.3.</w:t>
            </w:r>
          </w:p>
        </w:tc>
        <w:tc>
          <w:tcPr>
            <w:tcW w:w="2551" w:type="dxa"/>
          </w:tcPr>
          <w:p w:rsidR="00DB389F" w:rsidRDefault="00DB389F">
            <w:pPr>
              <w:pStyle w:val="ConsPlusNormal"/>
              <w:jc w:val="both"/>
            </w:pPr>
            <w:r>
              <w:t>Количество выданных библиотечных документов (книговыдача)</w:t>
            </w:r>
          </w:p>
        </w:tc>
        <w:tc>
          <w:tcPr>
            <w:tcW w:w="1360" w:type="dxa"/>
          </w:tcPr>
          <w:p w:rsidR="00DB389F" w:rsidRDefault="00DB389F">
            <w:pPr>
              <w:pStyle w:val="ConsPlusNormal"/>
              <w:jc w:val="center"/>
            </w:pPr>
            <w:r>
              <w:t>тыс. единиц</w:t>
            </w:r>
          </w:p>
        </w:tc>
        <w:tc>
          <w:tcPr>
            <w:tcW w:w="850" w:type="dxa"/>
          </w:tcPr>
          <w:p w:rsidR="00DB389F" w:rsidRDefault="00DB389F">
            <w:pPr>
              <w:pStyle w:val="ConsPlusNormal"/>
              <w:jc w:val="center"/>
            </w:pPr>
            <w:r>
              <w:t>2459,2</w:t>
            </w:r>
          </w:p>
        </w:tc>
        <w:tc>
          <w:tcPr>
            <w:tcW w:w="1077" w:type="dxa"/>
          </w:tcPr>
          <w:p w:rsidR="00DB389F" w:rsidRDefault="00DB389F">
            <w:pPr>
              <w:pStyle w:val="ConsPlusNormal"/>
              <w:jc w:val="center"/>
            </w:pPr>
            <w:r>
              <w:t>2386,555</w:t>
            </w:r>
          </w:p>
        </w:tc>
        <w:tc>
          <w:tcPr>
            <w:tcW w:w="1077" w:type="dxa"/>
          </w:tcPr>
          <w:p w:rsidR="00DB389F" w:rsidRDefault="00DB389F">
            <w:pPr>
              <w:pStyle w:val="ConsPlusNormal"/>
              <w:jc w:val="center"/>
            </w:pPr>
            <w:r>
              <w:t>2384,388</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11.4.</w:t>
            </w:r>
          </w:p>
        </w:tc>
        <w:tc>
          <w:tcPr>
            <w:tcW w:w="2551" w:type="dxa"/>
          </w:tcPr>
          <w:p w:rsidR="00DB389F" w:rsidRDefault="00DB389F">
            <w:pPr>
              <w:pStyle w:val="ConsPlusNormal"/>
              <w:jc w:val="both"/>
            </w:pPr>
            <w:r>
              <w:t>Доля востребованных библиотечных документов от общего библиотечного фонда документов (соотношение книговыдачи к библиотечному фонду) (должна составлять не менее 40%)</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52,9</w:t>
            </w:r>
          </w:p>
        </w:tc>
        <w:tc>
          <w:tcPr>
            <w:tcW w:w="1077" w:type="dxa"/>
          </w:tcPr>
          <w:p w:rsidR="00DB389F" w:rsidRDefault="00DB389F">
            <w:pPr>
              <w:pStyle w:val="ConsPlusNormal"/>
              <w:jc w:val="center"/>
            </w:pPr>
            <w:r>
              <w:t>52,0</w:t>
            </w:r>
          </w:p>
        </w:tc>
        <w:tc>
          <w:tcPr>
            <w:tcW w:w="1077" w:type="dxa"/>
          </w:tcPr>
          <w:p w:rsidR="00DB389F" w:rsidRDefault="00DB389F">
            <w:pPr>
              <w:pStyle w:val="ConsPlusNormal"/>
              <w:jc w:val="center"/>
            </w:pPr>
            <w:r>
              <w:t>52,1</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11.5.</w:t>
            </w:r>
          </w:p>
        </w:tc>
        <w:tc>
          <w:tcPr>
            <w:tcW w:w="2551" w:type="dxa"/>
          </w:tcPr>
          <w:p w:rsidR="00DB389F" w:rsidRDefault="00DB389F">
            <w:pPr>
              <w:pStyle w:val="ConsPlusNormal"/>
              <w:jc w:val="both"/>
            </w:pPr>
            <w:r>
              <w:t>Количество посетителей библиотек в расчете на 1000 жителей области</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396</w:t>
            </w:r>
          </w:p>
        </w:tc>
        <w:tc>
          <w:tcPr>
            <w:tcW w:w="1077" w:type="dxa"/>
          </w:tcPr>
          <w:p w:rsidR="00DB389F" w:rsidRDefault="00DB389F">
            <w:pPr>
              <w:pStyle w:val="ConsPlusNormal"/>
              <w:jc w:val="center"/>
            </w:pPr>
            <w:r>
              <w:t>460,61</w:t>
            </w:r>
          </w:p>
        </w:tc>
        <w:tc>
          <w:tcPr>
            <w:tcW w:w="1077" w:type="dxa"/>
          </w:tcPr>
          <w:p w:rsidR="00DB389F" w:rsidRDefault="00DB389F">
            <w:pPr>
              <w:pStyle w:val="ConsPlusNormal"/>
              <w:jc w:val="center"/>
            </w:pPr>
            <w:r>
              <w:t>452</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11.6.</w:t>
            </w:r>
          </w:p>
        </w:tc>
        <w:tc>
          <w:tcPr>
            <w:tcW w:w="2551" w:type="dxa"/>
          </w:tcPr>
          <w:p w:rsidR="00DB389F" w:rsidRDefault="00DB389F">
            <w:pPr>
              <w:pStyle w:val="ConsPlusNormal"/>
              <w:jc w:val="both"/>
            </w:pPr>
            <w:r>
              <w:t xml:space="preserve">Уровень автоматизации библиотечных процессов (соотношение количества автоматизированных рабочих мест к общему количеству библиотечных работников) (должен </w:t>
            </w:r>
            <w:r>
              <w:lastRenderedPageBreak/>
              <w:t>составлять не менее 30%)</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79,5</w:t>
            </w:r>
          </w:p>
        </w:tc>
        <w:tc>
          <w:tcPr>
            <w:tcW w:w="1077" w:type="dxa"/>
          </w:tcPr>
          <w:p w:rsidR="00DB389F" w:rsidRDefault="00DB389F">
            <w:pPr>
              <w:pStyle w:val="ConsPlusNormal"/>
              <w:jc w:val="center"/>
            </w:pPr>
            <w:r>
              <w:t>83,3</w:t>
            </w:r>
          </w:p>
        </w:tc>
        <w:tc>
          <w:tcPr>
            <w:tcW w:w="1077" w:type="dxa"/>
          </w:tcPr>
          <w:p w:rsidR="00DB389F" w:rsidRDefault="00DB389F">
            <w:pPr>
              <w:pStyle w:val="ConsPlusNormal"/>
              <w:jc w:val="center"/>
            </w:pPr>
            <w:r>
              <w:t>85,0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lastRenderedPageBreak/>
              <w:t>12.</w:t>
            </w:r>
          </w:p>
        </w:tc>
        <w:tc>
          <w:tcPr>
            <w:tcW w:w="2551" w:type="dxa"/>
          </w:tcPr>
          <w:p w:rsidR="00DB389F" w:rsidRDefault="00DB389F">
            <w:pPr>
              <w:pStyle w:val="ConsPlusNormal"/>
              <w:jc w:val="both"/>
            </w:pPr>
            <w:r>
              <w:t>Подпрограмма "Развитие архивного дела Кировской области" на 2016 - 2021 годы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12.1.</w:t>
            </w:r>
          </w:p>
        </w:tc>
        <w:tc>
          <w:tcPr>
            <w:tcW w:w="2551" w:type="dxa"/>
          </w:tcPr>
          <w:p w:rsidR="00DB389F" w:rsidRDefault="00DB389F">
            <w:pPr>
              <w:pStyle w:val="ConsPlusNormal"/>
              <w:jc w:val="both"/>
            </w:pPr>
            <w:r>
              <w:t>Доля архивохранилищ государственных архивов Кировской области, оснащенных современными системами пожарной сигнализации</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96</w:t>
            </w:r>
          </w:p>
        </w:tc>
        <w:tc>
          <w:tcPr>
            <w:tcW w:w="963" w:type="dxa"/>
          </w:tcPr>
          <w:p w:rsidR="00DB389F" w:rsidRDefault="00DB389F">
            <w:pPr>
              <w:pStyle w:val="ConsPlusNormal"/>
              <w:jc w:val="center"/>
            </w:pPr>
            <w:r>
              <w:t>57</w:t>
            </w:r>
          </w:p>
        </w:tc>
        <w:tc>
          <w:tcPr>
            <w:tcW w:w="1020" w:type="dxa"/>
          </w:tcPr>
          <w:p w:rsidR="00DB389F" w:rsidRDefault="00DB389F">
            <w:pPr>
              <w:pStyle w:val="ConsPlusNormal"/>
              <w:jc w:val="center"/>
            </w:pPr>
            <w:r>
              <w:t>57</w:t>
            </w:r>
          </w:p>
        </w:tc>
        <w:tc>
          <w:tcPr>
            <w:tcW w:w="1020" w:type="dxa"/>
          </w:tcPr>
          <w:p w:rsidR="00DB389F" w:rsidRDefault="00DB389F">
            <w:pPr>
              <w:pStyle w:val="ConsPlusNormal"/>
              <w:jc w:val="center"/>
            </w:pPr>
            <w:r>
              <w:t>57</w:t>
            </w:r>
          </w:p>
        </w:tc>
        <w:tc>
          <w:tcPr>
            <w:tcW w:w="1020" w:type="dxa"/>
          </w:tcPr>
          <w:p w:rsidR="00DB389F" w:rsidRDefault="00DB389F">
            <w:pPr>
              <w:pStyle w:val="ConsPlusNormal"/>
              <w:jc w:val="center"/>
            </w:pPr>
            <w:r>
              <w:t>57</w:t>
            </w:r>
          </w:p>
        </w:tc>
        <w:tc>
          <w:tcPr>
            <w:tcW w:w="1020" w:type="dxa"/>
          </w:tcPr>
          <w:p w:rsidR="00DB389F" w:rsidRDefault="00DB389F">
            <w:pPr>
              <w:pStyle w:val="ConsPlusNormal"/>
              <w:jc w:val="center"/>
            </w:pPr>
            <w:r>
              <w:t>71</w:t>
            </w:r>
          </w:p>
        </w:tc>
      </w:tr>
      <w:tr w:rsidR="00DB389F">
        <w:tc>
          <w:tcPr>
            <w:tcW w:w="850" w:type="dxa"/>
          </w:tcPr>
          <w:p w:rsidR="00DB389F" w:rsidRDefault="00DB389F">
            <w:pPr>
              <w:pStyle w:val="ConsPlusNormal"/>
              <w:jc w:val="center"/>
            </w:pPr>
            <w:r>
              <w:t>12.2.</w:t>
            </w:r>
          </w:p>
        </w:tc>
        <w:tc>
          <w:tcPr>
            <w:tcW w:w="2551" w:type="dxa"/>
          </w:tcPr>
          <w:p w:rsidR="00DB389F" w:rsidRDefault="00DB389F">
            <w:pPr>
              <w:pStyle w:val="ConsPlusNormal"/>
              <w:jc w:val="both"/>
            </w:pPr>
            <w:r>
              <w:t>Доля принятых архивных документов от общего числа архивных документов, запланированных к приему в государственные архивы</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101,5</w:t>
            </w:r>
          </w:p>
        </w:tc>
        <w:tc>
          <w:tcPr>
            <w:tcW w:w="963" w:type="dxa"/>
          </w:tcPr>
          <w:p w:rsidR="00DB389F" w:rsidRDefault="00DB389F">
            <w:pPr>
              <w:pStyle w:val="ConsPlusNormal"/>
              <w:jc w:val="center"/>
            </w:pPr>
            <w:r>
              <w:t>102</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r>
      <w:tr w:rsidR="00DB389F">
        <w:tc>
          <w:tcPr>
            <w:tcW w:w="850" w:type="dxa"/>
          </w:tcPr>
          <w:p w:rsidR="00DB389F" w:rsidRDefault="00DB389F">
            <w:pPr>
              <w:pStyle w:val="ConsPlusNormal"/>
              <w:jc w:val="center"/>
            </w:pPr>
            <w:r>
              <w:t>12.3.</w:t>
            </w:r>
          </w:p>
        </w:tc>
        <w:tc>
          <w:tcPr>
            <w:tcW w:w="2551" w:type="dxa"/>
          </w:tcPr>
          <w:p w:rsidR="00DB389F" w:rsidRDefault="00DB389F">
            <w:pPr>
              <w:pStyle w:val="ConsPlusNormal"/>
              <w:jc w:val="both"/>
            </w:pPr>
            <w:r>
              <w:t>Доля запросов социально-правового характера, поступивших в государственные архивы Кировской области в рамках электронного документооборота с отделениями Пенсионного фонда Российской Федерации</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61</w:t>
            </w:r>
          </w:p>
        </w:tc>
        <w:tc>
          <w:tcPr>
            <w:tcW w:w="963" w:type="dxa"/>
          </w:tcPr>
          <w:p w:rsidR="00DB389F" w:rsidRDefault="00DB389F">
            <w:pPr>
              <w:pStyle w:val="ConsPlusNormal"/>
              <w:jc w:val="center"/>
            </w:pPr>
            <w:r>
              <w:t>63,4</w:t>
            </w:r>
          </w:p>
        </w:tc>
        <w:tc>
          <w:tcPr>
            <w:tcW w:w="1020" w:type="dxa"/>
          </w:tcPr>
          <w:p w:rsidR="00DB389F" w:rsidRDefault="00DB389F">
            <w:pPr>
              <w:pStyle w:val="ConsPlusNormal"/>
              <w:jc w:val="center"/>
            </w:pPr>
            <w:r>
              <w:t>64</w:t>
            </w:r>
          </w:p>
        </w:tc>
        <w:tc>
          <w:tcPr>
            <w:tcW w:w="1020" w:type="dxa"/>
          </w:tcPr>
          <w:p w:rsidR="00DB389F" w:rsidRDefault="00DB389F">
            <w:pPr>
              <w:pStyle w:val="ConsPlusNormal"/>
              <w:jc w:val="center"/>
            </w:pPr>
            <w:r>
              <w:t>65</w:t>
            </w:r>
          </w:p>
        </w:tc>
        <w:tc>
          <w:tcPr>
            <w:tcW w:w="1020" w:type="dxa"/>
          </w:tcPr>
          <w:p w:rsidR="00DB389F" w:rsidRDefault="00DB389F">
            <w:pPr>
              <w:pStyle w:val="ConsPlusNormal"/>
              <w:jc w:val="center"/>
            </w:pPr>
            <w:r>
              <w:t>70</w:t>
            </w:r>
          </w:p>
        </w:tc>
        <w:tc>
          <w:tcPr>
            <w:tcW w:w="1020" w:type="dxa"/>
          </w:tcPr>
          <w:p w:rsidR="00DB389F" w:rsidRDefault="00DB389F">
            <w:pPr>
              <w:pStyle w:val="ConsPlusNormal"/>
              <w:jc w:val="center"/>
            </w:pPr>
            <w:r>
              <w:t>70</w:t>
            </w:r>
          </w:p>
        </w:tc>
      </w:tr>
      <w:tr w:rsidR="00DB389F">
        <w:tc>
          <w:tcPr>
            <w:tcW w:w="850" w:type="dxa"/>
          </w:tcPr>
          <w:p w:rsidR="00DB389F" w:rsidRDefault="00DB389F">
            <w:pPr>
              <w:pStyle w:val="ConsPlusNormal"/>
              <w:jc w:val="center"/>
            </w:pPr>
            <w:r>
              <w:t>12.4.</w:t>
            </w:r>
          </w:p>
        </w:tc>
        <w:tc>
          <w:tcPr>
            <w:tcW w:w="2551" w:type="dxa"/>
          </w:tcPr>
          <w:p w:rsidR="00DB389F" w:rsidRDefault="00DB389F">
            <w:pPr>
              <w:pStyle w:val="ConsPlusNormal"/>
              <w:jc w:val="both"/>
            </w:pPr>
            <w:r>
              <w:t xml:space="preserve">Отдельное мероприятие </w:t>
            </w:r>
            <w:r>
              <w:lastRenderedPageBreak/>
              <w:t>"Организация хранения документов Архивного фонда Российской Федерации и других архивных документов в архивах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lastRenderedPageBreak/>
              <w:t>12.4.1.</w:t>
            </w:r>
          </w:p>
        </w:tc>
        <w:tc>
          <w:tcPr>
            <w:tcW w:w="2551" w:type="dxa"/>
          </w:tcPr>
          <w:p w:rsidR="00DB389F" w:rsidRDefault="00DB389F">
            <w:pPr>
              <w:pStyle w:val="ConsPlusNormal"/>
              <w:jc w:val="both"/>
            </w:pPr>
            <w:r>
              <w:t>Объем хранимых дел (документов) в государственных архивах Кировской области</w:t>
            </w:r>
          </w:p>
        </w:tc>
        <w:tc>
          <w:tcPr>
            <w:tcW w:w="1360" w:type="dxa"/>
          </w:tcPr>
          <w:p w:rsidR="00DB389F" w:rsidRDefault="00DB389F">
            <w:pPr>
              <w:pStyle w:val="ConsPlusNormal"/>
              <w:jc w:val="center"/>
            </w:pPr>
            <w:r>
              <w:t>-</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2834319</w:t>
            </w:r>
          </w:p>
        </w:tc>
        <w:tc>
          <w:tcPr>
            <w:tcW w:w="1020" w:type="dxa"/>
          </w:tcPr>
          <w:p w:rsidR="00DB389F" w:rsidRDefault="00DB389F">
            <w:pPr>
              <w:pStyle w:val="ConsPlusNormal"/>
              <w:jc w:val="center"/>
            </w:pPr>
            <w:r>
              <w:t>2862319</w:t>
            </w:r>
          </w:p>
        </w:tc>
        <w:tc>
          <w:tcPr>
            <w:tcW w:w="1020" w:type="dxa"/>
          </w:tcPr>
          <w:p w:rsidR="00DB389F" w:rsidRDefault="00DB389F">
            <w:pPr>
              <w:pStyle w:val="ConsPlusNormal"/>
              <w:jc w:val="center"/>
            </w:pPr>
            <w:r>
              <w:t>2886319</w:t>
            </w:r>
          </w:p>
        </w:tc>
        <w:tc>
          <w:tcPr>
            <w:tcW w:w="1020" w:type="dxa"/>
          </w:tcPr>
          <w:p w:rsidR="00DB389F" w:rsidRDefault="00DB389F">
            <w:pPr>
              <w:pStyle w:val="ConsPlusNormal"/>
              <w:jc w:val="center"/>
            </w:pPr>
            <w:r>
              <w:t>2910319</w:t>
            </w:r>
          </w:p>
        </w:tc>
      </w:tr>
      <w:tr w:rsidR="00DB389F">
        <w:tc>
          <w:tcPr>
            <w:tcW w:w="850" w:type="dxa"/>
          </w:tcPr>
          <w:p w:rsidR="00DB389F" w:rsidRDefault="00DB389F">
            <w:pPr>
              <w:pStyle w:val="ConsPlusNormal"/>
              <w:jc w:val="center"/>
            </w:pPr>
            <w:r>
              <w:t>12.4.2.</w:t>
            </w:r>
          </w:p>
        </w:tc>
        <w:tc>
          <w:tcPr>
            <w:tcW w:w="2551" w:type="dxa"/>
          </w:tcPr>
          <w:p w:rsidR="00DB389F" w:rsidRDefault="00DB389F">
            <w:pPr>
              <w:pStyle w:val="ConsPlusNormal"/>
              <w:jc w:val="both"/>
            </w:pPr>
            <w:r>
              <w:t>Количество архивных документов, хранящихся в государственных архивах Кировской области в нормативных условиях, обеспечивающих их постоянное хранение</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2780189</w:t>
            </w:r>
          </w:p>
        </w:tc>
        <w:tc>
          <w:tcPr>
            <w:tcW w:w="963" w:type="dxa"/>
          </w:tcPr>
          <w:p w:rsidR="00DB389F" w:rsidRDefault="00DB389F">
            <w:pPr>
              <w:pStyle w:val="ConsPlusNormal"/>
              <w:jc w:val="center"/>
            </w:pPr>
            <w:r>
              <w:t>946653</w:t>
            </w:r>
          </w:p>
        </w:tc>
        <w:tc>
          <w:tcPr>
            <w:tcW w:w="1020" w:type="dxa"/>
          </w:tcPr>
          <w:p w:rsidR="00DB389F" w:rsidRDefault="00DB389F">
            <w:pPr>
              <w:pStyle w:val="ConsPlusNormal"/>
              <w:jc w:val="center"/>
            </w:pPr>
            <w:r>
              <w:t>958953</w:t>
            </w:r>
          </w:p>
        </w:tc>
        <w:tc>
          <w:tcPr>
            <w:tcW w:w="1020" w:type="dxa"/>
          </w:tcPr>
          <w:p w:rsidR="00DB389F" w:rsidRDefault="00DB389F">
            <w:pPr>
              <w:pStyle w:val="ConsPlusNormal"/>
              <w:jc w:val="center"/>
            </w:pPr>
            <w:r>
              <w:t>973953</w:t>
            </w:r>
          </w:p>
        </w:tc>
        <w:tc>
          <w:tcPr>
            <w:tcW w:w="1020" w:type="dxa"/>
          </w:tcPr>
          <w:p w:rsidR="00DB389F" w:rsidRDefault="00DB389F">
            <w:pPr>
              <w:pStyle w:val="ConsPlusNormal"/>
              <w:jc w:val="center"/>
            </w:pPr>
            <w:r>
              <w:t>984953</w:t>
            </w:r>
          </w:p>
        </w:tc>
        <w:tc>
          <w:tcPr>
            <w:tcW w:w="1020" w:type="dxa"/>
          </w:tcPr>
          <w:p w:rsidR="00DB389F" w:rsidRDefault="00DB389F">
            <w:pPr>
              <w:pStyle w:val="ConsPlusNormal"/>
              <w:jc w:val="center"/>
            </w:pPr>
            <w:r>
              <w:t>995953</w:t>
            </w:r>
          </w:p>
        </w:tc>
      </w:tr>
      <w:tr w:rsidR="00DB389F">
        <w:tc>
          <w:tcPr>
            <w:tcW w:w="850" w:type="dxa"/>
          </w:tcPr>
          <w:p w:rsidR="00DB389F" w:rsidRDefault="00DB389F">
            <w:pPr>
              <w:pStyle w:val="ConsPlusNormal"/>
              <w:jc w:val="center"/>
            </w:pPr>
            <w:r>
              <w:t>12.5.</w:t>
            </w:r>
          </w:p>
        </w:tc>
        <w:tc>
          <w:tcPr>
            <w:tcW w:w="2551" w:type="dxa"/>
          </w:tcPr>
          <w:p w:rsidR="00DB389F" w:rsidRDefault="00DB389F">
            <w:pPr>
              <w:pStyle w:val="ConsPlusNormal"/>
              <w:jc w:val="both"/>
            </w:pPr>
            <w:r>
              <w:t>Отдельное мероприятие "Организация комплектования государственных архивов Кировской области документами Архивного фонда Российской Федерации и другими архивными документами"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12.5.1.</w:t>
            </w:r>
          </w:p>
        </w:tc>
        <w:tc>
          <w:tcPr>
            <w:tcW w:w="2551" w:type="dxa"/>
          </w:tcPr>
          <w:p w:rsidR="00DB389F" w:rsidRDefault="00DB389F">
            <w:pPr>
              <w:pStyle w:val="ConsPlusNormal"/>
              <w:jc w:val="both"/>
            </w:pPr>
            <w:r>
              <w:t xml:space="preserve">Количество документов, </w:t>
            </w:r>
            <w:r>
              <w:lastRenderedPageBreak/>
              <w:t>включенных в состав Архивного фонда Российской Федерации по результатам экспертизы ценности документов</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19495</w:t>
            </w:r>
          </w:p>
        </w:tc>
        <w:tc>
          <w:tcPr>
            <w:tcW w:w="963" w:type="dxa"/>
          </w:tcPr>
          <w:p w:rsidR="00DB389F" w:rsidRDefault="00DB389F">
            <w:pPr>
              <w:pStyle w:val="ConsPlusNormal"/>
              <w:jc w:val="center"/>
            </w:pPr>
            <w:r>
              <w:t>12342</w:t>
            </w:r>
          </w:p>
        </w:tc>
        <w:tc>
          <w:tcPr>
            <w:tcW w:w="1020" w:type="dxa"/>
          </w:tcPr>
          <w:p w:rsidR="00DB389F" w:rsidRDefault="00DB389F">
            <w:pPr>
              <w:pStyle w:val="ConsPlusNormal"/>
              <w:jc w:val="center"/>
            </w:pPr>
            <w:r>
              <w:t>10900</w:t>
            </w:r>
          </w:p>
        </w:tc>
        <w:tc>
          <w:tcPr>
            <w:tcW w:w="1020" w:type="dxa"/>
          </w:tcPr>
          <w:p w:rsidR="00DB389F" w:rsidRDefault="00DB389F">
            <w:pPr>
              <w:pStyle w:val="ConsPlusNormal"/>
              <w:jc w:val="center"/>
            </w:pPr>
            <w:r>
              <w:t>11000</w:t>
            </w:r>
          </w:p>
        </w:tc>
        <w:tc>
          <w:tcPr>
            <w:tcW w:w="1020" w:type="dxa"/>
          </w:tcPr>
          <w:p w:rsidR="00DB389F" w:rsidRDefault="00DB389F">
            <w:pPr>
              <w:pStyle w:val="ConsPlusNormal"/>
              <w:jc w:val="center"/>
            </w:pPr>
            <w:r>
              <w:t>11100</w:t>
            </w:r>
          </w:p>
        </w:tc>
        <w:tc>
          <w:tcPr>
            <w:tcW w:w="1020" w:type="dxa"/>
          </w:tcPr>
          <w:p w:rsidR="00DB389F" w:rsidRDefault="00DB389F">
            <w:pPr>
              <w:pStyle w:val="ConsPlusNormal"/>
              <w:jc w:val="center"/>
            </w:pPr>
            <w:r>
              <w:t>11200</w:t>
            </w:r>
          </w:p>
        </w:tc>
      </w:tr>
      <w:tr w:rsidR="00DB389F">
        <w:tc>
          <w:tcPr>
            <w:tcW w:w="850" w:type="dxa"/>
          </w:tcPr>
          <w:p w:rsidR="00DB389F" w:rsidRDefault="00DB389F">
            <w:pPr>
              <w:pStyle w:val="ConsPlusNormal"/>
              <w:jc w:val="center"/>
            </w:pPr>
            <w:r>
              <w:lastRenderedPageBreak/>
              <w:t>12.5.2.</w:t>
            </w:r>
          </w:p>
        </w:tc>
        <w:tc>
          <w:tcPr>
            <w:tcW w:w="2551" w:type="dxa"/>
          </w:tcPr>
          <w:p w:rsidR="00DB389F" w:rsidRDefault="00DB389F">
            <w:pPr>
              <w:pStyle w:val="ConsPlusNormal"/>
              <w:jc w:val="both"/>
            </w:pPr>
            <w:r>
              <w:t xml:space="preserve">Количество принятых на государственное хранение документов Архивного фонда Российской Федерации, документов ликвидируемых организаций и предприятий, в том числе в результате банкротства </w:t>
            </w:r>
            <w:hyperlink w:anchor="P4026" w:history="1">
              <w:r>
                <w:rPr>
                  <w:color w:val="0000FF"/>
                </w:rPr>
                <w:t>&lt;*&gt;</w:t>
              </w:r>
            </w:hyperlink>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41250</w:t>
            </w:r>
          </w:p>
        </w:tc>
        <w:tc>
          <w:tcPr>
            <w:tcW w:w="963" w:type="dxa"/>
          </w:tcPr>
          <w:p w:rsidR="00DB389F" w:rsidRDefault="00DB389F">
            <w:pPr>
              <w:pStyle w:val="ConsPlusNormal"/>
              <w:jc w:val="center"/>
            </w:pPr>
            <w:r>
              <w:t>25540</w:t>
            </w:r>
          </w:p>
        </w:tc>
        <w:tc>
          <w:tcPr>
            <w:tcW w:w="1020" w:type="dxa"/>
          </w:tcPr>
          <w:p w:rsidR="00DB389F" w:rsidRDefault="00DB389F">
            <w:pPr>
              <w:pStyle w:val="ConsPlusNormal"/>
              <w:jc w:val="center"/>
            </w:pPr>
            <w:r>
              <w:t>25300</w:t>
            </w:r>
          </w:p>
        </w:tc>
        <w:tc>
          <w:tcPr>
            <w:tcW w:w="1020" w:type="dxa"/>
          </w:tcPr>
          <w:p w:rsidR="00DB389F" w:rsidRDefault="00DB389F">
            <w:pPr>
              <w:pStyle w:val="ConsPlusNormal"/>
              <w:jc w:val="center"/>
            </w:pPr>
            <w:r>
              <w:t xml:space="preserve">28000 </w:t>
            </w:r>
            <w:hyperlink w:anchor="P4026" w:history="1">
              <w:r>
                <w:rPr>
                  <w:color w:val="0000FF"/>
                </w:rPr>
                <w:t>&lt;*&gt;</w:t>
              </w:r>
            </w:hyperlink>
          </w:p>
        </w:tc>
        <w:tc>
          <w:tcPr>
            <w:tcW w:w="1020" w:type="dxa"/>
          </w:tcPr>
          <w:p w:rsidR="00DB389F" w:rsidRDefault="00DB389F">
            <w:pPr>
              <w:pStyle w:val="ConsPlusNormal"/>
              <w:jc w:val="center"/>
            </w:pPr>
            <w:r>
              <w:t>24000</w:t>
            </w:r>
          </w:p>
        </w:tc>
        <w:tc>
          <w:tcPr>
            <w:tcW w:w="1020" w:type="dxa"/>
          </w:tcPr>
          <w:p w:rsidR="00DB389F" w:rsidRDefault="00DB389F">
            <w:pPr>
              <w:pStyle w:val="ConsPlusNormal"/>
              <w:jc w:val="center"/>
            </w:pPr>
            <w:r>
              <w:t>24000</w:t>
            </w:r>
          </w:p>
        </w:tc>
      </w:tr>
      <w:tr w:rsidR="00DB389F">
        <w:tc>
          <w:tcPr>
            <w:tcW w:w="850" w:type="dxa"/>
          </w:tcPr>
          <w:p w:rsidR="00DB389F" w:rsidRDefault="00DB389F">
            <w:pPr>
              <w:pStyle w:val="ConsPlusNormal"/>
              <w:jc w:val="center"/>
            </w:pPr>
            <w:r>
              <w:t>12.6.</w:t>
            </w:r>
          </w:p>
        </w:tc>
        <w:tc>
          <w:tcPr>
            <w:tcW w:w="2551" w:type="dxa"/>
          </w:tcPr>
          <w:p w:rsidR="00DB389F" w:rsidRDefault="00DB389F">
            <w:pPr>
              <w:pStyle w:val="ConsPlusNormal"/>
              <w:jc w:val="both"/>
            </w:pPr>
            <w:r>
              <w:t>Отдельное мероприятие "Организация учета документов Архивного фонда Российской Федерации и других архивных документов в государственных архивах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 xml:space="preserve">Доля государственных архивов Кировской области, обеспечивающих ведение автоматизированного </w:t>
            </w:r>
            <w:r>
              <w:lastRenderedPageBreak/>
              <w:t>государственного учета документов Архивного фонда Российской Федерации</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100</w:t>
            </w:r>
          </w:p>
        </w:tc>
        <w:tc>
          <w:tcPr>
            <w:tcW w:w="963"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r>
      <w:tr w:rsidR="00DB389F">
        <w:tc>
          <w:tcPr>
            <w:tcW w:w="850" w:type="dxa"/>
          </w:tcPr>
          <w:p w:rsidR="00DB389F" w:rsidRDefault="00DB389F">
            <w:pPr>
              <w:pStyle w:val="ConsPlusNormal"/>
              <w:jc w:val="center"/>
            </w:pPr>
            <w:r>
              <w:lastRenderedPageBreak/>
              <w:t>12.7.</w:t>
            </w:r>
          </w:p>
        </w:tc>
        <w:tc>
          <w:tcPr>
            <w:tcW w:w="2551" w:type="dxa"/>
          </w:tcPr>
          <w:p w:rsidR="00DB389F" w:rsidRDefault="00DB389F">
            <w:pPr>
              <w:pStyle w:val="ConsPlusNormal"/>
              <w:jc w:val="both"/>
            </w:pPr>
            <w:r>
              <w:t>Отдельное мероприятие "Организация использования документов Архивного фонда Российской Федерации и других архивных документов в государственных архивах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12.7.1.</w:t>
            </w:r>
          </w:p>
        </w:tc>
        <w:tc>
          <w:tcPr>
            <w:tcW w:w="2551" w:type="dxa"/>
          </w:tcPr>
          <w:p w:rsidR="00DB389F" w:rsidRDefault="00DB389F">
            <w:pPr>
              <w:pStyle w:val="ConsPlusNormal"/>
              <w:jc w:val="both"/>
            </w:pPr>
            <w:r>
              <w:t>Доля посетителей читальных залов государственных архивов Кировской области, получивших документы в установленные сроки</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100</w:t>
            </w:r>
          </w:p>
        </w:tc>
        <w:tc>
          <w:tcPr>
            <w:tcW w:w="963"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r>
      <w:tr w:rsidR="00DB389F">
        <w:tc>
          <w:tcPr>
            <w:tcW w:w="850" w:type="dxa"/>
          </w:tcPr>
          <w:p w:rsidR="00DB389F" w:rsidRDefault="00DB389F">
            <w:pPr>
              <w:pStyle w:val="ConsPlusNormal"/>
              <w:jc w:val="center"/>
            </w:pPr>
            <w:r>
              <w:t>12.7.2.</w:t>
            </w:r>
          </w:p>
        </w:tc>
        <w:tc>
          <w:tcPr>
            <w:tcW w:w="2551" w:type="dxa"/>
          </w:tcPr>
          <w:p w:rsidR="00DB389F" w:rsidRDefault="00DB389F">
            <w:pPr>
              <w:pStyle w:val="ConsPlusNormal"/>
              <w:jc w:val="both"/>
            </w:pPr>
            <w:r>
              <w:t>Количество обоснованных жалоб на качество предоставления государственных услуг</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0</w:t>
            </w:r>
          </w:p>
        </w:tc>
        <w:tc>
          <w:tcPr>
            <w:tcW w:w="963" w:type="dxa"/>
          </w:tcPr>
          <w:p w:rsidR="00DB389F" w:rsidRDefault="00DB389F">
            <w:pPr>
              <w:pStyle w:val="ConsPlusNormal"/>
              <w:jc w:val="center"/>
            </w:pPr>
            <w:r>
              <w:t>0</w:t>
            </w:r>
          </w:p>
        </w:tc>
        <w:tc>
          <w:tcPr>
            <w:tcW w:w="1020" w:type="dxa"/>
          </w:tcPr>
          <w:p w:rsidR="00DB389F" w:rsidRDefault="00DB389F">
            <w:pPr>
              <w:pStyle w:val="ConsPlusNormal"/>
              <w:jc w:val="center"/>
            </w:pPr>
            <w:r>
              <w:t>0</w:t>
            </w:r>
          </w:p>
        </w:tc>
        <w:tc>
          <w:tcPr>
            <w:tcW w:w="1020" w:type="dxa"/>
          </w:tcPr>
          <w:p w:rsidR="00DB389F" w:rsidRDefault="00DB389F">
            <w:pPr>
              <w:pStyle w:val="ConsPlusNormal"/>
              <w:jc w:val="center"/>
            </w:pPr>
            <w:r>
              <w:t>0</w:t>
            </w:r>
          </w:p>
        </w:tc>
        <w:tc>
          <w:tcPr>
            <w:tcW w:w="1020" w:type="dxa"/>
          </w:tcPr>
          <w:p w:rsidR="00DB389F" w:rsidRDefault="00DB389F">
            <w:pPr>
              <w:pStyle w:val="ConsPlusNormal"/>
              <w:jc w:val="center"/>
            </w:pPr>
            <w:r>
              <w:t>0</w:t>
            </w:r>
          </w:p>
        </w:tc>
        <w:tc>
          <w:tcPr>
            <w:tcW w:w="1020" w:type="dxa"/>
          </w:tcPr>
          <w:p w:rsidR="00DB389F" w:rsidRDefault="00DB389F">
            <w:pPr>
              <w:pStyle w:val="ConsPlusNormal"/>
              <w:jc w:val="center"/>
            </w:pPr>
            <w:r>
              <w:t>0</w:t>
            </w:r>
          </w:p>
        </w:tc>
      </w:tr>
      <w:tr w:rsidR="00DB389F">
        <w:tc>
          <w:tcPr>
            <w:tcW w:w="850" w:type="dxa"/>
          </w:tcPr>
          <w:p w:rsidR="00DB389F" w:rsidRDefault="00DB389F">
            <w:pPr>
              <w:pStyle w:val="ConsPlusNormal"/>
              <w:jc w:val="center"/>
            </w:pPr>
            <w:r>
              <w:t>12.8.</w:t>
            </w:r>
          </w:p>
        </w:tc>
        <w:tc>
          <w:tcPr>
            <w:tcW w:w="2551" w:type="dxa"/>
          </w:tcPr>
          <w:p w:rsidR="00DB389F" w:rsidRDefault="00DB389F">
            <w:pPr>
              <w:pStyle w:val="ConsPlusNormal"/>
              <w:jc w:val="both"/>
            </w:pPr>
            <w:r>
              <w:t xml:space="preserve">Отдельное мероприятие "Организация внедрения информационно-коммуникационных технологий в деятельность государственных архивов </w:t>
            </w:r>
            <w:r>
              <w:lastRenderedPageBreak/>
              <w:t>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Доля архивных документов, переведенных в электронную форму</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0,7</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12.9.</w:t>
            </w:r>
          </w:p>
        </w:tc>
        <w:tc>
          <w:tcPr>
            <w:tcW w:w="2551" w:type="dxa"/>
          </w:tcPr>
          <w:p w:rsidR="00DB389F" w:rsidRDefault="00DB389F">
            <w:pPr>
              <w:pStyle w:val="ConsPlusNormal"/>
              <w:jc w:val="both"/>
            </w:pPr>
            <w:r>
              <w:t>Отдельное мероприятие "Организация торжественного заседания Научно-методического совета архивных учреждений Приволжского федерального округа к 100-летию архивной службы"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проведенных мероприятий</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2</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13.</w:t>
            </w:r>
          </w:p>
        </w:tc>
        <w:tc>
          <w:tcPr>
            <w:tcW w:w="2551" w:type="dxa"/>
          </w:tcPr>
          <w:p w:rsidR="00DB389F" w:rsidRDefault="00DB389F">
            <w:pPr>
              <w:pStyle w:val="ConsPlusNormal"/>
              <w:jc w:val="both"/>
            </w:pPr>
            <w:r>
              <w:t>Отдельное мероприятие "Капитальный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 xml:space="preserve">Выполнение работ по капитальному ремонту здания городского Дома </w:t>
            </w:r>
            <w:r>
              <w:lastRenderedPageBreak/>
              <w:t>культуры - филиала муниципального бюджетного учреждения культуры "Белохолуницкий Дом культуры Кировской области"</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100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lastRenderedPageBreak/>
              <w:t>14.</w:t>
            </w:r>
          </w:p>
        </w:tc>
        <w:tc>
          <w:tcPr>
            <w:tcW w:w="2551" w:type="dxa"/>
          </w:tcPr>
          <w:p w:rsidR="00DB389F" w:rsidRDefault="00DB389F">
            <w:pPr>
              <w:pStyle w:val="ConsPlusNormal"/>
              <w:jc w:val="both"/>
            </w:pPr>
            <w:r>
              <w:t>Отдельное мероприятие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общедоступных библиотек Кировской области, подключенных к сети "Интернет"</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93</w:t>
            </w:r>
          </w:p>
        </w:tc>
        <w:tc>
          <w:tcPr>
            <w:tcW w:w="1077" w:type="dxa"/>
          </w:tcPr>
          <w:p w:rsidR="00DB389F" w:rsidRDefault="00DB389F">
            <w:pPr>
              <w:pStyle w:val="ConsPlusNormal"/>
              <w:jc w:val="center"/>
            </w:pPr>
            <w:r>
              <w:t>197</w:t>
            </w:r>
          </w:p>
        </w:tc>
        <w:tc>
          <w:tcPr>
            <w:tcW w:w="1077" w:type="dxa"/>
          </w:tcPr>
          <w:p w:rsidR="00DB389F" w:rsidRDefault="00DB389F">
            <w:pPr>
              <w:pStyle w:val="ConsPlusNormal"/>
              <w:jc w:val="center"/>
            </w:pPr>
            <w:r>
              <w:t>316</w:t>
            </w:r>
          </w:p>
        </w:tc>
        <w:tc>
          <w:tcPr>
            <w:tcW w:w="1077" w:type="dxa"/>
          </w:tcPr>
          <w:p w:rsidR="00DB389F" w:rsidRDefault="00DB389F">
            <w:pPr>
              <w:pStyle w:val="ConsPlusNormal"/>
              <w:jc w:val="center"/>
            </w:pPr>
            <w:r>
              <w:t>354</w:t>
            </w:r>
          </w:p>
        </w:tc>
        <w:tc>
          <w:tcPr>
            <w:tcW w:w="963" w:type="dxa"/>
          </w:tcPr>
          <w:p w:rsidR="00DB389F" w:rsidRDefault="00DB389F">
            <w:pPr>
              <w:pStyle w:val="ConsPlusNormal"/>
              <w:jc w:val="center"/>
            </w:pPr>
            <w:r>
              <w:t>399</w:t>
            </w:r>
          </w:p>
        </w:tc>
        <w:tc>
          <w:tcPr>
            <w:tcW w:w="1020" w:type="dxa"/>
          </w:tcPr>
          <w:p w:rsidR="00DB389F" w:rsidRDefault="00DB389F">
            <w:pPr>
              <w:pStyle w:val="ConsPlusNormal"/>
              <w:jc w:val="center"/>
            </w:pPr>
            <w:r>
              <w:t>444</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15.</w:t>
            </w:r>
          </w:p>
        </w:tc>
        <w:tc>
          <w:tcPr>
            <w:tcW w:w="2551" w:type="dxa"/>
          </w:tcPr>
          <w:p w:rsidR="00DB389F" w:rsidRDefault="00DB389F">
            <w:pPr>
              <w:pStyle w:val="ConsPlusNormal"/>
              <w:jc w:val="both"/>
            </w:pPr>
            <w:r>
              <w:t xml:space="preserve">Отдельное мероприятие "Обеспечение подготовки и повышения квалификации кадров для учреждений культуры, организаций дополнительного образования в сфере </w:t>
            </w:r>
            <w:r>
              <w:lastRenderedPageBreak/>
              <w:t>культуры"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lastRenderedPageBreak/>
              <w:t>15.1.</w:t>
            </w:r>
          </w:p>
        </w:tc>
        <w:tc>
          <w:tcPr>
            <w:tcW w:w="2551" w:type="dxa"/>
          </w:tcPr>
          <w:p w:rsidR="00DB389F" w:rsidRDefault="00DB389F">
            <w:pPr>
              <w:pStyle w:val="ConsPlusNormal"/>
              <w:jc w:val="both"/>
            </w:pPr>
            <w:r>
              <w:t>Количество учащихся, обучающихся по образовательным программам среднего профессионального образования по профессиям отрасли "Культура"</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767</w:t>
            </w:r>
          </w:p>
        </w:tc>
        <w:tc>
          <w:tcPr>
            <w:tcW w:w="963" w:type="dxa"/>
          </w:tcPr>
          <w:p w:rsidR="00DB389F" w:rsidRDefault="00DB389F">
            <w:pPr>
              <w:pStyle w:val="ConsPlusNormal"/>
              <w:jc w:val="center"/>
            </w:pPr>
            <w:r>
              <w:t>769</w:t>
            </w:r>
          </w:p>
        </w:tc>
        <w:tc>
          <w:tcPr>
            <w:tcW w:w="1020" w:type="dxa"/>
          </w:tcPr>
          <w:p w:rsidR="00DB389F" w:rsidRDefault="00DB389F">
            <w:pPr>
              <w:pStyle w:val="ConsPlusNormal"/>
              <w:jc w:val="center"/>
            </w:pPr>
            <w:r>
              <w:t>757</w:t>
            </w:r>
          </w:p>
        </w:tc>
        <w:tc>
          <w:tcPr>
            <w:tcW w:w="963" w:type="dxa"/>
          </w:tcPr>
          <w:p w:rsidR="00DB389F" w:rsidRDefault="00DB389F">
            <w:pPr>
              <w:pStyle w:val="ConsPlusNormal"/>
              <w:jc w:val="center"/>
            </w:pPr>
            <w:r>
              <w:t>744</w:t>
            </w:r>
          </w:p>
        </w:tc>
        <w:tc>
          <w:tcPr>
            <w:tcW w:w="1020" w:type="dxa"/>
          </w:tcPr>
          <w:p w:rsidR="00DB389F" w:rsidRDefault="00DB389F">
            <w:pPr>
              <w:pStyle w:val="ConsPlusNormal"/>
              <w:jc w:val="center"/>
            </w:pPr>
            <w:r>
              <w:t>744</w:t>
            </w:r>
          </w:p>
        </w:tc>
        <w:tc>
          <w:tcPr>
            <w:tcW w:w="1020" w:type="dxa"/>
          </w:tcPr>
          <w:p w:rsidR="00DB389F" w:rsidRDefault="00DB389F">
            <w:pPr>
              <w:pStyle w:val="ConsPlusNormal"/>
              <w:jc w:val="center"/>
            </w:pPr>
            <w:r>
              <w:t>744</w:t>
            </w:r>
          </w:p>
        </w:tc>
        <w:tc>
          <w:tcPr>
            <w:tcW w:w="1020" w:type="dxa"/>
          </w:tcPr>
          <w:p w:rsidR="00DB389F" w:rsidRDefault="00DB389F">
            <w:pPr>
              <w:pStyle w:val="ConsPlusNormal"/>
              <w:jc w:val="center"/>
            </w:pPr>
            <w:r>
              <w:t>744</w:t>
            </w:r>
          </w:p>
        </w:tc>
        <w:tc>
          <w:tcPr>
            <w:tcW w:w="1020" w:type="dxa"/>
          </w:tcPr>
          <w:p w:rsidR="00DB389F" w:rsidRDefault="00DB389F">
            <w:pPr>
              <w:pStyle w:val="ConsPlusNormal"/>
              <w:jc w:val="center"/>
            </w:pPr>
            <w:r>
              <w:t>744</w:t>
            </w:r>
          </w:p>
        </w:tc>
      </w:tr>
      <w:tr w:rsidR="00DB389F">
        <w:tc>
          <w:tcPr>
            <w:tcW w:w="850" w:type="dxa"/>
          </w:tcPr>
          <w:p w:rsidR="00DB389F" w:rsidRDefault="00DB389F">
            <w:pPr>
              <w:pStyle w:val="ConsPlusNormal"/>
              <w:jc w:val="center"/>
            </w:pPr>
            <w:r>
              <w:t>15.2.</w:t>
            </w:r>
          </w:p>
        </w:tc>
        <w:tc>
          <w:tcPr>
            <w:tcW w:w="2551" w:type="dxa"/>
          </w:tcPr>
          <w:p w:rsidR="00DB389F" w:rsidRDefault="00DB389F">
            <w:pPr>
              <w:pStyle w:val="ConsPlusNormal"/>
              <w:jc w:val="both"/>
            </w:pPr>
            <w:r>
              <w:t>Количество слушателей, обучающихся по дополнительным профессиональным программам подготовки и переподготовки кадров отрасли "Культура"</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564</w:t>
            </w:r>
          </w:p>
        </w:tc>
        <w:tc>
          <w:tcPr>
            <w:tcW w:w="963" w:type="dxa"/>
          </w:tcPr>
          <w:p w:rsidR="00DB389F" w:rsidRDefault="00DB389F">
            <w:pPr>
              <w:pStyle w:val="ConsPlusNormal"/>
              <w:jc w:val="center"/>
            </w:pPr>
            <w:r>
              <w:t>550</w:t>
            </w:r>
          </w:p>
        </w:tc>
        <w:tc>
          <w:tcPr>
            <w:tcW w:w="1020" w:type="dxa"/>
          </w:tcPr>
          <w:p w:rsidR="00DB389F" w:rsidRDefault="00DB389F">
            <w:pPr>
              <w:pStyle w:val="ConsPlusNormal"/>
              <w:jc w:val="center"/>
            </w:pPr>
            <w:r>
              <w:t>350</w:t>
            </w:r>
          </w:p>
        </w:tc>
        <w:tc>
          <w:tcPr>
            <w:tcW w:w="963" w:type="dxa"/>
          </w:tcPr>
          <w:p w:rsidR="00DB389F" w:rsidRDefault="00DB389F">
            <w:pPr>
              <w:pStyle w:val="ConsPlusNormal"/>
              <w:jc w:val="center"/>
            </w:pPr>
            <w:r>
              <w:t>350</w:t>
            </w:r>
          </w:p>
        </w:tc>
        <w:tc>
          <w:tcPr>
            <w:tcW w:w="1020" w:type="dxa"/>
          </w:tcPr>
          <w:p w:rsidR="00DB389F" w:rsidRDefault="00DB389F">
            <w:pPr>
              <w:pStyle w:val="ConsPlusNormal"/>
              <w:jc w:val="center"/>
            </w:pPr>
            <w:r>
              <w:t>350</w:t>
            </w:r>
          </w:p>
        </w:tc>
        <w:tc>
          <w:tcPr>
            <w:tcW w:w="1020" w:type="dxa"/>
          </w:tcPr>
          <w:p w:rsidR="00DB389F" w:rsidRDefault="00DB389F">
            <w:pPr>
              <w:pStyle w:val="ConsPlusNormal"/>
              <w:jc w:val="center"/>
            </w:pPr>
            <w:r>
              <w:t>350</w:t>
            </w:r>
          </w:p>
        </w:tc>
        <w:tc>
          <w:tcPr>
            <w:tcW w:w="1020" w:type="dxa"/>
          </w:tcPr>
          <w:p w:rsidR="00DB389F" w:rsidRDefault="00DB389F">
            <w:pPr>
              <w:pStyle w:val="ConsPlusNormal"/>
              <w:jc w:val="center"/>
            </w:pPr>
            <w:r>
              <w:t>350</w:t>
            </w:r>
          </w:p>
        </w:tc>
        <w:tc>
          <w:tcPr>
            <w:tcW w:w="1020" w:type="dxa"/>
          </w:tcPr>
          <w:p w:rsidR="00DB389F" w:rsidRDefault="00DB389F">
            <w:pPr>
              <w:pStyle w:val="ConsPlusNormal"/>
              <w:jc w:val="center"/>
            </w:pPr>
            <w:r>
              <w:t>350</w:t>
            </w:r>
          </w:p>
        </w:tc>
      </w:tr>
      <w:tr w:rsidR="00DB389F">
        <w:tc>
          <w:tcPr>
            <w:tcW w:w="850" w:type="dxa"/>
          </w:tcPr>
          <w:p w:rsidR="00DB389F" w:rsidRDefault="00DB389F">
            <w:pPr>
              <w:pStyle w:val="ConsPlusNormal"/>
              <w:jc w:val="center"/>
              <w:outlineLvl w:val="2"/>
            </w:pPr>
            <w:r>
              <w:t>16.</w:t>
            </w:r>
          </w:p>
        </w:tc>
        <w:tc>
          <w:tcPr>
            <w:tcW w:w="2551" w:type="dxa"/>
          </w:tcPr>
          <w:p w:rsidR="00DB389F" w:rsidRDefault="00DB389F">
            <w:pPr>
              <w:pStyle w:val="ConsPlusNormal"/>
              <w:jc w:val="both"/>
            </w:pPr>
            <w:r>
              <w:t>Отдельное мероприятие "Поддержка и развитие профессионального театрального творчества, направленного на постановку и показ высокохудожественных произведений сценического искусства"</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зрителей, посетивших театральные мероприятия</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254,8</w:t>
            </w:r>
          </w:p>
        </w:tc>
        <w:tc>
          <w:tcPr>
            <w:tcW w:w="963" w:type="dxa"/>
          </w:tcPr>
          <w:p w:rsidR="00DB389F" w:rsidRDefault="00DB389F">
            <w:pPr>
              <w:pStyle w:val="ConsPlusNormal"/>
              <w:jc w:val="center"/>
            </w:pPr>
            <w:r>
              <w:t>272,6</w:t>
            </w:r>
          </w:p>
        </w:tc>
        <w:tc>
          <w:tcPr>
            <w:tcW w:w="1020" w:type="dxa"/>
          </w:tcPr>
          <w:p w:rsidR="00DB389F" w:rsidRDefault="00DB389F">
            <w:pPr>
              <w:pStyle w:val="ConsPlusNormal"/>
              <w:jc w:val="center"/>
            </w:pPr>
            <w:r>
              <w:t>292,3</w:t>
            </w:r>
          </w:p>
        </w:tc>
        <w:tc>
          <w:tcPr>
            <w:tcW w:w="963" w:type="dxa"/>
          </w:tcPr>
          <w:p w:rsidR="00DB389F" w:rsidRDefault="00DB389F">
            <w:pPr>
              <w:pStyle w:val="ConsPlusNormal"/>
              <w:jc w:val="center"/>
            </w:pPr>
            <w:r>
              <w:t>297,524</w:t>
            </w:r>
          </w:p>
        </w:tc>
        <w:tc>
          <w:tcPr>
            <w:tcW w:w="1020" w:type="dxa"/>
          </w:tcPr>
          <w:p w:rsidR="00DB389F" w:rsidRDefault="00DB389F">
            <w:pPr>
              <w:pStyle w:val="ConsPlusNormal"/>
              <w:jc w:val="center"/>
            </w:pPr>
            <w:r>
              <w:t>273,0</w:t>
            </w:r>
          </w:p>
        </w:tc>
        <w:tc>
          <w:tcPr>
            <w:tcW w:w="1020" w:type="dxa"/>
          </w:tcPr>
          <w:p w:rsidR="00DB389F" w:rsidRDefault="00DB389F">
            <w:pPr>
              <w:pStyle w:val="ConsPlusNormal"/>
              <w:jc w:val="center"/>
            </w:pPr>
            <w:r>
              <w:t>273,3</w:t>
            </w:r>
          </w:p>
        </w:tc>
        <w:tc>
          <w:tcPr>
            <w:tcW w:w="1020" w:type="dxa"/>
          </w:tcPr>
          <w:p w:rsidR="00DB389F" w:rsidRDefault="00DB389F">
            <w:pPr>
              <w:pStyle w:val="ConsPlusNormal"/>
              <w:jc w:val="center"/>
            </w:pPr>
            <w:r>
              <w:t>273,5</w:t>
            </w:r>
          </w:p>
        </w:tc>
        <w:tc>
          <w:tcPr>
            <w:tcW w:w="1020" w:type="dxa"/>
          </w:tcPr>
          <w:p w:rsidR="00DB389F" w:rsidRDefault="00DB389F">
            <w:pPr>
              <w:pStyle w:val="ConsPlusNormal"/>
              <w:jc w:val="center"/>
            </w:pPr>
            <w:r>
              <w:t>273,8</w:t>
            </w:r>
          </w:p>
        </w:tc>
      </w:tr>
      <w:tr w:rsidR="00DB389F">
        <w:tc>
          <w:tcPr>
            <w:tcW w:w="850" w:type="dxa"/>
          </w:tcPr>
          <w:p w:rsidR="00DB389F" w:rsidRDefault="00DB389F">
            <w:pPr>
              <w:pStyle w:val="ConsPlusNormal"/>
              <w:jc w:val="center"/>
              <w:outlineLvl w:val="2"/>
            </w:pPr>
            <w:r>
              <w:t>17.</w:t>
            </w:r>
          </w:p>
        </w:tc>
        <w:tc>
          <w:tcPr>
            <w:tcW w:w="2551" w:type="dxa"/>
          </w:tcPr>
          <w:p w:rsidR="00DB389F" w:rsidRDefault="00DB389F">
            <w:pPr>
              <w:pStyle w:val="ConsPlusNormal"/>
              <w:jc w:val="both"/>
            </w:pPr>
            <w:r>
              <w:t xml:space="preserve">Отдельное мероприятие "Постановка и показ </w:t>
            </w:r>
            <w:r>
              <w:lastRenderedPageBreak/>
              <w:t>областными концертными учреждениями концертных программ, создание концертных циклов для различных возрастных групп населения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слушателей, посетивших концертные мероприятия</w:t>
            </w:r>
          </w:p>
        </w:tc>
        <w:tc>
          <w:tcPr>
            <w:tcW w:w="1360" w:type="dxa"/>
          </w:tcPr>
          <w:p w:rsidR="00DB389F" w:rsidRDefault="00DB389F">
            <w:pPr>
              <w:pStyle w:val="ConsPlusNormal"/>
              <w:jc w:val="center"/>
            </w:pPr>
            <w:r>
              <w:t>тыс. человек</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161,9</w:t>
            </w:r>
          </w:p>
        </w:tc>
        <w:tc>
          <w:tcPr>
            <w:tcW w:w="963" w:type="dxa"/>
          </w:tcPr>
          <w:p w:rsidR="00DB389F" w:rsidRDefault="00DB389F">
            <w:pPr>
              <w:pStyle w:val="ConsPlusNormal"/>
              <w:jc w:val="center"/>
            </w:pPr>
            <w:r>
              <w:t>168,3</w:t>
            </w:r>
          </w:p>
        </w:tc>
        <w:tc>
          <w:tcPr>
            <w:tcW w:w="1020" w:type="dxa"/>
          </w:tcPr>
          <w:p w:rsidR="00DB389F" w:rsidRDefault="00DB389F">
            <w:pPr>
              <w:pStyle w:val="ConsPlusNormal"/>
              <w:jc w:val="center"/>
            </w:pPr>
            <w:r>
              <w:t>174,4</w:t>
            </w:r>
          </w:p>
        </w:tc>
        <w:tc>
          <w:tcPr>
            <w:tcW w:w="963" w:type="dxa"/>
          </w:tcPr>
          <w:p w:rsidR="00DB389F" w:rsidRDefault="00DB389F">
            <w:pPr>
              <w:pStyle w:val="ConsPlusNormal"/>
              <w:jc w:val="center"/>
            </w:pPr>
            <w:r>
              <w:t>174,5</w:t>
            </w:r>
          </w:p>
        </w:tc>
        <w:tc>
          <w:tcPr>
            <w:tcW w:w="1020" w:type="dxa"/>
          </w:tcPr>
          <w:p w:rsidR="00DB389F" w:rsidRDefault="00DB389F">
            <w:pPr>
              <w:pStyle w:val="ConsPlusNormal"/>
              <w:jc w:val="center"/>
            </w:pPr>
            <w:r>
              <w:t>174,6</w:t>
            </w:r>
          </w:p>
        </w:tc>
        <w:tc>
          <w:tcPr>
            <w:tcW w:w="1020" w:type="dxa"/>
          </w:tcPr>
          <w:p w:rsidR="00DB389F" w:rsidRDefault="00DB389F">
            <w:pPr>
              <w:pStyle w:val="ConsPlusNormal"/>
              <w:jc w:val="center"/>
            </w:pPr>
            <w:r>
              <w:t>174,7</w:t>
            </w:r>
          </w:p>
        </w:tc>
        <w:tc>
          <w:tcPr>
            <w:tcW w:w="1020" w:type="dxa"/>
          </w:tcPr>
          <w:p w:rsidR="00DB389F" w:rsidRDefault="00DB389F">
            <w:pPr>
              <w:pStyle w:val="ConsPlusNormal"/>
              <w:jc w:val="center"/>
            </w:pPr>
            <w:r>
              <w:t>174,8</w:t>
            </w:r>
          </w:p>
        </w:tc>
        <w:tc>
          <w:tcPr>
            <w:tcW w:w="1020" w:type="dxa"/>
          </w:tcPr>
          <w:p w:rsidR="00DB389F" w:rsidRDefault="00DB389F">
            <w:pPr>
              <w:pStyle w:val="ConsPlusNormal"/>
              <w:jc w:val="center"/>
            </w:pPr>
            <w:r>
              <w:t>174,9</w:t>
            </w:r>
          </w:p>
        </w:tc>
      </w:tr>
      <w:tr w:rsidR="00DB389F">
        <w:tc>
          <w:tcPr>
            <w:tcW w:w="850" w:type="dxa"/>
          </w:tcPr>
          <w:p w:rsidR="00DB389F" w:rsidRDefault="00DB389F">
            <w:pPr>
              <w:pStyle w:val="ConsPlusNormal"/>
              <w:jc w:val="center"/>
              <w:outlineLvl w:val="2"/>
            </w:pPr>
            <w:r>
              <w:t>18.</w:t>
            </w:r>
          </w:p>
        </w:tc>
        <w:tc>
          <w:tcPr>
            <w:tcW w:w="2551" w:type="dxa"/>
          </w:tcPr>
          <w:p w:rsidR="00DB389F" w:rsidRDefault="00DB389F">
            <w:pPr>
              <w:pStyle w:val="ConsPlusNormal"/>
              <w:jc w:val="both"/>
            </w:pPr>
            <w:r>
              <w:t>Отдельное мероприятие "Развитие сферы туризма и продвижение туристского продукта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организованных и проведенных мероприятий событийного туризма</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9</w:t>
            </w:r>
          </w:p>
        </w:tc>
        <w:tc>
          <w:tcPr>
            <w:tcW w:w="963" w:type="dxa"/>
          </w:tcPr>
          <w:p w:rsidR="00DB389F" w:rsidRDefault="00DB389F">
            <w:pPr>
              <w:pStyle w:val="ConsPlusNormal"/>
              <w:jc w:val="center"/>
            </w:pPr>
            <w:r>
              <w:t>9</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19.</w:t>
            </w:r>
          </w:p>
        </w:tc>
        <w:tc>
          <w:tcPr>
            <w:tcW w:w="2551" w:type="dxa"/>
          </w:tcPr>
          <w:p w:rsidR="00DB389F" w:rsidRDefault="00DB389F">
            <w:pPr>
              <w:pStyle w:val="ConsPlusNormal"/>
              <w:jc w:val="both"/>
            </w:pPr>
            <w:r>
              <w:t>Отдельное мероприятие "Разработка и (или) реализация проектов в сфере внутреннего туризма"</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реализованных проектов в сфере внутреннего туризма</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4</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lastRenderedPageBreak/>
              <w:t>20.</w:t>
            </w:r>
          </w:p>
        </w:tc>
        <w:tc>
          <w:tcPr>
            <w:tcW w:w="2551" w:type="dxa"/>
          </w:tcPr>
          <w:p w:rsidR="00DB389F" w:rsidRDefault="00DB389F">
            <w:pPr>
              <w:pStyle w:val="ConsPlusNormal"/>
              <w:jc w:val="both"/>
            </w:pPr>
            <w:r>
              <w:t>Отдельное мероприятие "Содействие участию граждан Российской Федерации, иностранных граждан и юридических лиц в деятельности по реализации международного и межрегионального сотрудничества"</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мероприятий, направленных на обеспечение участия заинтересованных лиц и их информационно-методическую поддержку в программах (проектах) и мероприятиях по международному и межрегиональному сотрудничеству</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15</w:t>
            </w:r>
          </w:p>
        </w:tc>
        <w:tc>
          <w:tcPr>
            <w:tcW w:w="1077" w:type="dxa"/>
          </w:tcPr>
          <w:p w:rsidR="00DB389F" w:rsidRDefault="00DB389F">
            <w:pPr>
              <w:pStyle w:val="ConsPlusNormal"/>
              <w:jc w:val="center"/>
            </w:pPr>
            <w:r>
              <w:t>10</w:t>
            </w:r>
          </w:p>
        </w:tc>
        <w:tc>
          <w:tcPr>
            <w:tcW w:w="963" w:type="dxa"/>
          </w:tcPr>
          <w:p w:rsidR="00DB389F" w:rsidRDefault="00DB389F">
            <w:pPr>
              <w:pStyle w:val="ConsPlusNormal"/>
              <w:jc w:val="center"/>
            </w:pPr>
            <w:r>
              <w:t>11</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21.</w:t>
            </w:r>
          </w:p>
        </w:tc>
        <w:tc>
          <w:tcPr>
            <w:tcW w:w="2551" w:type="dxa"/>
          </w:tcPr>
          <w:p w:rsidR="00DB389F" w:rsidRDefault="00DB389F">
            <w:pPr>
              <w:pStyle w:val="ConsPlusNormal"/>
              <w:jc w:val="both"/>
            </w:pPr>
            <w:r>
              <w:t>Отдельное мероприятие "Сохранение и развитие нематериального культурного наследия"</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 xml:space="preserve">Количество посетителей мероприятий, направленных на изучение, сохранение и </w:t>
            </w:r>
            <w:r>
              <w:lastRenderedPageBreak/>
              <w:t>развитие традиционной народной культуры</w:t>
            </w:r>
          </w:p>
        </w:tc>
        <w:tc>
          <w:tcPr>
            <w:tcW w:w="1360" w:type="dxa"/>
          </w:tcPr>
          <w:p w:rsidR="00DB389F" w:rsidRDefault="00DB389F">
            <w:pPr>
              <w:pStyle w:val="ConsPlusNormal"/>
              <w:jc w:val="center"/>
            </w:pPr>
            <w:r>
              <w:lastRenderedPageBreak/>
              <w:t>тыс. человек</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121,829</w:t>
            </w:r>
          </w:p>
        </w:tc>
        <w:tc>
          <w:tcPr>
            <w:tcW w:w="963" w:type="dxa"/>
          </w:tcPr>
          <w:p w:rsidR="00DB389F" w:rsidRDefault="00DB389F">
            <w:pPr>
              <w:pStyle w:val="ConsPlusNormal"/>
              <w:jc w:val="center"/>
            </w:pPr>
            <w:r>
              <w:t>115,95</w:t>
            </w:r>
          </w:p>
        </w:tc>
        <w:tc>
          <w:tcPr>
            <w:tcW w:w="1020" w:type="dxa"/>
          </w:tcPr>
          <w:p w:rsidR="00DB389F" w:rsidRDefault="00DB389F">
            <w:pPr>
              <w:pStyle w:val="ConsPlusNormal"/>
              <w:jc w:val="center"/>
            </w:pPr>
            <w:r>
              <w:t>103,45</w:t>
            </w:r>
          </w:p>
        </w:tc>
        <w:tc>
          <w:tcPr>
            <w:tcW w:w="963" w:type="dxa"/>
          </w:tcPr>
          <w:p w:rsidR="00DB389F" w:rsidRDefault="00DB389F">
            <w:pPr>
              <w:pStyle w:val="ConsPlusNormal"/>
              <w:jc w:val="center"/>
            </w:pPr>
            <w:r>
              <w:t>114,3</w:t>
            </w:r>
          </w:p>
        </w:tc>
        <w:tc>
          <w:tcPr>
            <w:tcW w:w="1020" w:type="dxa"/>
          </w:tcPr>
          <w:p w:rsidR="00DB389F" w:rsidRDefault="00DB389F">
            <w:pPr>
              <w:pStyle w:val="ConsPlusNormal"/>
              <w:jc w:val="center"/>
            </w:pPr>
            <w:r>
              <w:t>107,0</w:t>
            </w:r>
          </w:p>
        </w:tc>
        <w:tc>
          <w:tcPr>
            <w:tcW w:w="1020" w:type="dxa"/>
          </w:tcPr>
          <w:p w:rsidR="00DB389F" w:rsidRDefault="00DB389F">
            <w:pPr>
              <w:pStyle w:val="ConsPlusNormal"/>
              <w:jc w:val="center"/>
            </w:pPr>
            <w:r>
              <w:t>110,0</w:t>
            </w:r>
          </w:p>
        </w:tc>
        <w:tc>
          <w:tcPr>
            <w:tcW w:w="1020" w:type="dxa"/>
          </w:tcPr>
          <w:p w:rsidR="00DB389F" w:rsidRDefault="00DB389F">
            <w:pPr>
              <w:pStyle w:val="ConsPlusNormal"/>
              <w:jc w:val="center"/>
            </w:pPr>
            <w:r>
              <w:t>116,4</w:t>
            </w:r>
          </w:p>
        </w:tc>
        <w:tc>
          <w:tcPr>
            <w:tcW w:w="1020" w:type="dxa"/>
          </w:tcPr>
          <w:p w:rsidR="00DB389F" w:rsidRDefault="00DB389F">
            <w:pPr>
              <w:pStyle w:val="ConsPlusNormal"/>
              <w:jc w:val="center"/>
            </w:pPr>
            <w:r>
              <w:t>117,0</w:t>
            </w:r>
          </w:p>
        </w:tc>
      </w:tr>
      <w:tr w:rsidR="00DB389F">
        <w:tc>
          <w:tcPr>
            <w:tcW w:w="850" w:type="dxa"/>
          </w:tcPr>
          <w:p w:rsidR="00DB389F" w:rsidRDefault="00DB389F">
            <w:pPr>
              <w:pStyle w:val="ConsPlusNormal"/>
              <w:jc w:val="center"/>
              <w:outlineLvl w:val="2"/>
            </w:pPr>
            <w:r>
              <w:lastRenderedPageBreak/>
              <w:t>22.</w:t>
            </w:r>
          </w:p>
        </w:tc>
        <w:tc>
          <w:tcPr>
            <w:tcW w:w="2551" w:type="dxa"/>
          </w:tcPr>
          <w:p w:rsidR="00DB389F" w:rsidRDefault="00DB389F">
            <w:pPr>
              <w:pStyle w:val="ConsPlusNormal"/>
              <w:jc w:val="both"/>
            </w:pPr>
            <w:r>
              <w:t>Отдельное мероприятие "Создание условий доступа населения к культурным, историческим ценностям путем популяризации объектов культурного наследия (памятников истории и культуры), находящихся в областной собственности, и государственной охраны объектов культурного наследия регионального значения, расположенных на территории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w:t>
            </w:r>
            <w:r>
              <w:lastRenderedPageBreak/>
              <w:t>объектов культурного наследия</w:t>
            </w:r>
          </w:p>
        </w:tc>
        <w:tc>
          <w:tcPr>
            <w:tcW w:w="1360" w:type="dxa"/>
          </w:tcPr>
          <w:p w:rsidR="00DB389F" w:rsidRDefault="00DB389F">
            <w:pPr>
              <w:pStyle w:val="ConsPlusNormal"/>
              <w:jc w:val="center"/>
            </w:pPr>
            <w:r>
              <w:lastRenderedPageBreak/>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30</w:t>
            </w:r>
          </w:p>
        </w:tc>
        <w:tc>
          <w:tcPr>
            <w:tcW w:w="963" w:type="dxa"/>
          </w:tcPr>
          <w:p w:rsidR="00DB389F" w:rsidRDefault="00DB389F">
            <w:pPr>
              <w:pStyle w:val="ConsPlusNormal"/>
              <w:jc w:val="center"/>
            </w:pPr>
            <w:r>
              <w:t>31</w:t>
            </w:r>
          </w:p>
        </w:tc>
        <w:tc>
          <w:tcPr>
            <w:tcW w:w="1020" w:type="dxa"/>
          </w:tcPr>
          <w:p w:rsidR="00DB389F" w:rsidRDefault="00DB389F">
            <w:pPr>
              <w:pStyle w:val="ConsPlusNormal"/>
              <w:jc w:val="center"/>
            </w:pPr>
            <w:r>
              <w:t>67,2</w:t>
            </w:r>
          </w:p>
        </w:tc>
        <w:tc>
          <w:tcPr>
            <w:tcW w:w="963"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r>
      <w:tr w:rsidR="00DB389F">
        <w:tc>
          <w:tcPr>
            <w:tcW w:w="850" w:type="dxa"/>
          </w:tcPr>
          <w:p w:rsidR="00DB389F" w:rsidRDefault="00DB389F">
            <w:pPr>
              <w:pStyle w:val="ConsPlusNormal"/>
              <w:jc w:val="center"/>
              <w:outlineLvl w:val="2"/>
            </w:pPr>
            <w:r>
              <w:lastRenderedPageBreak/>
              <w:t>23.</w:t>
            </w:r>
          </w:p>
        </w:tc>
        <w:tc>
          <w:tcPr>
            <w:tcW w:w="2551" w:type="dxa"/>
          </w:tcPr>
          <w:p w:rsidR="00DB389F" w:rsidRDefault="00DB389F">
            <w:pPr>
              <w:pStyle w:val="ConsPlusNormal"/>
              <w:jc w:val="both"/>
            </w:pPr>
            <w:r>
              <w:t>Отдельное мероприятие "Популяризация объектов культурного наследия, находящихся в областной собственности"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объектов культурного наследия, в отношении которых проведены мероприятия по популяризации объектов культурного наследия</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3</w:t>
            </w:r>
          </w:p>
        </w:tc>
        <w:tc>
          <w:tcPr>
            <w:tcW w:w="963" w:type="dxa"/>
          </w:tcPr>
          <w:p w:rsidR="00DB389F" w:rsidRDefault="00DB389F">
            <w:pPr>
              <w:pStyle w:val="ConsPlusNormal"/>
              <w:jc w:val="center"/>
            </w:pPr>
            <w:r>
              <w:t>3</w:t>
            </w:r>
          </w:p>
        </w:tc>
        <w:tc>
          <w:tcPr>
            <w:tcW w:w="1020" w:type="dxa"/>
          </w:tcPr>
          <w:p w:rsidR="00DB389F" w:rsidRDefault="00DB389F">
            <w:pPr>
              <w:pStyle w:val="ConsPlusNormal"/>
              <w:jc w:val="center"/>
            </w:pPr>
            <w:r>
              <w:t>1</w:t>
            </w:r>
          </w:p>
        </w:tc>
        <w:tc>
          <w:tcPr>
            <w:tcW w:w="963" w:type="dxa"/>
          </w:tcPr>
          <w:p w:rsidR="00DB389F" w:rsidRDefault="00DB389F">
            <w:pPr>
              <w:pStyle w:val="ConsPlusNormal"/>
              <w:jc w:val="center"/>
            </w:pPr>
            <w:r>
              <w:t>1</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24.</w:t>
            </w:r>
          </w:p>
        </w:tc>
        <w:tc>
          <w:tcPr>
            <w:tcW w:w="2551" w:type="dxa"/>
          </w:tcPr>
          <w:p w:rsidR="00DB389F" w:rsidRDefault="00DB389F">
            <w:pPr>
              <w:pStyle w:val="ConsPlusNormal"/>
              <w:jc w:val="both"/>
            </w:pPr>
            <w:r>
              <w:t>Отдельное мероприятие "Сохранение объектов культурного наследия"</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объектов культурного наследия, на которых проведены мероприятия по сохранению объектов культурного наследия</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w:t>
            </w:r>
          </w:p>
        </w:tc>
        <w:tc>
          <w:tcPr>
            <w:tcW w:w="963" w:type="dxa"/>
          </w:tcPr>
          <w:p w:rsidR="00DB389F" w:rsidRDefault="00DB389F">
            <w:pPr>
              <w:pStyle w:val="ConsPlusNormal"/>
              <w:jc w:val="center"/>
            </w:pPr>
            <w:r>
              <w:t>1</w:t>
            </w:r>
          </w:p>
        </w:tc>
        <w:tc>
          <w:tcPr>
            <w:tcW w:w="1020" w:type="dxa"/>
          </w:tcPr>
          <w:p w:rsidR="00DB389F" w:rsidRDefault="00DB389F">
            <w:pPr>
              <w:pStyle w:val="ConsPlusNormal"/>
              <w:jc w:val="center"/>
            </w:pPr>
            <w:r>
              <w:t>1</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2</w:t>
            </w:r>
          </w:p>
        </w:tc>
        <w:tc>
          <w:tcPr>
            <w:tcW w:w="1020" w:type="dxa"/>
          </w:tcPr>
          <w:p w:rsidR="00DB389F" w:rsidRDefault="00DB389F">
            <w:pPr>
              <w:pStyle w:val="ConsPlusNormal"/>
              <w:jc w:val="center"/>
            </w:pPr>
            <w:r>
              <w:t>2</w:t>
            </w:r>
          </w:p>
        </w:tc>
      </w:tr>
      <w:tr w:rsidR="00DB389F">
        <w:tc>
          <w:tcPr>
            <w:tcW w:w="850" w:type="dxa"/>
          </w:tcPr>
          <w:p w:rsidR="00DB389F" w:rsidRDefault="00DB389F">
            <w:pPr>
              <w:pStyle w:val="ConsPlusNormal"/>
              <w:jc w:val="center"/>
              <w:outlineLvl w:val="2"/>
            </w:pPr>
            <w:r>
              <w:t>25.</w:t>
            </w:r>
          </w:p>
        </w:tc>
        <w:tc>
          <w:tcPr>
            <w:tcW w:w="2551" w:type="dxa"/>
          </w:tcPr>
          <w:p w:rsidR="00DB389F" w:rsidRDefault="00DB389F">
            <w:pPr>
              <w:pStyle w:val="ConsPlusNormal"/>
              <w:jc w:val="both"/>
            </w:pPr>
            <w:r>
              <w:t xml:space="preserve">Отдельное мероприятие "Осуществление полномочий Российской Федерации по государственной охране объектов культурного </w:t>
            </w:r>
            <w:r>
              <w:lastRenderedPageBreak/>
              <w:t>наследия федерального значения"</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плановых проверок состояния объектов культурного наследия федерального значения</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40</w:t>
            </w:r>
          </w:p>
        </w:tc>
        <w:tc>
          <w:tcPr>
            <w:tcW w:w="1077" w:type="dxa"/>
          </w:tcPr>
          <w:p w:rsidR="00DB389F" w:rsidRDefault="00DB389F">
            <w:pPr>
              <w:pStyle w:val="ConsPlusNormal"/>
              <w:jc w:val="center"/>
            </w:pPr>
            <w:r>
              <w:t>6</w:t>
            </w:r>
          </w:p>
        </w:tc>
        <w:tc>
          <w:tcPr>
            <w:tcW w:w="1077" w:type="dxa"/>
          </w:tcPr>
          <w:p w:rsidR="00DB389F" w:rsidRDefault="00DB389F">
            <w:pPr>
              <w:pStyle w:val="ConsPlusNormal"/>
              <w:jc w:val="center"/>
            </w:pPr>
            <w:r>
              <w:t>25</w:t>
            </w:r>
          </w:p>
        </w:tc>
        <w:tc>
          <w:tcPr>
            <w:tcW w:w="1077" w:type="dxa"/>
          </w:tcPr>
          <w:p w:rsidR="00DB389F" w:rsidRDefault="00DB389F">
            <w:pPr>
              <w:pStyle w:val="ConsPlusNormal"/>
              <w:jc w:val="center"/>
            </w:pPr>
            <w:r>
              <w:t>14</w:t>
            </w:r>
          </w:p>
        </w:tc>
        <w:tc>
          <w:tcPr>
            <w:tcW w:w="963" w:type="dxa"/>
          </w:tcPr>
          <w:p w:rsidR="00DB389F" w:rsidRDefault="00DB389F">
            <w:pPr>
              <w:pStyle w:val="ConsPlusNormal"/>
              <w:jc w:val="center"/>
            </w:pPr>
            <w:r>
              <w:t>24</w:t>
            </w:r>
          </w:p>
        </w:tc>
        <w:tc>
          <w:tcPr>
            <w:tcW w:w="1020" w:type="dxa"/>
          </w:tcPr>
          <w:p w:rsidR="00DB389F" w:rsidRDefault="00DB389F">
            <w:pPr>
              <w:pStyle w:val="ConsPlusNormal"/>
              <w:jc w:val="center"/>
            </w:pPr>
            <w:r>
              <w:t>21</w:t>
            </w:r>
          </w:p>
        </w:tc>
        <w:tc>
          <w:tcPr>
            <w:tcW w:w="963" w:type="dxa"/>
          </w:tcPr>
          <w:p w:rsidR="00DB389F" w:rsidRDefault="00DB389F">
            <w:pPr>
              <w:pStyle w:val="ConsPlusNormal"/>
              <w:jc w:val="center"/>
            </w:pPr>
            <w:r>
              <w:t>21</w:t>
            </w:r>
          </w:p>
        </w:tc>
        <w:tc>
          <w:tcPr>
            <w:tcW w:w="1020" w:type="dxa"/>
          </w:tcPr>
          <w:p w:rsidR="00DB389F" w:rsidRDefault="00DB389F">
            <w:pPr>
              <w:pStyle w:val="ConsPlusNormal"/>
              <w:jc w:val="center"/>
            </w:pPr>
            <w:r>
              <w:t>16</w:t>
            </w:r>
          </w:p>
        </w:tc>
        <w:tc>
          <w:tcPr>
            <w:tcW w:w="1020" w:type="dxa"/>
          </w:tcPr>
          <w:p w:rsidR="00DB389F" w:rsidRDefault="00DB389F">
            <w:pPr>
              <w:pStyle w:val="ConsPlusNormal"/>
              <w:jc w:val="center"/>
            </w:pPr>
            <w:r>
              <w:t>20</w:t>
            </w:r>
          </w:p>
        </w:tc>
        <w:tc>
          <w:tcPr>
            <w:tcW w:w="1020" w:type="dxa"/>
          </w:tcPr>
          <w:p w:rsidR="00DB389F" w:rsidRDefault="00DB389F">
            <w:pPr>
              <w:pStyle w:val="ConsPlusNormal"/>
              <w:jc w:val="center"/>
            </w:pPr>
            <w:r>
              <w:t>20</w:t>
            </w:r>
          </w:p>
        </w:tc>
        <w:tc>
          <w:tcPr>
            <w:tcW w:w="1020" w:type="dxa"/>
          </w:tcPr>
          <w:p w:rsidR="00DB389F" w:rsidRDefault="00DB389F">
            <w:pPr>
              <w:pStyle w:val="ConsPlusNormal"/>
              <w:jc w:val="center"/>
            </w:pPr>
            <w:r>
              <w:t>20</w:t>
            </w:r>
          </w:p>
        </w:tc>
      </w:tr>
      <w:tr w:rsidR="00DB389F">
        <w:tc>
          <w:tcPr>
            <w:tcW w:w="850" w:type="dxa"/>
          </w:tcPr>
          <w:p w:rsidR="00DB389F" w:rsidRDefault="00DB389F">
            <w:pPr>
              <w:pStyle w:val="ConsPlusNormal"/>
              <w:jc w:val="center"/>
              <w:outlineLvl w:val="2"/>
            </w:pPr>
            <w:r>
              <w:t>26.</w:t>
            </w:r>
          </w:p>
        </w:tc>
        <w:tc>
          <w:tcPr>
            <w:tcW w:w="2551" w:type="dxa"/>
          </w:tcPr>
          <w:p w:rsidR="00DB389F" w:rsidRDefault="00DB389F">
            <w:pPr>
              <w:pStyle w:val="ConsPlusNormal"/>
              <w:jc w:val="both"/>
            </w:pPr>
            <w:r>
              <w:t>Отдельное мероприятие "Укрепление материально-технической базы в сфере культуры муниципальных образований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отремонтированных памятников и обелисков воинам-землякам, погибшим в годы Великой Отечественной войны 1941 - 1945 годов</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120</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27.</w:t>
            </w:r>
          </w:p>
        </w:tc>
        <w:tc>
          <w:tcPr>
            <w:tcW w:w="2551" w:type="dxa"/>
          </w:tcPr>
          <w:p w:rsidR="00DB389F" w:rsidRDefault="00DB389F">
            <w:pPr>
              <w:pStyle w:val="ConsPlusNormal"/>
              <w:jc w:val="both"/>
            </w:pPr>
            <w:r>
              <w:t>Отдельное мероприятие "Строительство Культурно-творческого молодежного центра в пгт Кильмезь Кильмезского муниципального района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Ввод в эксплуатацию Культурно-творческого молодежного центра в пгт Кильмезь Кильмезского муниципального района Кировской области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1</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28.</w:t>
            </w:r>
          </w:p>
        </w:tc>
        <w:tc>
          <w:tcPr>
            <w:tcW w:w="2551" w:type="dxa"/>
          </w:tcPr>
          <w:p w:rsidR="00DB389F" w:rsidRDefault="00DB389F">
            <w:pPr>
              <w:pStyle w:val="ConsPlusNormal"/>
              <w:jc w:val="both"/>
            </w:pPr>
            <w:r>
              <w:t>Отдельное мероприятие "Строительство многофункциональных культурных центров в муниципальных образованиях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28.1.</w:t>
            </w:r>
          </w:p>
        </w:tc>
        <w:tc>
          <w:tcPr>
            <w:tcW w:w="2551" w:type="dxa"/>
          </w:tcPr>
          <w:p w:rsidR="00DB389F" w:rsidRDefault="00DB389F">
            <w:pPr>
              <w:pStyle w:val="ConsPlusNormal"/>
              <w:jc w:val="both"/>
            </w:pPr>
            <w:r>
              <w:t>Ввод в эксплуатацию многофункциональных культурных центров</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1</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t>28.2.</w:t>
            </w:r>
          </w:p>
        </w:tc>
        <w:tc>
          <w:tcPr>
            <w:tcW w:w="2551" w:type="dxa"/>
          </w:tcPr>
          <w:p w:rsidR="00DB389F" w:rsidRDefault="00DB389F">
            <w:pPr>
              <w:pStyle w:val="ConsPlusNormal"/>
              <w:jc w:val="both"/>
            </w:pPr>
            <w:r>
              <w:t>Процент технической готовности многофункциональных культурных центров</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5</w:t>
            </w:r>
          </w:p>
        </w:tc>
        <w:tc>
          <w:tcPr>
            <w:tcW w:w="1020" w:type="dxa"/>
          </w:tcPr>
          <w:p w:rsidR="00DB389F" w:rsidRDefault="00DB389F">
            <w:pPr>
              <w:pStyle w:val="ConsPlusNormal"/>
              <w:jc w:val="center"/>
            </w:pPr>
            <w:r>
              <w:t>24,9</w:t>
            </w:r>
          </w:p>
        </w:tc>
        <w:tc>
          <w:tcPr>
            <w:tcW w:w="963" w:type="dxa"/>
          </w:tcPr>
          <w:p w:rsidR="00DB389F" w:rsidRDefault="00DB389F">
            <w:pPr>
              <w:pStyle w:val="ConsPlusNormal"/>
              <w:jc w:val="center"/>
            </w:pPr>
            <w:r>
              <w:t>37</w:t>
            </w:r>
          </w:p>
        </w:tc>
        <w:tc>
          <w:tcPr>
            <w:tcW w:w="1020" w:type="dxa"/>
          </w:tcPr>
          <w:p w:rsidR="00DB389F" w:rsidRDefault="00DB389F">
            <w:pPr>
              <w:pStyle w:val="ConsPlusNormal"/>
              <w:jc w:val="center"/>
            </w:pPr>
            <w:r>
              <w:t>37</w:t>
            </w:r>
          </w:p>
        </w:tc>
        <w:tc>
          <w:tcPr>
            <w:tcW w:w="1020" w:type="dxa"/>
          </w:tcPr>
          <w:p w:rsidR="00DB389F" w:rsidRDefault="00DB389F">
            <w:pPr>
              <w:pStyle w:val="ConsPlusNormal"/>
              <w:jc w:val="center"/>
            </w:pPr>
            <w:r>
              <w:t>100</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29.</w:t>
            </w:r>
          </w:p>
        </w:tc>
        <w:tc>
          <w:tcPr>
            <w:tcW w:w="2551" w:type="dxa"/>
          </w:tcPr>
          <w:p w:rsidR="00DB389F" w:rsidRDefault="00DB389F">
            <w:pPr>
              <w:pStyle w:val="ConsPlusNormal"/>
              <w:jc w:val="both"/>
            </w:pPr>
            <w:r>
              <w:t xml:space="preserve">Отдельное мероприятие "Строительство и реконструкция зданий, обеспечение специальным технологическим оборудованием областных государственных </w:t>
            </w:r>
            <w:r>
              <w:lastRenderedPageBreak/>
              <w:t>учреждений культуры"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Процент технической готовности Детского космического центра в г. Кирове</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3,5</w:t>
            </w:r>
          </w:p>
        </w:tc>
        <w:tc>
          <w:tcPr>
            <w:tcW w:w="963" w:type="dxa"/>
          </w:tcPr>
          <w:p w:rsidR="00DB389F" w:rsidRDefault="00DB389F">
            <w:pPr>
              <w:pStyle w:val="ConsPlusNormal"/>
              <w:jc w:val="center"/>
            </w:pPr>
            <w:r>
              <w:t>47,6</w:t>
            </w:r>
          </w:p>
        </w:tc>
        <w:tc>
          <w:tcPr>
            <w:tcW w:w="1020" w:type="dxa"/>
          </w:tcPr>
          <w:p w:rsidR="00DB389F" w:rsidRDefault="00DB389F">
            <w:pPr>
              <w:pStyle w:val="ConsPlusNormal"/>
              <w:jc w:val="center"/>
            </w:pPr>
            <w:r>
              <w:t>76,4</w:t>
            </w:r>
          </w:p>
        </w:tc>
        <w:tc>
          <w:tcPr>
            <w:tcW w:w="963" w:type="dxa"/>
          </w:tcPr>
          <w:p w:rsidR="00DB389F" w:rsidRDefault="00DB389F">
            <w:pPr>
              <w:pStyle w:val="ConsPlusNormal"/>
              <w:jc w:val="center"/>
            </w:pPr>
            <w:r>
              <w:t>100</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30.</w:t>
            </w:r>
          </w:p>
        </w:tc>
        <w:tc>
          <w:tcPr>
            <w:tcW w:w="2551" w:type="dxa"/>
          </w:tcPr>
          <w:p w:rsidR="00DB389F" w:rsidRDefault="00DB389F">
            <w:pPr>
              <w:pStyle w:val="ConsPlusNormal"/>
              <w:jc w:val="both"/>
            </w:pPr>
            <w:r>
              <w:t>Отдельное мероприятие "Ремонт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отремонтированных, реконструированных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w:t>
            </w:r>
          </w:p>
        </w:tc>
        <w:tc>
          <w:tcPr>
            <w:tcW w:w="963" w:type="dxa"/>
          </w:tcPr>
          <w:p w:rsidR="00DB389F" w:rsidRDefault="00DB389F">
            <w:pPr>
              <w:pStyle w:val="ConsPlusNormal"/>
              <w:jc w:val="center"/>
            </w:pPr>
            <w:r>
              <w:t>4</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1</w:t>
            </w:r>
          </w:p>
        </w:tc>
        <w:tc>
          <w:tcPr>
            <w:tcW w:w="1020" w:type="dxa"/>
          </w:tcPr>
          <w:p w:rsidR="00DB389F" w:rsidRDefault="00DB389F">
            <w:pPr>
              <w:pStyle w:val="ConsPlusNormal"/>
              <w:jc w:val="center"/>
            </w:pPr>
            <w:r>
              <w:t>1</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31.</w:t>
            </w:r>
          </w:p>
        </w:tc>
        <w:tc>
          <w:tcPr>
            <w:tcW w:w="2551" w:type="dxa"/>
          </w:tcPr>
          <w:p w:rsidR="00DB389F" w:rsidRDefault="00DB389F">
            <w:pPr>
              <w:pStyle w:val="ConsPlusNormal"/>
              <w:jc w:val="both"/>
            </w:pPr>
            <w:r>
              <w:t xml:space="preserve">Отдельное мероприятие "Государственная поддержка деятельности </w:t>
            </w:r>
            <w:r>
              <w:lastRenderedPageBreak/>
              <w:t>учреждений культуры и образования в сфере культуры"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Доля реализованных областных, межрегиональных и всероссийских социально-культурных проектов в общем количестве планируемых мероприятий</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100</w:t>
            </w:r>
          </w:p>
        </w:tc>
        <w:tc>
          <w:tcPr>
            <w:tcW w:w="963" w:type="dxa"/>
          </w:tcPr>
          <w:p w:rsidR="00DB389F" w:rsidRDefault="00DB389F">
            <w:pPr>
              <w:pStyle w:val="ConsPlusNormal"/>
              <w:jc w:val="center"/>
            </w:pPr>
            <w:r>
              <w:t>100</w:t>
            </w:r>
          </w:p>
        </w:tc>
        <w:tc>
          <w:tcPr>
            <w:tcW w:w="1020" w:type="dxa"/>
          </w:tcPr>
          <w:p w:rsidR="00DB389F" w:rsidRDefault="00DB389F">
            <w:pPr>
              <w:pStyle w:val="ConsPlusNormal"/>
              <w:jc w:val="center"/>
            </w:pPr>
            <w:r>
              <w:t>100</w:t>
            </w:r>
          </w:p>
        </w:tc>
        <w:tc>
          <w:tcPr>
            <w:tcW w:w="963" w:type="dxa"/>
          </w:tcPr>
          <w:p w:rsidR="00DB389F" w:rsidRDefault="00DB389F">
            <w:pPr>
              <w:pStyle w:val="ConsPlusNormal"/>
              <w:jc w:val="center"/>
            </w:pPr>
            <w:r>
              <w:t>100</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32.</w:t>
            </w:r>
          </w:p>
        </w:tc>
        <w:tc>
          <w:tcPr>
            <w:tcW w:w="2551" w:type="dxa"/>
          </w:tcPr>
          <w:p w:rsidR="00DB389F" w:rsidRDefault="00DB389F">
            <w:pPr>
              <w:pStyle w:val="ConsPlusNormal"/>
              <w:jc w:val="both"/>
            </w:pPr>
            <w:r>
              <w:t>Отдельное мероприятие "Стимулирование деятельности лучших муниципальных учреждений культуры, находящихся на территориях сельских поселений Кировской области, и их работников"</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лучших муниципальных учреждений культуры, находящихся на территориях сельских поселений Кировской области, и их работников, которым выплачено денежное поощрение</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27</w:t>
            </w:r>
          </w:p>
        </w:tc>
        <w:tc>
          <w:tcPr>
            <w:tcW w:w="1077" w:type="dxa"/>
          </w:tcPr>
          <w:p w:rsidR="00DB389F" w:rsidRDefault="00DB389F">
            <w:pPr>
              <w:pStyle w:val="ConsPlusNormal"/>
              <w:jc w:val="center"/>
            </w:pPr>
            <w:r>
              <w:t>29</w:t>
            </w:r>
          </w:p>
        </w:tc>
        <w:tc>
          <w:tcPr>
            <w:tcW w:w="963" w:type="dxa"/>
          </w:tcPr>
          <w:p w:rsidR="00DB389F" w:rsidRDefault="00DB389F">
            <w:pPr>
              <w:pStyle w:val="ConsPlusNormal"/>
              <w:jc w:val="center"/>
            </w:pPr>
            <w:r>
              <w:t>28</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lastRenderedPageBreak/>
              <w:t>33.</w:t>
            </w:r>
          </w:p>
        </w:tc>
        <w:tc>
          <w:tcPr>
            <w:tcW w:w="2551" w:type="dxa"/>
          </w:tcPr>
          <w:p w:rsidR="00DB389F" w:rsidRDefault="00DB389F">
            <w:pPr>
              <w:pStyle w:val="ConsPlusNormal"/>
              <w:jc w:val="both"/>
            </w:pPr>
            <w:r>
              <w:t>Отдельное мероприятие "Выплата премии Правительства Российской Федерации имени Федора Волкова за вклад в развитие театрального искусства Российской Федерации"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областных государственных театров, которым выплачена премия Правительства Российской Федерации имени Федора Волкова за вклад в развитие театрального искусства Российской Федерации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34.</w:t>
            </w:r>
          </w:p>
        </w:tc>
        <w:tc>
          <w:tcPr>
            <w:tcW w:w="2551" w:type="dxa"/>
          </w:tcPr>
          <w:p w:rsidR="00DB389F" w:rsidRDefault="00DB389F">
            <w:pPr>
              <w:pStyle w:val="ConsPlusNormal"/>
              <w:jc w:val="both"/>
            </w:pPr>
            <w:r>
              <w:t>Отдельное мероприятие "Реализация мер социальной поддержки отдельных категорий граждан в сфере культуры"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творческих работников, получивших социальные выплаты</w:t>
            </w:r>
          </w:p>
        </w:tc>
        <w:tc>
          <w:tcPr>
            <w:tcW w:w="1360" w:type="dxa"/>
          </w:tcPr>
          <w:p w:rsidR="00DB389F" w:rsidRDefault="00DB389F">
            <w:pPr>
              <w:pStyle w:val="ConsPlusNormal"/>
              <w:jc w:val="center"/>
            </w:pPr>
            <w:r>
              <w:t>человек</w:t>
            </w:r>
          </w:p>
        </w:tc>
        <w:tc>
          <w:tcPr>
            <w:tcW w:w="850" w:type="dxa"/>
          </w:tcPr>
          <w:p w:rsidR="00DB389F" w:rsidRDefault="00DB389F">
            <w:pPr>
              <w:pStyle w:val="ConsPlusNormal"/>
              <w:jc w:val="center"/>
            </w:pPr>
            <w:r>
              <w:t>54</w:t>
            </w:r>
          </w:p>
        </w:tc>
        <w:tc>
          <w:tcPr>
            <w:tcW w:w="1077" w:type="dxa"/>
          </w:tcPr>
          <w:p w:rsidR="00DB389F" w:rsidRDefault="00DB389F">
            <w:pPr>
              <w:pStyle w:val="ConsPlusNormal"/>
              <w:jc w:val="center"/>
            </w:pPr>
            <w:r>
              <w:t>54</w:t>
            </w:r>
          </w:p>
        </w:tc>
        <w:tc>
          <w:tcPr>
            <w:tcW w:w="1077" w:type="dxa"/>
          </w:tcPr>
          <w:p w:rsidR="00DB389F" w:rsidRDefault="00DB389F">
            <w:pPr>
              <w:pStyle w:val="ConsPlusNormal"/>
              <w:jc w:val="center"/>
            </w:pPr>
            <w:r>
              <w:t>54</w:t>
            </w:r>
          </w:p>
        </w:tc>
        <w:tc>
          <w:tcPr>
            <w:tcW w:w="1077" w:type="dxa"/>
          </w:tcPr>
          <w:p w:rsidR="00DB389F" w:rsidRDefault="00DB389F">
            <w:pPr>
              <w:pStyle w:val="ConsPlusNormal"/>
              <w:jc w:val="center"/>
            </w:pPr>
            <w:r>
              <w:t>56</w:t>
            </w:r>
          </w:p>
        </w:tc>
        <w:tc>
          <w:tcPr>
            <w:tcW w:w="963" w:type="dxa"/>
          </w:tcPr>
          <w:p w:rsidR="00DB389F" w:rsidRDefault="00DB389F">
            <w:pPr>
              <w:pStyle w:val="ConsPlusNormal"/>
              <w:jc w:val="center"/>
            </w:pPr>
            <w:r>
              <w:t>85</w:t>
            </w:r>
          </w:p>
        </w:tc>
        <w:tc>
          <w:tcPr>
            <w:tcW w:w="1020" w:type="dxa"/>
          </w:tcPr>
          <w:p w:rsidR="00DB389F" w:rsidRDefault="00DB389F">
            <w:pPr>
              <w:pStyle w:val="ConsPlusNormal"/>
              <w:jc w:val="center"/>
            </w:pPr>
            <w:r>
              <w:t>51</w:t>
            </w:r>
          </w:p>
        </w:tc>
        <w:tc>
          <w:tcPr>
            <w:tcW w:w="963" w:type="dxa"/>
          </w:tcPr>
          <w:p w:rsidR="00DB389F" w:rsidRDefault="00DB389F">
            <w:pPr>
              <w:pStyle w:val="ConsPlusNormal"/>
              <w:jc w:val="center"/>
            </w:pPr>
            <w:r>
              <w:t>47</w:t>
            </w:r>
          </w:p>
        </w:tc>
        <w:tc>
          <w:tcPr>
            <w:tcW w:w="1020" w:type="dxa"/>
          </w:tcPr>
          <w:p w:rsidR="00DB389F" w:rsidRDefault="00DB389F">
            <w:pPr>
              <w:pStyle w:val="ConsPlusNormal"/>
              <w:jc w:val="center"/>
            </w:pPr>
            <w:r>
              <w:t>44</w:t>
            </w:r>
          </w:p>
        </w:tc>
        <w:tc>
          <w:tcPr>
            <w:tcW w:w="1020" w:type="dxa"/>
          </w:tcPr>
          <w:p w:rsidR="00DB389F" w:rsidRDefault="00DB389F">
            <w:pPr>
              <w:pStyle w:val="ConsPlusNormal"/>
              <w:jc w:val="center"/>
            </w:pPr>
            <w:r>
              <w:t>44</w:t>
            </w:r>
          </w:p>
        </w:tc>
        <w:tc>
          <w:tcPr>
            <w:tcW w:w="1020" w:type="dxa"/>
          </w:tcPr>
          <w:p w:rsidR="00DB389F" w:rsidRDefault="00DB389F">
            <w:pPr>
              <w:pStyle w:val="ConsPlusNormal"/>
              <w:jc w:val="center"/>
            </w:pPr>
            <w:r>
              <w:t>44</w:t>
            </w:r>
          </w:p>
        </w:tc>
        <w:tc>
          <w:tcPr>
            <w:tcW w:w="1020" w:type="dxa"/>
          </w:tcPr>
          <w:p w:rsidR="00DB389F" w:rsidRDefault="00DB389F">
            <w:pPr>
              <w:pStyle w:val="ConsPlusNormal"/>
              <w:jc w:val="center"/>
            </w:pPr>
            <w:r>
              <w:t>44</w:t>
            </w:r>
          </w:p>
        </w:tc>
      </w:tr>
      <w:tr w:rsidR="00DB389F">
        <w:tc>
          <w:tcPr>
            <w:tcW w:w="850" w:type="dxa"/>
          </w:tcPr>
          <w:p w:rsidR="00DB389F" w:rsidRDefault="00DB389F">
            <w:pPr>
              <w:pStyle w:val="ConsPlusNormal"/>
              <w:jc w:val="center"/>
              <w:outlineLvl w:val="2"/>
            </w:pPr>
            <w:r>
              <w:t>35.</w:t>
            </w:r>
          </w:p>
        </w:tc>
        <w:tc>
          <w:tcPr>
            <w:tcW w:w="2551" w:type="dxa"/>
          </w:tcPr>
          <w:p w:rsidR="00DB389F" w:rsidRDefault="00DB389F">
            <w:pPr>
              <w:pStyle w:val="ConsPlusNormal"/>
              <w:jc w:val="both"/>
            </w:pPr>
            <w:r>
              <w:t xml:space="preserve">Отдельное мероприятие "Обеспечение прав граждан Кировской области на доступ к </w:t>
            </w:r>
            <w:r>
              <w:lastRenderedPageBreak/>
              <w:t>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Доля представленных (во всех формах) зрителю музейных предметов в общем количестве музейных предметов основного фонда</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18,5</w:t>
            </w:r>
          </w:p>
        </w:tc>
        <w:tc>
          <w:tcPr>
            <w:tcW w:w="963" w:type="dxa"/>
          </w:tcPr>
          <w:p w:rsidR="00DB389F" w:rsidRDefault="00DB389F">
            <w:pPr>
              <w:pStyle w:val="ConsPlusNormal"/>
              <w:jc w:val="center"/>
            </w:pPr>
            <w:r>
              <w:t>19,5</w:t>
            </w:r>
          </w:p>
        </w:tc>
        <w:tc>
          <w:tcPr>
            <w:tcW w:w="1020" w:type="dxa"/>
          </w:tcPr>
          <w:p w:rsidR="00DB389F" w:rsidRDefault="00DB389F">
            <w:pPr>
              <w:pStyle w:val="ConsPlusNormal"/>
              <w:jc w:val="center"/>
            </w:pPr>
            <w:r>
              <w:t>19,6</w:t>
            </w:r>
          </w:p>
        </w:tc>
        <w:tc>
          <w:tcPr>
            <w:tcW w:w="963" w:type="dxa"/>
          </w:tcPr>
          <w:p w:rsidR="00DB389F" w:rsidRDefault="00DB389F">
            <w:pPr>
              <w:pStyle w:val="ConsPlusNormal"/>
              <w:jc w:val="center"/>
            </w:pPr>
            <w:r>
              <w:t>19,7</w:t>
            </w:r>
          </w:p>
        </w:tc>
        <w:tc>
          <w:tcPr>
            <w:tcW w:w="1020" w:type="dxa"/>
          </w:tcPr>
          <w:p w:rsidR="00DB389F" w:rsidRDefault="00DB389F">
            <w:pPr>
              <w:pStyle w:val="ConsPlusNormal"/>
              <w:jc w:val="center"/>
            </w:pPr>
            <w:r>
              <w:t>19,8</w:t>
            </w:r>
          </w:p>
        </w:tc>
        <w:tc>
          <w:tcPr>
            <w:tcW w:w="1020" w:type="dxa"/>
          </w:tcPr>
          <w:p w:rsidR="00DB389F" w:rsidRDefault="00DB389F">
            <w:pPr>
              <w:pStyle w:val="ConsPlusNormal"/>
              <w:jc w:val="center"/>
            </w:pPr>
            <w:r>
              <w:t>19,9</w:t>
            </w:r>
          </w:p>
        </w:tc>
        <w:tc>
          <w:tcPr>
            <w:tcW w:w="1020" w:type="dxa"/>
          </w:tcPr>
          <w:p w:rsidR="00DB389F" w:rsidRDefault="00DB389F">
            <w:pPr>
              <w:pStyle w:val="ConsPlusNormal"/>
              <w:jc w:val="center"/>
            </w:pPr>
            <w:r>
              <w:t>20</w:t>
            </w:r>
          </w:p>
        </w:tc>
        <w:tc>
          <w:tcPr>
            <w:tcW w:w="1020" w:type="dxa"/>
          </w:tcPr>
          <w:p w:rsidR="00DB389F" w:rsidRDefault="00DB389F">
            <w:pPr>
              <w:pStyle w:val="ConsPlusNormal"/>
              <w:jc w:val="center"/>
            </w:pPr>
            <w:r>
              <w:t>20,1</w:t>
            </w:r>
          </w:p>
        </w:tc>
      </w:tr>
      <w:tr w:rsidR="00DB389F">
        <w:tc>
          <w:tcPr>
            <w:tcW w:w="850" w:type="dxa"/>
          </w:tcPr>
          <w:p w:rsidR="00DB389F" w:rsidRDefault="00DB389F">
            <w:pPr>
              <w:pStyle w:val="ConsPlusNormal"/>
              <w:jc w:val="center"/>
              <w:outlineLvl w:val="2"/>
            </w:pPr>
            <w:r>
              <w:t>36.</w:t>
            </w:r>
          </w:p>
        </w:tc>
        <w:tc>
          <w:tcPr>
            <w:tcW w:w="2551" w:type="dxa"/>
          </w:tcPr>
          <w:p w:rsidR="00DB389F" w:rsidRDefault="00DB389F">
            <w:pPr>
              <w:pStyle w:val="ConsPlusNormal"/>
              <w:jc w:val="both"/>
            </w:pPr>
            <w:r>
              <w:t>Отдельное мероприятие "Организация и поддержка деятельности библиотек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36.1.</w:t>
            </w:r>
          </w:p>
        </w:tc>
        <w:tc>
          <w:tcPr>
            <w:tcW w:w="2551" w:type="dxa"/>
          </w:tcPr>
          <w:p w:rsidR="00DB389F" w:rsidRDefault="00DB389F">
            <w:pPr>
              <w:pStyle w:val="ConsPlusNormal"/>
              <w:jc w:val="both"/>
            </w:pPr>
            <w:r>
              <w:t>Количество выданных библиотечных документов (книговыдача)</w:t>
            </w:r>
          </w:p>
        </w:tc>
        <w:tc>
          <w:tcPr>
            <w:tcW w:w="1360" w:type="dxa"/>
          </w:tcPr>
          <w:p w:rsidR="00DB389F" w:rsidRDefault="00DB389F">
            <w:pPr>
              <w:pStyle w:val="ConsPlusNormal"/>
              <w:jc w:val="center"/>
            </w:pPr>
            <w:r>
              <w:t>тыс. 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2381,963</w:t>
            </w:r>
          </w:p>
        </w:tc>
        <w:tc>
          <w:tcPr>
            <w:tcW w:w="963" w:type="dxa"/>
          </w:tcPr>
          <w:p w:rsidR="00DB389F" w:rsidRDefault="00DB389F">
            <w:pPr>
              <w:pStyle w:val="ConsPlusNormal"/>
              <w:jc w:val="center"/>
            </w:pPr>
            <w:r>
              <w:t>2359,23</w:t>
            </w:r>
          </w:p>
        </w:tc>
        <w:tc>
          <w:tcPr>
            <w:tcW w:w="1020" w:type="dxa"/>
          </w:tcPr>
          <w:p w:rsidR="00DB389F" w:rsidRDefault="00DB389F">
            <w:pPr>
              <w:pStyle w:val="ConsPlusNormal"/>
              <w:jc w:val="center"/>
            </w:pPr>
            <w:r>
              <w:t>2241,88</w:t>
            </w:r>
          </w:p>
        </w:tc>
        <w:tc>
          <w:tcPr>
            <w:tcW w:w="963" w:type="dxa"/>
          </w:tcPr>
          <w:p w:rsidR="00DB389F" w:rsidRDefault="00DB389F">
            <w:pPr>
              <w:pStyle w:val="ConsPlusNormal"/>
              <w:jc w:val="center"/>
            </w:pPr>
            <w:r>
              <w:t>2242,02</w:t>
            </w:r>
          </w:p>
        </w:tc>
        <w:tc>
          <w:tcPr>
            <w:tcW w:w="1020" w:type="dxa"/>
          </w:tcPr>
          <w:p w:rsidR="00DB389F" w:rsidRDefault="00DB389F">
            <w:pPr>
              <w:pStyle w:val="ConsPlusNormal"/>
              <w:jc w:val="center"/>
            </w:pPr>
            <w:r>
              <w:t>2242,5</w:t>
            </w:r>
          </w:p>
        </w:tc>
        <w:tc>
          <w:tcPr>
            <w:tcW w:w="1020" w:type="dxa"/>
          </w:tcPr>
          <w:p w:rsidR="00DB389F" w:rsidRDefault="00DB389F">
            <w:pPr>
              <w:pStyle w:val="ConsPlusNormal"/>
              <w:jc w:val="center"/>
            </w:pPr>
            <w:r>
              <w:t>2243,0</w:t>
            </w:r>
          </w:p>
        </w:tc>
        <w:tc>
          <w:tcPr>
            <w:tcW w:w="1020" w:type="dxa"/>
          </w:tcPr>
          <w:p w:rsidR="00DB389F" w:rsidRDefault="00DB389F">
            <w:pPr>
              <w:pStyle w:val="ConsPlusNormal"/>
              <w:jc w:val="center"/>
            </w:pPr>
            <w:r>
              <w:t>2243,5</w:t>
            </w:r>
          </w:p>
        </w:tc>
        <w:tc>
          <w:tcPr>
            <w:tcW w:w="1020" w:type="dxa"/>
          </w:tcPr>
          <w:p w:rsidR="00DB389F" w:rsidRDefault="00DB389F">
            <w:pPr>
              <w:pStyle w:val="ConsPlusNormal"/>
              <w:jc w:val="center"/>
            </w:pPr>
            <w:r>
              <w:t>2244,0</w:t>
            </w:r>
          </w:p>
        </w:tc>
      </w:tr>
      <w:tr w:rsidR="00DB389F">
        <w:tc>
          <w:tcPr>
            <w:tcW w:w="850" w:type="dxa"/>
          </w:tcPr>
          <w:p w:rsidR="00DB389F" w:rsidRDefault="00DB389F">
            <w:pPr>
              <w:pStyle w:val="ConsPlusNormal"/>
              <w:jc w:val="center"/>
            </w:pPr>
            <w:r>
              <w:t>36.2.</w:t>
            </w:r>
          </w:p>
        </w:tc>
        <w:tc>
          <w:tcPr>
            <w:tcW w:w="2551" w:type="dxa"/>
          </w:tcPr>
          <w:p w:rsidR="00DB389F" w:rsidRDefault="00DB389F">
            <w:pPr>
              <w:pStyle w:val="ConsPlusNormal"/>
              <w:jc w:val="both"/>
            </w:pPr>
            <w:r>
              <w:t xml:space="preserve">Количество запросов удаленных пользователей, использующих механизм получения государственной услуги в </w:t>
            </w:r>
            <w:r>
              <w:lastRenderedPageBreak/>
              <w:t>электронной форме путем предоставления доступа к справочно-поисковому аппарату библиотек, базам данных</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54060</w:t>
            </w:r>
          </w:p>
        </w:tc>
        <w:tc>
          <w:tcPr>
            <w:tcW w:w="963" w:type="dxa"/>
          </w:tcPr>
          <w:p w:rsidR="00DB389F" w:rsidRDefault="00DB389F">
            <w:pPr>
              <w:pStyle w:val="ConsPlusNormal"/>
              <w:jc w:val="center"/>
            </w:pPr>
            <w:r>
              <w:t>80065</w:t>
            </w:r>
          </w:p>
        </w:tc>
        <w:tc>
          <w:tcPr>
            <w:tcW w:w="1020" w:type="dxa"/>
          </w:tcPr>
          <w:p w:rsidR="00DB389F" w:rsidRDefault="00DB389F">
            <w:pPr>
              <w:pStyle w:val="ConsPlusNormal"/>
              <w:jc w:val="center"/>
            </w:pPr>
            <w:r>
              <w:t>90547</w:t>
            </w:r>
          </w:p>
        </w:tc>
        <w:tc>
          <w:tcPr>
            <w:tcW w:w="963" w:type="dxa"/>
          </w:tcPr>
          <w:p w:rsidR="00DB389F" w:rsidRDefault="00DB389F">
            <w:pPr>
              <w:pStyle w:val="ConsPlusNormal"/>
              <w:jc w:val="center"/>
            </w:pPr>
            <w:r>
              <w:t>92829</w:t>
            </w:r>
          </w:p>
        </w:tc>
        <w:tc>
          <w:tcPr>
            <w:tcW w:w="1020" w:type="dxa"/>
          </w:tcPr>
          <w:p w:rsidR="00DB389F" w:rsidRDefault="00DB389F">
            <w:pPr>
              <w:pStyle w:val="ConsPlusNormal"/>
              <w:jc w:val="center"/>
            </w:pPr>
            <w:r>
              <w:t>91500</w:t>
            </w:r>
          </w:p>
        </w:tc>
        <w:tc>
          <w:tcPr>
            <w:tcW w:w="1020" w:type="dxa"/>
          </w:tcPr>
          <w:p w:rsidR="00DB389F" w:rsidRDefault="00DB389F">
            <w:pPr>
              <w:pStyle w:val="ConsPlusNormal"/>
              <w:jc w:val="center"/>
            </w:pPr>
            <w:r>
              <w:t>92300</w:t>
            </w:r>
          </w:p>
        </w:tc>
        <w:tc>
          <w:tcPr>
            <w:tcW w:w="1020" w:type="dxa"/>
          </w:tcPr>
          <w:p w:rsidR="00DB389F" w:rsidRDefault="00DB389F">
            <w:pPr>
              <w:pStyle w:val="ConsPlusNormal"/>
              <w:jc w:val="center"/>
            </w:pPr>
            <w:r>
              <w:t>95000</w:t>
            </w:r>
          </w:p>
        </w:tc>
        <w:tc>
          <w:tcPr>
            <w:tcW w:w="1020" w:type="dxa"/>
          </w:tcPr>
          <w:p w:rsidR="00DB389F" w:rsidRDefault="00DB389F">
            <w:pPr>
              <w:pStyle w:val="ConsPlusNormal"/>
              <w:jc w:val="center"/>
            </w:pPr>
            <w:r>
              <w:t>96000</w:t>
            </w:r>
          </w:p>
        </w:tc>
      </w:tr>
      <w:tr w:rsidR="00DB389F">
        <w:tc>
          <w:tcPr>
            <w:tcW w:w="850" w:type="dxa"/>
          </w:tcPr>
          <w:p w:rsidR="00DB389F" w:rsidRDefault="00DB389F">
            <w:pPr>
              <w:pStyle w:val="ConsPlusNormal"/>
              <w:jc w:val="center"/>
              <w:outlineLvl w:val="2"/>
            </w:pPr>
            <w:r>
              <w:lastRenderedPageBreak/>
              <w:t>37.</w:t>
            </w:r>
          </w:p>
        </w:tc>
        <w:tc>
          <w:tcPr>
            <w:tcW w:w="2551" w:type="dxa"/>
          </w:tcPr>
          <w:p w:rsidR="00DB389F" w:rsidRDefault="00DB389F">
            <w:pPr>
              <w:pStyle w:val="ConsPlusNormal"/>
              <w:jc w:val="both"/>
            </w:pPr>
            <w:r>
              <w:t>Отдельное мероприятие "Комплектование книжных фондов библиотек муниципальных образований"</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книг, приобретенных за счет средств иного межбюджетного трансферта на комплектование книжных фондов библиотек муниципальных образований</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41000</w:t>
            </w:r>
          </w:p>
        </w:tc>
        <w:tc>
          <w:tcPr>
            <w:tcW w:w="1077" w:type="dxa"/>
          </w:tcPr>
          <w:p w:rsidR="00DB389F" w:rsidRDefault="00DB389F">
            <w:pPr>
              <w:pStyle w:val="ConsPlusNormal"/>
              <w:jc w:val="center"/>
            </w:pPr>
            <w:r>
              <w:t>35900</w:t>
            </w:r>
          </w:p>
        </w:tc>
        <w:tc>
          <w:tcPr>
            <w:tcW w:w="1077" w:type="dxa"/>
          </w:tcPr>
          <w:p w:rsidR="00DB389F" w:rsidRDefault="00DB389F">
            <w:pPr>
              <w:pStyle w:val="ConsPlusNormal"/>
              <w:jc w:val="center"/>
            </w:pPr>
            <w:r>
              <w:t>32160</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1819</w:t>
            </w:r>
          </w:p>
        </w:tc>
        <w:tc>
          <w:tcPr>
            <w:tcW w:w="1020" w:type="dxa"/>
          </w:tcPr>
          <w:p w:rsidR="00DB389F" w:rsidRDefault="00DB389F">
            <w:pPr>
              <w:pStyle w:val="ConsPlusNormal"/>
              <w:jc w:val="center"/>
            </w:pPr>
            <w:r>
              <w:t>1850</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38.</w:t>
            </w:r>
          </w:p>
        </w:tc>
        <w:tc>
          <w:tcPr>
            <w:tcW w:w="2551" w:type="dxa"/>
          </w:tcPr>
          <w:p w:rsidR="00DB389F" w:rsidRDefault="00DB389F">
            <w:pPr>
              <w:pStyle w:val="ConsPlusNormal"/>
              <w:jc w:val="both"/>
            </w:pPr>
            <w:r>
              <w:t>Отдельное мероприятие "Строительство центров культурного развития в муниципальных образованиях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38.1.</w:t>
            </w:r>
          </w:p>
        </w:tc>
        <w:tc>
          <w:tcPr>
            <w:tcW w:w="2551" w:type="dxa"/>
          </w:tcPr>
          <w:p w:rsidR="00DB389F" w:rsidRDefault="00DB389F">
            <w:pPr>
              <w:pStyle w:val="ConsPlusNormal"/>
              <w:jc w:val="both"/>
            </w:pPr>
            <w:r>
              <w:t>Ввод в эксплуатацию центров культурного развития</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4</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38.2.</w:t>
            </w:r>
          </w:p>
        </w:tc>
        <w:tc>
          <w:tcPr>
            <w:tcW w:w="2551" w:type="dxa"/>
          </w:tcPr>
          <w:p w:rsidR="00DB389F" w:rsidRDefault="00DB389F">
            <w:pPr>
              <w:pStyle w:val="ConsPlusNormal"/>
              <w:jc w:val="both"/>
            </w:pPr>
            <w:r>
              <w:t>Количество проведенных закупок по определению подрядчика на строительство центров культурного развития</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w:t>
            </w:r>
          </w:p>
        </w:tc>
        <w:tc>
          <w:tcPr>
            <w:tcW w:w="963" w:type="dxa"/>
          </w:tcPr>
          <w:p w:rsidR="00DB389F" w:rsidRDefault="00DB389F">
            <w:pPr>
              <w:pStyle w:val="ConsPlusNormal"/>
              <w:jc w:val="center"/>
            </w:pPr>
            <w:r>
              <w:t>3</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39.</w:t>
            </w:r>
          </w:p>
        </w:tc>
        <w:tc>
          <w:tcPr>
            <w:tcW w:w="2551" w:type="dxa"/>
          </w:tcPr>
          <w:p w:rsidR="00DB389F" w:rsidRDefault="00DB389F">
            <w:pPr>
              <w:pStyle w:val="ConsPlusNormal"/>
              <w:jc w:val="both"/>
            </w:pPr>
            <w:r>
              <w:t>Отдельное мероприятие "Сохранение исторического облика городов Кировской области - центров культуры и туризма"</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городов Кировской области, получивших государственную поддержку (грант) на выполнение работ по сохранению исторического облика</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2</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40.</w:t>
            </w:r>
          </w:p>
        </w:tc>
        <w:tc>
          <w:tcPr>
            <w:tcW w:w="2551" w:type="dxa"/>
          </w:tcPr>
          <w:p w:rsidR="00DB389F" w:rsidRDefault="00DB389F">
            <w:pPr>
              <w:pStyle w:val="ConsPlusNormal"/>
              <w:jc w:val="both"/>
            </w:pPr>
            <w:r>
              <w:t>Отдельное мероприятие "Комплексное развитие областных государственных и муниципальных учреждений культуры"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jc w:val="center"/>
            </w:pPr>
            <w:r>
              <w:t>40.1.</w:t>
            </w:r>
          </w:p>
        </w:tc>
        <w:tc>
          <w:tcPr>
            <w:tcW w:w="2551" w:type="dxa"/>
          </w:tcPr>
          <w:p w:rsidR="00DB389F" w:rsidRDefault="00DB389F">
            <w:pPr>
              <w:pStyle w:val="ConsPlusNormal"/>
              <w:jc w:val="both"/>
            </w:pPr>
            <w:r>
              <w:t xml:space="preserve">Количество областных государственных и муниципальных учреждений культуры, получивших </w:t>
            </w:r>
            <w:r>
              <w:lastRenderedPageBreak/>
              <w:t>государственную поддержку (грант) на обновление материально-технической базы</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10</w:t>
            </w:r>
          </w:p>
        </w:tc>
        <w:tc>
          <w:tcPr>
            <w:tcW w:w="963" w:type="dxa"/>
          </w:tcPr>
          <w:p w:rsidR="00DB389F" w:rsidRDefault="00DB389F">
            <w:pPr>
              <w:pStyle w:val="ConsPlusNormal"/>
              <w:jc w:val="center"/>
            </w:pPr>
            <w:r>
              <w:t>2</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pPr>
            <w:r>
              <w:lastRenderedPageBreak/>
              <w:t>40.2.</w:t>
            </w:r>
          </w:p>
        </w:tc>
        <w:tc>
          <w:tcPr>
            <w:tcW w:w="2551" w:type="dxa"/>
          </w:tcPr>
          <w:p w:rsidR="00DB389F" w:rsidRDefault="00DB389F">
            <w:pPr>
              <w:pStyle w:val="ConsPlusNormal"/>
              <w:jc w:val="both"/>
            </w:pPr>
            <w:r>
              <w:t>Количество муниципальных учреждений культуры, получивших государственную поддержку (грант) на обеспечение специализированным автотранспортом</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5</w:t>
            </w:r>
          </w:p>
        </w:tc>
        <w:tc>
          <w:tcPr>
            <w:tcW w:w="963" w:type="dxa"/>
          </w:tcPr>
          <w:p w:rsidR="00DB389F" w:rsidRDefault="00DB389F">
            <w:pPr>
              <w:pStyle w:val="ConsPlusNormal"/>
              <w:jc w:val="center"/>
            </w:pPr>
            <w:r>
              <w:t>3</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41.</w:t>
            </w:r>
          </w:p>
        </w:tc>
        <w:tc>
          <w:tcPr>
            <w:tcW w:w="2551" w:type="dxa"/>
          </w:tcPr>
          <w:p w:rsidR="00DB389F" w:rsidRDefault="00DB389F">
            <w:pPr>
              <w:pStyle w:val="ConsPlusNormal"/>
              <w:jc w:val="both"/>
            </w:pPr>
            <w:r>
              <w:t>Отдельное мероприятие "Создание модельных библиотек"</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созданных модельных библиотек за счет средств субсидии на развитие учреждений</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1</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42.</w:t>
            </w:r>
          </w:p>
        </w:tc>
        <w:tc>
          <w:tcPr>
            <w:tcW w:w="2551" w:type="dxa"/>
          </w:tcPr>
          <w:p w:rsidR="00DB389F" w:rsidRDefault="00DB389F">
            <w:pPr>
              <w:pStyle w:val="ConsPlusNormal"/>
              <w:jc w:val="both"/>
            </w:pPr>
            <w:r>
              <w:t xml:space="preserve">Отдельное мероприятие "Комплектование книгами для детей и юношества фондов государственных и муниципальных библиотек за счет средств резервного фонда Президента </w:t>
            </w:r>
            <w:r>
              <w:lastRenderedPageBreak/>
              <w:t>Российской Федерации"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книг для детей и юношества, приобретенных за счет средств резервного фонда Президента Российской Федерации</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2483</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43.</w:t>
            </w:r>
          </w:p>
        </w:tc>
        <w:tc>
          <w:tcPr>
            <w:tcW w:w="2551" w:type="dxa"/>
          </w:tcPr>
          <w:p w:rsidR="00DB389F" w:rsidRDefault="00DB389F">
            <w:pPr>
              <w:pStyle w:val="ConsPlusNormal"/>
              <w:jc w:val="both"/>
            </w:pPr>
            <w:r>
              <w:t>Отдельное мероприятие "Поддержка отрасли культуры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посещений организаций культуры по отношению к уровню 2010 года</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119</w:t>
            </w:r>
          </w:p>
        </w:tc>
        <w:tc>
          <w:tcPr>
            <w:tcW w:w="1020" w:type="dxa"/>
          </w:tcPr>
          <w:p w:rsidR="00DB389F" w:rsidRDefault="00DB389F">
            <w:pPr>
              <w:pStyle w:val="ConsPlusNormal"/>
              <w:jc w:val="center"/>
            </w:pPr>
            <w:r>
              <w:t>120</w:t>
            </w:r>
          </w:p>
        </w:tc>
        <w:tc>
          <w:tcPr>
            <w:tcW w:w="1020" w:type="dxa"/>
          </w:tcPr>
          <w:p w:rsidR="00DB389F" w:rsidRDefault="00DB389F">
            <w:pPr>
              <w:pStyle w:val="ConsPlusNormal"/>
              <w:jc w:val="center"/>
            </w:pPr>
            <w:r>
              <w:t>121</w:t>
            </w:r>
          </w:p>
        </w:tc>
        <w:tc>
          <w:tcPr>
            <w:tcW w:w="1020" w:type="dxa"/>
          </w:tcPr>
          <w:p w:rsidR="00DB389F" w:rsidRDefault="00DB389F">
            <w:pPr>
              <w:pStyle w:val="ConsPlusNormal"/>
              <w:jc w:val="center"/>
            </w:pPr>
            <w:r>
              <w:t>122</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44.</w:t>
            </w:r>
          </w:p>
        </w:tc>
        <w:tc>
          <w:tcPr>
            <w:tcW w:w="2551" w:type="dxa"/>
          </w:tcPr>
          <w:p w:rsidR="00DB389F" w:rsidRDefault="00DB389F">
            <w:pPr>
              <w:pStyle w:val="ConsPlusNormal"/>
              <w:jc w:val="both"/>
            </w:pPr>
            <w:r>
              <w:t>Отдельное мероприятие "Обеспечение развития и укрепления материально-технической базы муниципальных домов культуры"</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Средняя численность участников клубных формирований (в муниципальных домах культуры) в расчете на одну тысячу человек</w:t>
            </w:r>
          </w:p>
        </w:tc>
        <w:tc>
          <w:tcPr>
            <w:tcW w:w="1360" w:type="dxa"/>
          </w:tcPr>
          <w:p w:rsidR="00DB389F" w:rsidRDefault="00DB389F">
            <w:pPr>
              <w:pStyle w:val="ConsPlusNormal"/>
              <w:jc w:val="center"/>
            </w:pPr>
            <w:r>
              <w:t>человек на 1 тыс. человек</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103,4</w:t>
            </w:r>
          </w:p>
        </w:tc>
        <w:tc>
          <w:tcPr>
            <w:tcW w:w="1020" w:type="dxa"/>
          </w:tcPr>
          <w:p w:rsidR="00DB389F" w:rsidRDefault="00DB389F">
            <w:pPr>
              <w:pStyle w:val="ConsPlusNormal"/>
              <w:jc w:val="center"/>
            </w:pPr>
            <w:r>
              <w:t>106,5</w:t>
            </w:r>
          </w:p>
        </w:tc>
        <w:tc>
          <w:tcPr>
            <w:tcW w:w="1020" w:type="dxa"/>
          </w:tcPr>
          <w:p w:rsidR="00DB389F" w:rsidRDefault="00DB389F">
            <w:pPr>
              <w:pStyle w:val="ConsPlusNormal"/>
              <w:jc w:val="center"/>
            </w:pPr>
            <w:r>
              <w:t>108,5</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45.</w:t>
            </w:r>
          </w:p>
        </w:tc>
        <w:tc>
          <w:tcPr>
            <w:tcW w:w="2551" w:type="dxa"/>
          </w:tcPr>
          <w:p w:rsidR="00DB389F" w:rsidRDefault="00DB389F">
            <w:pPr>
              <w:pStyle w:val="ConsPlusNormal"/>
              <w:jc w:val="both"/>
            </w:pPr>
            <w:r>
              <w:t xml:space="preserve">Отдельное мероприятие </w:t>
            </w:r>
            <w:r>
              <w:lastRenderedPageBreak/>
              <w:t>"Поддержка творческой деятельности и техническое оснащение детских и кукольных театров"</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посещений театров по отношению к 2010 году</w:t>
            </w:r>
          </w:p>
        </w:tc>
        <w:tc>
          <w:tcPr>
            <w:tcW w:w="1360" w:type="dxa"/>
          </w:tcPr>
          <w:p w:rsidR="00DB389F" w:rsidRDefault="00DB389F">
            <w:pPr>
              <w:pStyle w:val="ConsPlusNormal"/>
              <w:jc w:val="center"/>
            </w:pPr>
            <w:r>
              <w:t>процентов</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151</w:t>
            </w:r>
          </w:p>
        </w:tc>
        <w:tc>
          <w:tcPr>
            <w:tcW w:w="1020" w:type="dxa"/>
          </w:tcPr>
          <w:p w:rsidR="00DB389F" w:rsidRDefault="00DB389F">
            <w:pPr>
              <w:pStyle w:val="ConsPlusNormal"/>
              <w:jc w:val="center"/>
            </w:pPr>
            <w:r>
              <w:t>131</w:t>
            </w:r>
          </w:p>
        </w:tc>
        <w:tc>
          <w:tcPr>
            <w:tcW w:w="1020" w:type="dxa"/>
          </w:tcPr>
          <w:p w:rsidR="00DB389F" w:rsidRDefault="00DB389F">
            <w:pPr>
              <w:pStyle w:val="ConsPlusNormal"/>
              <w:jc w:val="center"/>
            </w:pPr>
            <w:r>
              <w:t>135</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r w:rsidR="00DB389F">
        <w:tc>
          <w:tcPr>
            <w:tcW w:w="850" w:type="dxa"/>
          </w:tcPr>
          <w:p w:rsidR="00DB389F" w:rsidRDefault="00DB389F">
            <w:pPr>
              <w:pStyle w:val="ConsPlusNormal"/>
              <w:jc w:val="center"/>
              <w:outlineLvl w:val="2"/>
            </w:pPr>
            <w:r>
              <w:t>46.</w:t>
            </w:r>
          </w:p>
        </w:tc>
        <w:tc>
          <w:tcPr>
            <w:tcW w:w="2551" w:type="dxa"/>
          </w:tcPr>
          <w:p w:rsidR="00DB389F" w:rsidRDefault="00DB389F">
            <w:pPr>
              <w:pStyle w:val="ConsPlusNormal"/>
              <w:jc w:val="both"/>
            </w:pPr>
            <w:r>
              <w:t>Отдельное мероприятие "Поддержка и развитие сферы внутреннего и въездного туризма Кировской области"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Количество оказанных туристско-информационных услуг</w:t>
            </w:r>
          </w:p>
        </w:tc>
        <w:tc>
          <w:tcPr>
            <w:tcW w:w="1360" w:type="dxa"/>
          </w:tcPr>
          <w:p w:rsidR="00DB389F" w:rsidRDefault="00DB389F">
            <w:pPr>
              <w:pStyle w:val="ConsPlusNormal"/>
              <w:jc w:val="center"/>
            </w:pPr>
            <w:r>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10250</w:t>
            </w:r>
          </w:p>
        </w:tc>
        <w:tc>
          <w:tcPr>
            <w:tcW w:w="1020" w:type="dxa"/>
          </w:tcPr>
          <w:p w:rsidR="00DB389F" w:rsidRDefault="00DB389F">
            <w:pPr>
              <w:pStyle w:val="ConsPlusNormal"/>
              <w:jc w:val="center"/>
            </w:pPr>
            <w:r>
              <w:t>10700</w:t>
            </w:r>
          </w:p>
        </w:tc>
        <w:tc>
          <w:tcPr>
            <w:tcW w:w="1020" w:type="dxa"/>
          </w:tcPr>
          <w:p w:rsidR="00DB389F" w:rsidRDefault="00DB389F">
            <w:pPr>
              <w:pStyle w:val="ConsPlusNormal"/>
              <w:jc w:val="center"/>
            </w:pPr>
            <w:r>
              <w:t>11350</w:t>
            </w:r>
          </w:p>
        </w:tc>
        <w:tc>
          <w:tcPr>
            <w:tcW w:w="1020" w:type="dxa"/>
          </w:tcPr>
          <w:p w:rsidR="00DB389F" w:rsidRDefault="00DB389F">
            <w:pPr>
              <w:pStyle w:val="ConsPlusNormal"/>
              <w:jc w:val="center"/>
            </w:pPr>
            <w:r>
              <w:t>12000</w:t>
            </w:r>
          </w:p>
        </w:tc>
      </w:tr>
      <w:tr w:rsidR="00DB389F">
        <w:tc>
          <w:tcPr>
            <w:tcW w:w="850" w:type="dxa"/>
          </w:tcPr>
          <w:p w:rsidR="00DB389F" w:rsidRDefault="00DB389F">
            <w:pPr>
              <w:pStyle w:val="ConsPlusNormal"/>
              <w:jc w:val="center"/>
              <w:outlineLvl w:val="2"/>
            </w:pPr>
            <w:r>
              <w:t>47.</w:t>
            </w:r>
          </w:p>
        </w:tc>
        <w:tc>
          <w:tcPr>
            <w:tcW w:w="2551" w:type="dxa"/>
          </w:tcPr>
          <w:p w:rsidR="00DB389F" w:rsidRDefault="00DB389F">
            <w:pPr>
              <w:pStyle w:val="ConsPlusNormal"/>
              <w:jc w:val="both"/>
            </w:pPr>
            <w:r>
              <w:t>Отдельное мероприятие "Ремонт зданий учреждений культуры за счет средств, выделенных из резервного фонда Правительства Российской Федерации"</w:t>
            </w:r>
          </w:p>
        </w:tc>
        <w:tc>
          <w:tcPr>
            <w:tcW w:w="1360" w:type="dxa"/>
          </w:tcPr>
          <w:p w:rsidR="00DB389F" w:rsidRDefault="00DB389F">
            <w:pPr>
              <w:pStyle w:val="ConsPlusNormal"/>
            </w:pPr>
          </w:p>
        </w:tc>
        <w:tc>
          <w:tcPr>
            <w:tcW w:w="850"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1077"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963"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c>
          <w:tcPr>
            <w:tcW w:w="1020" w:type="dxa"/>
          </w:tcPr>
          <w:p w:rsidR="00DB389F" w:rsidRDefault="00DB389F">
            <w:pPr>
              <w:pStyle w:val="ConsPlusNormal"/>
            </w:pPr>
          </w:p>
        </w:tc>
      </w:tr>
      <w:tr w:rsidR="00DB389F">
        <w:tc>
          <w:tcPr>
            <w:tcW w:w="850" w:type="dxa"/>
          </w:tcPr>
          <w:p w:rsidR="00DB389F" w:rsidRDefault="00DB389F">
            <w:pPr>
              <w:pStyle w:val="ConsPlusNormal"/>
            </w:pPr>
          </w:p>
        </w:tc>
        <w:tc>
          <w:tcPr>
            <w:tcW w:w="2551" w:type="dxa"/>
          </w:tcPr>
          <w:p w:rsidR="00DB389F" w:rsidRDefault="00DB389F">
            <w:pPr>
              <w:pStyle w:val="ConsPlusNormal"/>
              <w:jc w:val="both"/>
            </w:pPr>
            <w:r>
              <w:t xml:space="preserve">Количество отремонтированных зданий учреждений культуры за счет средств, выделенных из резервного фонда </w:t>
            </w:r>
            <w:r>
              <w:lastRenderedPageBreak/>
              <w:t>Правительства Российской Федерации</w:t>
            </w:r>
          </w:p>
        </w:tc>
        <w:tc>
          <w:tcPr>
            <w:tcW w:w="1360" w:type="dxa"/>
          </w:tcPr>
          <w:p w:rsidR="00DB389F" w:rsidRDefault="00DB389F">
            <w:pPr>
              <w:pStyle w:val="ConsPlusNormal"/>
              <w:jc w:val="center"/>
            </w:pPr>
            <w:r>
              <w:lastRenderedPageBreak/>
              <w:t>единиц</w:t>
            </w:r>
          </w:p>
        </w:tc>
        <w:tc>
          <w:tcPr>
            <w:tcW w:w="850"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1077"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963" w:type="dxa"/>
          </w:tcPr>
          <w:p w:rsidR="00DB389F" w:rsidRDefault="00DB389F">
            <w:pPr>
              <w:pStyle w:val="ConsPlusNormal"/>
              <w:jc w:val="center"/>
            </w:pPr>
            <w:r>
              <w:t>-</w:t>
            </w:r>
          </w:p>
        </w:tc>
        <w:tc>
          <w:tcPr>
            <w:tcW w:w="1020" w:type="dxa"/>
          </w:tcPr>
          <w:p w:rsidR="00DB389F" w:rsidRDefault="00DB389F">
            <w:pPr>
              <w:pStyle w:val="ConsPlusNormal"/>
              <w:jc w:val="center"/>
            </w:pPr>
            <w:r>
              <w:t>1</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c>
          <w:tcPr>
            <w:tcW w:w="1020" w:type="dxa"/>
          </w:tcPr>
          <w:p w:rsidR="00DB389F" w:rsidRDefault="00DB389F">
            <w:pPr>
              <w:pStyle w:val="ConsPlusNormal"/>
              <w:jc w:val="center"/>
            </w:pPr>
            <w:r>
              <w:t>-</w:t>
            </w:r>
          </w:p>
        </w:tc>
      </w:tr>
    </w:tbl>
    <w:p w:rsidR="00DB389F" w:rsidRDefault="00DB389F">
      <w:pPr>
        <w:sectPr w:rsidR="00DB389F">
          <w:pgSz w:w="16838" w:h="11905" w:orient="landscape"/>
          <w:pgMar w:top="1701" w:right="1134" w:bottom="850" w:left="1134" w:header="0" w:footer="0" w:gutter="0"/>
          <w:cols w:space="720"/>
        </w:sectPr>
      </w:pPr>
    </w:p>
    <w:p w:rsidR="00DB389F" w:rsidRDefault="00DB389F">
      <w:pPr>
        <w:pStyle w:val="ConsPlusNormal"/>
        <w:jc w:val="both"/>
      </w:pPr>
    </w:p>
    <w:p w:rsidR="00DB389F" w:rsidRDefault="00DB389F">
      <w:pPr>
        <w:pStyle w:val="ConsPlusNormal"/>
        <w:ind w:firstLine="540"/>
        <w:jc w:val="both"/>
      </w:pPr>
      <w:r>
        <w:t>--------------------------------</w:t>
      </w:r>
    </w:p>
    <w:p w:rsidR="00DB389F" w:rsidRDefault="00DB389F">
      <w:pPr>
        <w:pStyle w:val="ConsPlusNormal"/>
        <w:spacing w:before="220"/>
        <w:ind w:firstLine="540"/>
        <w:jc w:val="both"/>
      </w:pPr>
      <w:bookmarkStart w:id="4" w:name="P4026"/>
      <w:bookmarkEnd w:id="4"/>
      <w:r>
        <w:t>&lt;*&gt; В 2019 году запланирован единовременный прием документов по личному составу открытого акционерного общества "Кировский машзавод 1 Мая" в связи с ликвидацией градообразующего предприятия. Уменьшение планового показателя в 2020 - 2021 годах связано с тенденцией снижения числа организаций, хранящих документы областной собственности, а также сокращением объема бесхозяйных документов по личному составу ликвидированных организаций.</w:t>
      </w: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right"/>
        <w:outlineLvl w:val="1"/>
      </w:pPr>
      <w:r>
        <w:t>Приложение N 2</w:t>
      </w:r>
    </w:p>
    <w:p w:rsidR="00DB389F" w:rsidRDefault="00DB389F">
      <w:pPr>
        <w:pStyle w:val="ConsPlusNormal"/>
        <w:jc w:val="right"/>
      </w:pPr>
      <w:r>
        <w:t>к Государственной программе</w:t>
      </w:r>
    </w:p>
    <w:p w:rsidR="00DB389F" w:rsidRDefault="00DB389F">
      <w:pPr>
        <w:pStyle w:val="ConsPlusNormal"/>
        <w:jc w:val="both"/>
      </w:pPr>
    </w:p>
    <w:p w:rsidR="00DB389F" w:rsidRDefault="00DB389F">
      <w:pPr>
        <w:pStyle w:val="ConsPlusTitle"/>
        <w:jc w:val="center"/>
      </w:pPr>
      <w:bookmarkStart w:id="5" w:name="P4035"/>
      <w:bookmarkEnd w:id="5"/>
      <w:r>
        <w:t>СВЕДЕНИЯ</w:t>
      </w:r>
    </w:p>
    <w:p w:rsidR="00DB389F" w:rsidRDefault="00DB389F">
      <w:pPr>
        <w:pStyle w:val="ConsPlusTitle"/>
        <w:jc w:val="center"/>
      </w:pPr>
      <w:r>
        <w:t>ОБ ОСНОВНЫХ МЕРАХ ПРАВОВОГО РЕГУЛИРОВАНИЯ</w:t>
      </w:r>
    </w:p>
    <w:p w:rsidR="00DB389F" w:rsidRDefault="00DB389F">
      <w:pPr>
        <w:pStyle w:val="ConsPlusTitle"/>
        <w:jc w:val="center"/>
      </w:pPr>
      <w:r>
        <w:t>В СФЕРЕ РЕАЛИЗАЦИИ ГОСУДАРСТВЕННОЙ ПРОГРАММЫ</w:t>
      </w:r>
    </w:p>
    <w:p w:rsidR="00DB389F" w:rsidRDefault="00DB3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89F">
        <w:trPr>
          <w:jc w:val="center"/>
        </w:trPr>
        <w:tc>
          <w:tcPr>
            <w:tcW w:w="9294" w:type="dxa"/>
            <w:tcBorders>
              <w:top w:val="nil"/>
              <w:left w:val="single" w:sz="24" w:space="0" w:color="CED3F1"/>
              <w:bottom w:val="nil"/>
              <w:right w:val="single" w:sz="24" w:space="0" w:color="F4F3F8"/>
            </w:tcBorders>
            <w:shd w:val="clear" w:color="auto" w:fill="F4F3F8"/>
          </w:tcPr>
          <w:p w:rsidR="00DB389F" w:rsidRDefault="00DB389F">
            <w:pPr>
              <w:pStyle w:val="ConsPlusNormal"/>
              <w:jc w:val="center"/>
            </w:pPr>
            <w:r>
              <w:rPr>
                <w:color w:val="392C69"/>
              </w:rPr>
              <w:t>Список изменяющих документов</w:t>
            </w:r>
          </w:p>
          <w:p w:rsidR="00DB389F" w:rsidRDefault="00DB389F">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Кировской области от 09.11.2018 N 523-П)</w:t>
            </w:r>
          </w:p>
        </w:tc>
      </w:tr>
    </w:tbl>
    <w:p w:rsidR="00DB389F" w:rsidRDefault="00DB3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1"/>
        <w:gridCol w:w="3288"/>
        <w:gridCol w:w="1814"/>
        <w:gridCol w:w="1417"/>
      </w:tblGrid>
      <w:tr w:rsidR="00DB389F">
        <w:tc>
          <w:tcPr>
            <w:tcW w:w="510" w:type="dxa"/>
          </w:tcPr>
          <w:p w:rsidR="00DB389F" w:rsidRDefault="00DB389F">
            <w:pPr>
              <w:pStyle w:val="ConsPlusNormal"/>
              <w:jc w:val="center"/>
            </w:pPr>
            <w:r>
              <w:t>N п/п</w:t>
            </w:r>
          </w:p>
        </w:tc>
        <w:tc>
          <w:tcPr>
            <w:tcW w:w="2041" w:type="dxa"/>
          </w:tcPr>
          <w:p w:rsidR="00DB389F" w:rsidRDefault="00DB389F">
            <w:pPr>
              <w:pStyle w:val="ConsPlusNormal"/>
              <w:jc w:val="center"/>
            </w:pPr>
            <w:r>
              <w:t>Вид правового акта (в разрезе отдельных мероприятий)</w:t>
            </w:r>
          </w:p>
        </w:tc>
        <w:tc>
          <w:tcPr>
            <w:tcW w:w="3288" w:type="dxa"/>
          </w:tcPr>
          <w:p w:rsidR="00DB389F" w:rsidRDefault="00DB389F">
            <w:pPr>
              <w:pStyle w:val="ConsPlusNormal"/>
              <w:jc w:val="center"/>
            </w:pPr>
            <w:r>
              <w:t>Основные положения правового акта</w:t>
            </w:r>
          </w:p>
        </w:tc>
        <w:tc>
          <w:tcPr>
            <w:tcW w:w="1814" w:type="dxa"/>
          </w:tcPr>
          <w:p w:rsidR="00DB389F" w:rsidRDefault="00DB389F">
            <w:pPr>
              <w:pStyle w:val="ConsPlusNormal"/>
              <w:jc w:val="center"/>
            </w:pPr>
            <w:r>
              <w:t>Ответственный исполнитель и соисполнители</w:t>
            </w:r>
          </w:p>
        </w:tc>
        <w:tc>
          <w:tcPr>
            <w:tcW w:w="1417" w:type="dxa"/>
          </w:tcPr>
          <w:p w:rsidR="00DB389F" w:rsidRDefault="00DB389F">
            <w:pPr>
              <w:pStyle w:val="ConsPlusNormal"/>
              <w:jc w:val="center"/>
            </w:pPr>
            <w:r>
              <w:t>Ожидаемые сроки принятия правового акта</w:t>
            </w:r>
          </w:p>
        </w:tc>
      </w:tr>
      <w:tr w:rsidR="00DB389F">
        <w:tc>
          <w:tcPr>
            <w:tcW w:w="510" w:type="dxa"/>
          </w:tcPr>
          <w:p w:rsidR="00DB389F" w:rsidRDefault="00DB389F">
            <w:pPr>
              <w:pStyle w:val="ConsPlusNormal"/>
              <w:jc w:val="center"/>
            </w:pPr>
            <w:r>
              <w:t>1.</w:t>
            </w:r>
          </w:p>
        </w:tc>
        <w:tc>
          <w:tcPr>
            <w:tcW w:w="2041" w:type="dxa"/>
          </w:tcPr>
          <w:p w:rsidR="00DB389F" w:rsidRDefault="00DB389F">
            <w:pPr>
              <w:pStyle w:val="ConsPlusNormal"/>
              <w:jc w:val="both"/>
            </w:pPr>
            <w:r>
              <w:t>Отдельное мероприятие "Комплектование книжных фондов библиотек муниципальных образований"</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распределения иных межбюджетных трансфертов местным бюджетам на комплектование книжных фондов библиотек муниципальных образований;</w:t>
            </w:r>
          </w:p>
          <w:p w:rsidR="00DB389F" w:rsidRDefault="00DB389F">
            <w:pPr>
              <w:pStyle w:val="ConsPlusNormal"/>
              <w:jc w:val="both"/>
            </w:pPr>
            <w:r>
              <w:t>распределение иных межбюджетных трансфертов местным бюджетам на комплектование книжных фондов библиотек муниципальных образований;</w:t>
            </w:r>
          </w:p>
          <w:p w:rsidR="00DB389F" w:rsidRDefault="00DB389F">
            <w:pPr>
              <w:pStyle w:val="ConsPlusNormal"/>
              <w:jc w:val="both"/>
            </w:pPr>
            <w:r>
              <w:t xml:space="preserve">порядок предоставления иных межбюджетных трансфертов местным бюджетам на </w:t>
            </w:r>
            <w:r>
              <w:lastRenderedPageBreak/>
              <w:t>комплектование книжных фондов библиотек муниципальных образований</w:t>
            </w:r>
          </w:p>
        </w:tc>
        <w:tc>
          <w:tcPr>
            <w:tcW w:w="1814" w:type="dxa"/>
          </w:tcPr>
          <w:p w:rsidR="00DB389F" w:rsidRDefault="00DB389F">
            <w:pPr>
              <w:pStyle w:val="ConsPlusNormal"/>
              <w:jc w:val="both"/>
            </w:pPr>
            <w:r>
              <w:lastRenderedPageBreak/>
              <w:t>министерство культуры Кировской области</w:t>
            </w:r>
          </w:p>
        </w:tc>
        <w:tc>
          <w:tcPr>
            <w:tcW w:w="1417" w:type="dxa"/>
          </w:tcPr>
          <w:p w:rsidR="00DB389F" w:rsidRDefault="00DB389F">
            <w:pPr>
              <w:pStyle w:val="ConsPlusNormal"/>
              <w:jc w:val="center"/>
            </w:pPr>
            <w:r>
              <w:t>2013, 2015 годы</w:t>
            </w:r>
          </w:p>
        </w:tc>
      </w:tr>
      <w:tr w:rsidR="00DB389F">
        <w:tc>
          <w:tcPr>
            <w:tcW w:w="510" w:type="dxa"/>
          </w:tcPr>
          <w:p w:rsidR="00DB389F" w:rsidRDefault="00DB389F">
            <w:pPr>
              <w:pStyle w:val="ConsPlusNormal"/>
              <w:jc w:val="center"/>
            </w:pPr>
            <w:r>
              <w:lastRenderedPageBreak/>
              <w:t>2.</w:t>
            </w:r>
          </w:p>
        </w:tc>
        <w:tc>
          <w:tcPr>
            <w:tcW w:w="2041" w:type="dxa"/>
          </w:tcPr>
          <w:p w:rsidR="00DB389F" w:rsidRDefault="00DB389F">
            <w:pPr>
              <w:pStyle w:val="ConsPlusNormal"/>
              <w:jc w:val="both"/>
            </w:pPr>
            <w:r>
              <w:t>Отдельное мероприятие "Укрепление материально-технической базы в сфере культуры муниципальных образований Кировской области"</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проведения конкурсного отбора муниципальных образований Кировской области для предоставления местным бюджетам субсидий из областного бюджета на проведение ремонтных работ и мероприятий по противопожарной безопасности в муниципальных учреждениях культуры;</w:t>
            </w:r>
          </w:p>
          <w:p w:rsidR="00DB389F" w:rsidRDefault="00DB389F">
            <w:pPr>
              <w:pStyle w:val="ConsPlusNormal"/>
              <w:jc w:val="both"/>
            </w:pPr>
            <w:r>
              <w:t>распределение субсидий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w:t>
            </w:r>
          </w:p>
          <w:p w:rsidR="00DB389F" w:rsidRDefault="00DB389F">
            <w:pPr>
              <w:pStyle w:val="ConsPlusNormal"/>
              <w:jc w:val="both"/>
            </w:pPr>
            <w:r>
              <w:t>порядок предоставления субсидий местным бюджетам из областного бюджета на проведение ремонтных работ и мероприятий по противопожарной безопасности в муниципальных учреждениях культуры</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2013 год</w:t>
            </w: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распределения и условия предоставления из областного бюджета иных межбюджетных трансфертов местным бюджетам на ремонт памятников и обелисков воинам-землякам, погибшим в годы Великой Отечественной войны 1941 - 1945 годов;</w:t>
            </w:r>
          </w:p>
          <w:p w:rsidR="00DB389F" w:rsidRDefault="00DB389F">
            <w:pPr>
              <w:pStyle w:val="ConsPlusNormal"/>
              <w:jc w:val="both"/>
            </w:pPr>
            <w:r>
              <w:t xml:space="preserve">порядок предоставления из областного бюджета иных </w:t>
            </w:r>
            <w:r>
              <w:lastRenderedPageBreak/>
              <w:t>межбюджетных трансфертов местным бюджетам на ремонт памятников и обелисков воинам-землякам, погибшим в годы Великой Отечественной войны 1941 - 1945 годов;</w:t>
            </w:r>
          </w:p>
          <w:p w:rsidR="00DB389F" w:rsidRDefault="00DB389F">
            <w:pPr>
              <w:pStyle w:val="ConsPlusNormal"/>
              <w:jc w:val="both"/>
            </w:pPr>
            <w:r>
              <w:t>распределение иных межбюджетных трансфертов местным бюджетам на ремонт памятников и обелисков воинам-землякам, погибшим в годы Великой Отечественной войны 1941 - 1945 годов</w:t>
            </w:r>
          </w:p>
        </w:tc>
        <w:tc>
          <w:tcPr>
            <w:tcW w:w="1814" w:type="dxa"/>
          </w:tcPr>
          <w:p w:rsidR="00DB389F" w:rsidRDefault="00DB389F">
            <w:pPr>
              <w:pStyle w:val="ConsPlusNormal"/>
              <w:jc w:val="both"/>
            </w:pPr>
            <w:r>
              <w:lastRenderedPageBreak/>
              <w:t>министерство культуры Кировской области</w:t>
            </w:r>
          </w:p>
        </w:tc>
        <w:tc>
          <w:tcPr>
            <w:tcW w:w="1417" w:type="dxa"/>
          </w:tcPr>
          <w:p w:rsidR="00DB389F" w:rsidRDefault="00DB389F">
            <w:pPr>
              <w:pStyle w:val="ConsPlusNormal"/>
              <w:jc w:val="center"/>
            </w:pPr>
            <w:r>
              <w:t>2015 год</w:t>
            </w:r>
          </w:p>
        </w:tc>
      </w:tr>
      <w:tr w:rsidR="00DB389F">
        <w:tc>
          <w:tcPr>
            <w:tcW w:w="510" w:type="dxa"/>
          </w:tcPr>
          <w:p w:rsidR="00DB389F" w:rsidRDefault="00DB389F">
            <w:pPr>
              <w:pStyle w:val="ConsPlusNormal"/>
              <w:jc w:val="center"/>
            </w:pPr>
            <w:r>
              <w:lastRenderedPageBreak/>
              <w:t>3.</w:t>
            </w:r>
          </w:p>
        </w:tc>
        <w:tc>
          <w:tcPr>
            <w:tcW w:w="2041" w:type="dxa"/>
          </w:tcPr>
          <w:p w:rsidR="00DB389F" w:rsidRDefault="00DB389F">
            <w:pPr>
              <w:pStyle w:val="ConsPlusNormal"/>
              <w:jc w:val="both"/>
            </w:pPr>
            <w:r>
              <w:t>Отдельное мероприятие "Разработка и (или) реализация проектов в сфере внутреннего туризма"</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проведения конкурса среди муниципальных образований Кировской области на право получения грантов за разработку и (или) реализацию проектов в сфере внутреннего туризма;</w:t>
            </w:r>
          </w:p>
          <w:p w:rsidR="00DB389F" w:rsidRDefault="00DB389F">
            <w:pPr>
              <w:pStyle w:val="ConsPlusNormal"/>
              <w:jc w:val="both"/>
            </w:pPr>
            <w:r>
              <w:t>распределение субсидий местным бюджетам из областного бюджета за разработку и (или) реализацию проектов в сфере внутреннего туризма;</w:t>
            </w:r>
          </w:p>
          <w:p w:rsidR="00DB389F" w:rsidRDefault="00DB389F">
            <w:pPr>
              <w:pStyle w:val="ConsPlusNormal"/>
              <w:jc w:val="both"/>
            </w:pPr>
            <w:r>
              <w:t>порядок предоставления субсидий местным бюджетам из областного бюджета за разработку и (или) реализацию проектов в сфере внутреннего туризма</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2013 год</w:t>
            </w:r>
          </w:p>
        </w:tc>
      </w:tr>
      <w:tr w:rsidR="00DB389F">
        <w:tc>
          <w:tcPr>
            <w:tcW w:w="510" w:type="dxa"/>
          </w:tcPr>
          <w:p w:rsidR="00DB389F" w:rsidRDefault="00DB389F">
            <w:pPr>
              <w:pStyle w:val="ConsPlusNormal"/>
              <w:jc w:val="center"/>
            </w:pPr>
            <w:r>
              <w:t>4.</w:t>
            </w:r>
          </w:p>
        </w:tc>
        <w:tc>
          <w:tcPr>
            <w:tcW w:w="2041" w:type="dxa"/>
          </w:tcPr>
          <w:p w:rsidR="00DB389F" w:rsidRDefault="00DB389F">
            <w:pPr>
              <w:pStyle w:val="ConsPlusNormal"/>
              <w:jc w:val="both"/>
            </w:pPr>
            <w:r>
              <w:t xml:space="preserve">Отдельное мероприятие "Стимулирование деятельности лучших муниципальных учреждений культуры, находящихся на территориях сельских поселений Кировской области, </w:t>
            </w:r>
            <w:r>
              <w:lastRenderedPageBreak/>
              <w:t>и их работников"</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предоставления иных межбюджетных трансфертов из областного бюджета местным бюджетам на выплату денежного поощрения лучшим муниципальным учреждениям культуры, находящимся на территориях сельских поселений Кировской области, и их работникам;</w:t>
            </w:r>
          </w:p>
          <w:p w:rsidR="00DB389F" w:rsidRDefault="00DB389F">
            <w:pPr>
              <w:pStyle w:val="ConsPlusNormal"/>
              <w:jc w:val="both"/>
            </w:pPr>
            <w:r>
              <w:t>распределение иных межбюджетных трансфертов из областного бюджета местным бюджетам на выплату денежного поощрения лучшим муниципальным учреждениям культуры, находящимся на территориях сельских поселений Кировской области, и их работникам</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2013 - 2016 годы</w:t>
            </w:r>
          </w:p>
        </w:tc>
      </w:tr>
      <w:tr w:rsidR="00DB389F">
        <w:tc>
          <w:tcPr>
            <w:tcW w:w="510" w:type="dxa"/>
          </w:tcPr>
          <w:p w:rsidR="00DB389F" w:rsidRDefault="00DB389F">
            <w:pPr>
              <w:pStyle w:val="ConsPlusNormal"/>
              <w:jc w:val="center"/>
            </w:pPr>
            <w:r>
              <w:t>5.</w:t>
            </w:r>
          </w:p>
        </w:tc>
        <w:tc>
          <w:tcPr>
            <w:tcW w:w="2041" w:type="dxa"/>
          </w:tcPr>
          <w:p w:rsidR="00DB389F" w:rsidRDefault="00DB389F">
            <w:pPr>
              <w:pStyle w:val="ConsPlusNormal"/>
              <w:jc w:val="both"/>
            </w:pPr>
            <w:r>
              <w:t>Отдельное мероприятие "Строительство Культурно-творческого молодежного центра в пгт Кильмезь Кильмезского муниципального района Кировской области"</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предоставления субсидии из областного бюджета бюджету муниципального образования Кильмезский муниципальный район Кировской области на строительство объекта "Культурно-творческий молодежный центр" в пгт Кильмезь Кильмезского муниципального района Кировской области на 2015 год</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2014 год</w:t>
            </w:r>
          </w:p>
        </w:tc>
      </w:tr>
      <w:tr w:rsidR="00DB389F">
        <w:tc>
          <w:tcPr>
            <w:tcW w:w="510" w:type="dxa"/>
          </w:tcPr>
          <w:p w:rsidR="00DB389F" w:rsidRDefault="00DB389F">
            <w:pPr>
              <w:pStyle w:val="ConsPlusNormal"/>
              <w:jc w:val="center"/>
            </w:pPr>
            <w:r>
              <w:t>6.</w:t>
            </w:r>
          </w:p>
        </w:tc>
        <w:tc>
          <w:tcPr>
            <w:tcW w:w="2041" w:type="dxa"/>
          </w:tcPr>
          <w:p w:rsidR="00DB389F" w:rsidRDefault="00DB389F">
            <w:pPr>
              <w:pStyle w:val="ConsPlusNormal"/>
              <w:jc w:val="both"/>
            </w:pPr>
            <w:r>
              <w:t xml:space="preserve">Отдельное мероприятие "Строительство многофункциональных культурных </w:t>
            </w:r>
            <w:r>
              <w:lastRenderedPageBreak/>
              <w:t>центров в муниципальных образованиях Кировской области"</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распределение субсидий местным бюджетам из областного бюджета на строительство многофункциональных культурных центров в муниципальных образованиях Кировской области;</w:t>
            </w:r>
          </w:p>
          <w:p w:rsidR="00DB389F" w:rsidRDefault="00DB389F">
            <w:pPr>
              <w:pStyle w:val="ConsPlusNormal"/>
              <w:jc w:val="both"/>
            </w:pPr>
            <w:r>
              <w:t>порядок предоставления субсидий местным бюджетам из областного бюджета на строительство многофункциональных культурных центров в муниципальных образованиях Кировской области</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2015 год</w:t>
            </w:r>
          </w:p>
        </w:tc>
      </w:tr>
      <w:tr w:rsidR="00DB389F">
        <w:tc>
          <w:tcPr>
            <w:tcW w:w="510" w:type="dxa"/>
          </w:tcPr>
          <w:p w:rsidR="00DB389F" w:rsidRDefault="00DB389F">
            <w:pPr>
              <w:pStyle w:val="ConsPlusNormal"/>
              <w:jc w:val="center"/>
            </w:pPr>
            <w:r>
              <w:t>7.</w:t>
            </w:r>
          </w:p>
        </w:tc>
        <w:tc>
          <w:tcPr>
            <w:tcW w:w="2041" w:type="dxa"/>
          </w:tcPr>
          <w:p w:rsidR="00DB389F" w:rsidRDefault="00DB389F">
            <w:pPr>
              <w:pStyle w:val="ConsPlusNormal"/>
              <w:jc w:val="both"/>
            </w:pPr>
            <w:r>
              <w:t>Отдельное мероприятие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 xml:space="preserve">порядок распределения и порядок предоставления иных межбюджетных трансфертов из областного бюджета местным бюджетам на проведение мероприятий по подключению общедоступных библиотек Российской Федерации к информационно-телекоммуникационной сети "Интернет" и развитию системы библиотечного дела с учетом задачи расширения </w:t>
            </w:r>
            <w:r>
              <w:lastRenderedPageBreak/>
              <w:t>информационных технологий и оцифровки;</w:t>
            </w:r>
          </w:p>
          <w:p w:rsidR="00DB389F" w:rsidRDefault="00DB389F">
            <w:pPr>
              <w:pStyle w:val="ConsPlusNormal"/>
              <w:jc w:val="both"/>
            </w:pPr>
            <w:r>
              <w:t>распределение иных межбюджетных трансфертов из областного бюджета местным бюджетам на проведение мероприятий по подключению общедоступных библиотек Российской Федерации к информационно-телекоммуникационной сети "Интернет" и развитию системы библиотечного дела с учетом задачи расширения информационных технологий и оцифровки</w:t>
            </w:r>
          </w:p>
        </w:tc>
        <w:tc>
          <w:tcPr>
            <w:tcW w:w="1814" w:type="dxa"/>
          </w:tcPr>
          <w:p w:rsidR="00DB389F" w:rsidRDefault="00DB389F">
            <w:pPr>
              <w:pStyle w:val="ConsPlusNormal"/>
              <w:jc w:val="both"/>
            </w:pPr>
            <w:r>
              <w:lastRenderedPageBreak/>
              <w:t>министерство культуры Кировской области</w:t>
            </w:r>
          </w:p>
        </w:tc>
        <w:tc>
          <w:tcPr>
            <w:tcW w:w="1417" w:type="dxa"/>
          </w:tcPr>
          <w:p w:rsidR="00DB389F" w:rsidRDefault="00DB389F">
            <w:pPr>
              <w:pStyle w:val="ConsPlusNormal"/>
              <w:jc w:val="center"/>
            </w:pPr>
            <w:r>
              <w:t>2013 - 2015 годы</w:t>
            </w:r>
          </w:p>
        </w:tc>
      </w:tr>
      <w:tr w:rsidR="00DB389F">
        <w:tc>
          <w:tcPr>
            <w:tcW w:w="510" w:type="dxa"/>
          </w:tcPr>
          <w:p w:rsidR="00DB389F" w:rsidRDefault="00DB389F">
            <w:pPr>
              <w:pStyle w:val="ConsPlusNormal"/>
              <w:jc w:val="center"/>
            </w:pPr>
            <w:r>
              <w:lastRenderedPageBreak/>
              <w:t>8.</w:t>
            </w:r>
          </w:p>
        </w:tc>
        <w:tc>
          <w:tcPr>
            <w:tcW w:w="2041" w:type="dxa"/>
          </w:tcPr>
          <w:p w:rsidR="00DB389F" w:rsidRDefault="00DB389F">
            <w:pPr>
              <w:pStyle w:val="ConsPlusNormal"/>
              <w:jc w:val="both"/>
            </w:pPr>
            <w:r>
              <w:t>Отдельное мероприятие "Сохранение исторического облика городов Кировской области - центров культуры и туризма"</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предоставления иных межбюджетных трансфертов из областного бюджета местным бюджетам на государственную поддержку (грант) больших, средних и малых городов - центров культуры и туризма;</w:t>
            </w:r>
          </w:p>
          <w:p w:rsidR="00DB389F" w:rsidRDefault="00DB389F">
            <w:pPr>
              <w:pStyle w:val="ConsPlusNormal"/>
              <w:jc w:val="both"/>
            </w:pPr>
            <w:r>
              <w:t>распределение иных межбюджетных трансфертов из областного бюджета местным бюджетам на государственную поддержку (грант) больших, средних и малых городов - центров культуры и туризма</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2014 год</w:t>
            </w:r>
          </w:p>
        </w:tc>
      </w:tr>
      <w:tr w:rsidR="00DB389F">
        <w:tc>
          <w:tcPr>
            <w:tcW w:w="510" w:type="dxa"/>
          </w:tcPr>
          <w:p w:rsidR="00DB389F" w:rsidRDefault="00DB389F">
            <w:pPr>
              <w:pStyle w:val="ConsPlusNormal"/>
              <w:jc w:val="center"/>
            </w:pPr>
            <w:r>
              <w:t>9.</w:t>
            </w:r>
          </w:p>
        </w:tc>
        <w:tc>
          <w:tcPr>
            <w:tcW w:w="2041" w:type="dxa"/>
          </w:tcPr>
          <w:p w:rsidR="00DB389F" w:rsidRDefault="00DB389F">
            <w:pPr>
              <w:pStyle w:val="ConsPlusNormal"/>
              <w:jc w:val="both"/>
            </w:pPr>
            <w:r>
              <w:t>Отдельное мероприятие "Комплексное развитие областных государственных и муниципальных учреждений культуры"</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 xml:space="preserve">порядок предоставления иных межбюджетных трансфертов из областного бюджета местным бюджетам на государственную </w:t>
            </w:r>
            <w:r>
              <w:lastRenderedPageBreak/>
              <w:t>поддержку (грант) комплексного развития региональных и муниципальных учреждений культуры;</w:t>
            </w:r>
          </w:p>
          <w:p w:rsidR="00DB389F" w:rsidRDefault="00DB389F">
            <w:pPr>
              <w:pStyle w:val="ConsPlusNormal"/>
              <w:jc w:val="both"/>
            </w:pPr>
            <w:r>
              <w:t>распределение иных межбюджетных трансфертов из областного бюджета местным бюджетам на государственную поддержку (грант) комплексного развития региональных и муниципальных учреждений культуры</w:t>
            </w:r>
          </w:p>
        </w:tc>
        <w:tc>
          <w:tcPr>
            <w:tcW w:w="1814" w:type="dxa"/>
          </w:tcPr>
          <w:p w:rsidR="00DB389F" w:rsidRDefault="00DB389F">
            <w:pPr>
              <w:pStyle w:val="ConsPlusNormal"/>
              <w:jc w:val="both"/>
            </w:pPr>
            <w:r>
              <w:lastRenderedPageBreak/>
              <w:t>министерство культуры Кировской области</w:t>
            </w:r>
          </w:p>
        </w:tc>
        <w:tc>
          <w:tcPr>
            <w:tcW w:w="1417" w:type="dxa"/>
          </w:tcPr>
          <w:p w:rsidR="00DB389F" w:rsidRDefault="00DB389F">
            <w:pPr>
              <w:pStyle w:val="ConsPlusNormal"/>
              <w:jc w:val="center"/>
            </w:pPr>
            <w:r>
              <w:t>2014 год</w:t>
            </w:r>
          </w:p>
        </w:tc>
      </w:tr>
      <w:tr w:rsidR="00DB389F">
        <w:tc>
          <w:tcPr>
            <w:tcW w:w="510" w:type="dxa"/>
          </w:tcPr>
          <w:p w:rsidR="00DB389F" w:rsidRDefault="00DB389F">
            <w:pPr>
              <w:pStyle w:val="ConsPlusNormal"/>
              <w:jc w:val="center"/>
            </w:pPr>
            <w:r>
              <w:lastRenderedPageBreak/>
              <w:t>10.</w:t>
            </w:r>
          </w:p>
        </w:tc>
        <w:tc>
          <w:tcPr>
            <w:tcW w:w="2041" w:type="dxa"/>
          </w:tcPr>
          <w:p w:rsidR="00DB389F" w:rsidRDefault="00DB389F">
            <w:pPr>
              <w:pStyle w:val="ConsPlusNormal"/>
              <w:jc w:val="both"/>
            </w:pPr>
            <w:r>
              <w:t>Отдельное мероприятие "Создание модельных библиотек"</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порядок предоставления субсидии из областного бюджета местным бюджетам на развитие муниципальных учреждений культуры в части создания модельных библиотек</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2015 год</w:t>
            </w:r>
          </w:p>
        </w:tc>
      </w:tr>
      <w:tr w:rsidR="00DB389F">
        <w:tc>
          <w:tcPr>
            <w:tcW w:w="510" w:type="dxa"/>
          </w:tcPr>
          <w:p w:rsidR="00DB389F" w:rsidRDefault="00DB389F">
            <w:pPr>
              <w:pStyle w:val="ConsPlusNormal"/>
              <w:jc w:val="center"/>
            </w:pPr>
            <w:r>
              <w:t>11.</w:t>
            </w:r>
          </w:p>
        </w:tc>
        <w:tc>
          <w:tcPr>
            <w:tcW w:w="2041" w:type="dxa"/>
          </w:tcPr>
          <w:p w:rsidR="00DB389F" w:rsidRDefault="00DB389F">
            <w:pPr>
              <w:pStyle w:val="ConsPlusNormal"/>
              <w:jc w:val="both"/>
            </w:pPr>
            <w:r>
              <w:t>Отдельное мероприятие "Поддержка отрасли культуры Кировской области"</w:t>
            </w:r>
          </w:p>
        </w:tc>
        <w:tc>
          <w:tcPr>
            <w:tcW w:w="3288" w:type="dxa"/>
          </w:tcPr>
          <w:p w:rsidR="00DB389F" w:rsidRDefault="00DB389F">
            <w:pPr>
              <w:pStyle w:val="ConsPlusNormal"/>
            </w:pPr>
          </w:p>
        </w:tc>
        <w:tc>
          <w:tcPr>
            <w:tcW w:w="1814" w:type="dxa"/>
          </w:tcPr>
          <w:p w:rsidR="00DB389F" w:rsidRDefault="00DB389F">
            <w:pPr>
              <w:pStyle w:val="ConsPlusNormal"/>
            </w:pPr>
          </w:p>
        </w:tc>
        <w:tc>
          <w:tcPr>
            <w:tcW w:w="1417" w:type="dxa"/>
          </w:tcPr>
          <w:p w:rsidR="00DB389F" w:rsidRDefault="00DB389F">
            <w:pPr>
              <w:pStyle w:val="ConsPlusNormal"/>
            </w:pPr>
          </w:p>
        </w:tc>
      </w:tr>
      <w:tr w:rsidR="00DB389F">
        <w:tc>
          <w:tcPr>
            <w:tcW w:w="510" w:type="dxa"/>
          </w:tcPr>
          <w:p w:rsidR="00DB389F" w:rsidRDefault="00DB389F">
            <w:pPr>
              <w:pStyle w:val="ConsPlusNormal"/>
            </w:pPr>
          </w:p>
        </w:tc>
        <w:tc>
          <w:tcPr>
            <w:tcW w:w="2041" w:type="dxa"/>
          </w:tcPr>
          <w:p w:rsidR="00DB389F" w:rsidRDefault="00DB389F">
            <w:pPr>
              <w:pStyle w:val="ConsPlusNormal"/>
              <w:jc w:val="both"/>
            </w:pPr>
            <w:r>
              <w:t>Постановление Правительства Кировской области</w:t>
            </w:r>
          </w:p>
        </w:tc>
        <w:tc>
          <w:tcPr>
            <w:tcW w:w="3288" w:type="dxa"/>
          </w:tcPr>
          <w:p w:rsidR="00DB389F" w:rsidRDefault="00DB389F">
            <w:pPr>
              <w:pStyle w:val="ConsPlusNormal"/>
              <w:jc w:val="both"/>
            </w:pPr>
            <w:r>
              <w:t>распределение субсидий местным бюджетам из областного бюджета на поддержку отрасли культуры</w:t>
            </w:r>
          </w:p>
        </w:tc>
        <w:tc>
          <w:tcPr>
            <w:tcW w:w="1814" w:type="dxa"/>
          </w:tcPr>
          <w:p w:rsidR="00DB389F" w:rsidRDefault="00DB389F">
            <w:pPr>
              <w:pStyle w:val="ConsPlusNormal"/>
              <w:jc w:val="both"/>
            </w:pPr>
            <w:r>
              <w:t>министерство культуры Кировской области</w:t>
            </w:r>
          </w:p>
        </w:tc>
        <w:tc>
          <w:tcPr>
            <w:tcW w:w="1417" w:type="dxa"/>
          </w:tcPr>
          <w:p w:rsidR="00DB389F" w:rsidRDefault="00DB389F">
            <w:pPr>
              <w:pStyle w:val="ConsPlusNormal"/>
              <w:jc w:val="center"/>
            </w:pPr>
            <w:r>
              <w:t>2017 - 2021 годы</w:t>
            </w:r>
          </w:p>
        </w:tc>
      </w:tr>
    </w:tbl>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right"/>
        <w:outlineLvl w:val="1"/>
      </w:pPr>
      <w:r>
        <w:t>Приложение N 3</w:t>
      </w:r>
    </w:p>
    <w:p w:rsidR="00DB389F" w:rsidRDefault="00DB389F">
      <w:pPr>
        <w:pStyle w:val="ConsPlusNormal"/>
        <w:jc w:val="right"/>
      </w:pPr>
      <w:r>
        <w:t>к Государственной программе</w:t>
      </w:r>
    </w:p>
    <w:p w:rsidR="00DB389F" w:rsidRDefault="00DB389F">
      <w:pPr>
        <w:pStyle w:val="ConsPlusNormal"/>
        <w:jc w:val="both"/>
      </w:pPr>
    </w:p>
    <w:p w:rsidR="00DB389F" w:rsidRDefault="00DB389F">
      <w:pPr>
        <w:pStyle w:val="ConsPlusTitle"/>
        <w:jc w:val="center"/>
      </w:pPr>
      <w:bookmarkStart w:id="6" w:name="P4182"/>
      <w:bookmarkEnd w:id="6"/>
      <w:r>
        <w:t>РАСХОДЫ</w:t>
      </w:r>
    </w:p>
    <w:p w:rsidR="00DB389F" w:rsidRDefault="00DB389F">
      <w:pPr>
        <w:pStyle w:val="ConsPlusTitle"/>
        <w:jc w:val="center"/>
      </w:pPr>
      <w:r>
        <w:t>НА РЕАЛИЗАЦИЮ ГОСУДАРСТВЕННОЙ ПРОГРАММЫ</w:t>
      </w:r>
    </w:p>
    <w:p w:rsidR="00DB389F" w:rsidRDefault="00DB389F">
      <w:pPr>
        <w:pStyle w:val="ConsPlusTitle"/>
        <w:jc w:val="center"/>
      </w:pPr>
      <w:r>
        <w:t>ЗА СЧЕТ СРЕДСТВ ОБЛАСТНОГО БЮДЖЕТА</w:t>
      </w:r>
    </w:p>
    <w:p w:rsidR="00DB389F" w:rsidRDefault="00DB38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89F">
        <w:trPr>
          <w:jc w:val="center"/>
        </w:trPr>
        <w:tc>
          <w:tcPr>
            <w:tcW w:w="9294" w:type="dxa"/>
            <w:tcBorders>
              <w:top w:val="nil"/>
              <w:left w:val="single" w:sz="24" w:space="0" w:color="CED3F1"/>
              <w:bottom w:val="nil"/>
              <w:right w:val="single" w:sz="24" w:space="0" w:color="F4F3F8"/>
            </w:tcBorders>
            <w:shd w:val="clear" w:color="auto" w:fill="F4F3F8"/>
          </w:tcPr>
          <w:p w:rsidR="00DB389F" w:rsidRDefault="00DB389F">
            <w:pPr>
              <w:pStyle w:val="ConsPlusNormal"/>
              <w:jc w:val="center"/>
            </w:pPr>
            <w:r>
              <w:rPr>
                <w:color w:val="392C69"/>
              </w:rPr>
              <w:t>Список изменяющих документов</w:t>
            </w:r>
          </w:p>
          <w:p w:rsidR="00DB389F" w:rsidRDefault="00DB389F">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Кировской области от 09.11.2018 N 523-П)</w:t>
            </w:r>
          </w:p>
        </w:tc>
      </w:tr>
    </w:tbl>
    <w:p w:rsidR="00DB389F" w:rsidRDefault="00DB389F">
      <w:pPr>
        <w:pStyle w:val="ConsPlusNormal"/>
        <w:jc w:val="both"/>
      </w:pPr>
    </w:p>
    <w:p w:rsidR="00DB389F" w:rsidRDefault="00DB389F">
      <w:pPr>
        <w:sectPr w:rsidR="00DB389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870"/>
        <w:gridCol w:w="3571"/>
        <w:gridCol w:w="2211"/>
        <w:gridCol w:w="1303"/>
        <w:gridCol w:w="1303"/>
        <w:gridCol w:w="1303"/>
        <w:gridCol w:w="1303"/>
        <w:gridCol w:w="1303"/>
        <w:gridCol w:w="1303"/>
        <w:gridCol w:w="1303"/>
        <w:gridCol w:w="1303"/>
        <w:gridCol w:w="1303"/>
        <w:gridCol w:w="1474"/>
      </w:tblGrid>
      <w:tr w:rsidR="00DB389F">
        <w:tc>
          <w:tcPr>
            <w:tcW w:w="680" w:type="dxa"/>
            <w:vMerge w:val="restart"/>
          </w:tcPr>
          <w:p w:rsidR="00DB389F" w:rsidRDefault="00DB389F">
            <w:pPr>
              <w:pStyle w:val="ConsPlusNormal"/>
              <w:jc w:val="center"/>
            </w:pPr>
            <w:r>
              <w:lastRenderedPageBreak/>
              <w:t>N п/п</w:t>
            </w:r>
          </w:p>
        </w:tc>
        <w:tc>
          <w:tcPr>
            <w:tcW w:w="1870" w:type="dxa"/>
            <w:vMerge w:val="restart"/>
          </w:tcPr>
          <w:p w:rsidR="00DB389F" w:rsidRDefault="00DB389F">
            <w:pPr>
              <w:pStyle w:val="ConsPlusNormal"/>
              <w:jc w:val="center"/>
            </w:pPr>
            <w:r>
              <w:t>Статус</w:t>
            </w:r>
          </w:p>
        </w:tc>
        <w:tc>
          <w:tcPr>
            <w:tcW w:w="3571" w:type="dxa"/>
            <w:vMerge w:val="restart"/>
          </w:tcPr>
          <w:p w:rsidR="00DB389F" w:rsidRDefault="00DB389F">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2211" w:type="dxa"/>
            <w:vMerge w:val="restart"/>
          </w:tcPr>
          <w:p w:rsidR="00DB389F" w:rsidRDefault="00DB389F">
            <w:pPr>
              <w:pStyle w:val="ConsPlusNormal"/>
              <w:jc w:val="center"/>
            </w:pPr>
            <w:r>
              <w:t>Главный распорядитель бюджетных средств</w:t>
            </w:r>
          </w:p>
        </w:tc>
        <w:tc>
          <w:tcPr>
            <w:tcW w:w="13201" w:type="dxa"/>
            <w:gridSpan w:val="10"/>
          </w:tcPr>
          <w:p w:rsidR="00DB389F" w:rsidRDefault="00DB389F">
            <w:pPr>
              <w:pStyle w:val="ConsPlusNormal"/>
              <w:jc w:val="center"/>
            </w:pPr>
            <w:r>
              <w:t>Расходы (прогноз, факт), тыс. рублей</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vMerge/>
          </w:tcPr>
          <w:p w:rsidR="00DB389F" w:rsidRDefault="00DB389F"/>
        </w:tc>
        <w:tc>
          <w:tcPr>
            <w:tcW w:w="1303" w:type="dxa"/>
          </w:tcPr>
          <w:p w:rsidR="00DB389F" w:rsidRDefault="00DB389F">
            <w:pPr>
              <w:pStyle w:val="ConsPlusNormal"/>
              <w:jc w:val="center"/>
            </w:pPr>
            <w:r>
              <w:t>2013 год (факт)</w:t>
            </w:r>
          </w:p>
        </w:tc>
        <w:tc>
          <w:tcPr>
            <w:tcW w:w="1303" w:type="dxa"/>
          </w:tcPr>
          <w:p w:rsidR="00DB389F" w:rsidRDefault="00DB389F">
            <w:pPr>
              <w:pStyle w:val="ConsPlusNormal"/>
              <w:jc w:val="center"/>
            </w:pPr>
            <w:r>
              <w:t>2014 год (факт)</w:t>
            </w:r>
          </w:p>
        </w:tc>
        <w:tc>
          <w:tcPr>
            <w:tcW w:w="1303" w:type="dxa"/>
          </w:tcPr>
          <w:p w:rsidR="00DB389F" w:rsidRDefault="00DB389F">
            <w:pPr>
              <w:pStyle w:val="ConsPlusNormal"/>
              <w:jc w:val="center"/>
            </w:pPr>
            <w:r>
              <w:t>2015 год (факт)</w:t>
            </w:r>
          </w:p>
        </w:tc>
        <w:tc>
          <w:tcPr>
            <w:tcW w:w="1303" w:type="dxa"/>
          </w:tcPr>
          <w:p w:rsidR="00DB389F" w:rsidRDefault="00DB389F">
            <w:pPr>
              <w:pStyle w:val="ConsPlusNormal"/>
              <w:jc w:val="center"/>
            </w:pPr>
            <w:r>
              <w:t>2016 год (факт)</w:t>
            </w:r>
          </w:p>
        </w:tc>
        <w:tc>
          <w:tcPr>
            <w:tcW w:w="1303" w:type="dxa"/>
          </w:tcPr>
          <w:p w:rsidR="00DB389F" w:rsidRDefault="00DB389F">
            <w:pPr>
              <w:pStyle w:val="ConsPlusNormal"/>
              <w:jc w:val="center"/>
            </w:pPr>
            <w:r>
              <w:t>2017 год (факт)</w:t>
            </w:r>
          </w:p>
        </w:tc>
        <w:tc>
          <w:tcPr>
            <w:tcW w:w="1303" w:type="dxa"/>
          </w:tcPr>
          <w:p w:rsidR="00DB389F" w:rsidRDefault="00DB389F">
            <w:pPr>
              <w:pStyle w:val="ConsPlusNormal"/>
              <w:jc w:val="center"/>
            </w:pPr>
            <w:r>
              <w:t>2018 год</w:t>
            </w:r>
          </w:p>
        </w:tc>
        <w:tc>
          <w:tcPr>
            <w:tcW w:w="1303" w:type="dxa"/>
          </w:tcPr>
          <w:p w:rsidR="00DB389F" w:rsidRDefault="00DB389F">
            <w:pPr>
              <w:pStyle w:val="ConsPlusNormal"/>
              <w:jc w:val="center"/>
            </w:pPr>
            <w:r>
              <w:t>2019 год</w:t>
            </w:r>
          </w:p>
        </w:tc>
        <w:tc>
          <w:tcPr>
            <w:tcW w:w="1303" w:type="dxa"/>
          </w:tcPr>
          <w:p w:rsidR="00DB389F" w:rsidRDefault="00DB389F">
            <w:pPr>
              <w:pStyle w:val="ConsPlusNormal"/>
              <w:jc w:val="center"/>
            </w:pPr>
            <w:r>
              <w:t>2020 год</w:t>
            </w:r>
          </w:p>
        </w:tc>
        <w:tc>
          <w:tcPr>
            <w:tcW w:w="1303" w:type="dxa"/>
          </w:tcPr>
          <w:p w:rsidR="00DB389F" w:rsidRDefault="00DB389F">
            <w:pPr>
              <w:pStyle w:val="ConsPlusNormal"/>
              <w:jc w:val="center"/>
            </w:pPr>
            <w:r>
              <w:t>2021 год</w:t>
            </w:r>
          </w:p>
        </w:tc>
        <w:tc>
          <w:tcPr>
            <w:tcW w:w="1474" w:type="dxa"/>
          </w:tcPr>
          <w:p w:rsidR="00DB389F" w:rsidRDefault="00DB389F">
            <w:pPr>
              <w:pStyle w:val="ConsPlusNormal"/>
              <w:jc w:val="center"/>
            </w:pPr>
            <w:r>
              <w:t>итого</w:t>
            </w:r>
          </w:p>
        </w:tc>
      </w:tr>
      <w:tr w:rsidR="00DB389F">
        <w:tc>
          <w:tcPr>
            <w:tcW w:w="680" w:type="dxa"/>
            <w:vMerge w:val="restart"/>
          </w:tcPr>
          <w:p w:rsidR="00DB389F" w:rsidRDefault="00DB389F">
            <w:pPr>
              <w:pStyle w:val="ConsPlusNormal"/>
            </w:pPr>
          </w:p>
        </w:tc>
        <w:tc>
          <w:tcPr>
            <w:tcW w:w="1870" w:type="dxa"/>
            <w:vMerge w:val="restart"/>
          </w:tcPr>
          <w:p w:rsidR="00DB389F" w:rsidRDefault="00DB389F">
            <w:pPr>
              <w:pStyle w:val="ConsPlusNormal"/>
            </w:pPr>
            <w:r>
              <w:t>Государственная программа Кировской области</w:t>
            </w:r>
          </w:p>
        </w:tc>
        <w:tc>
          <w:tcPr>
            <w:tcW w:w="3571" w:type="dxa"/>
            <w:vMerge w:val="restart"/>
          </w:tcPr>
          <w:p w:rsidR="00DB389F" w:rsidRDefault="00DB389F">
            <w:pPr>
              <w:pStyle w:val="ConsPlusNormal"/>
            </w:pPr>
            <w:r>
              <w:t>"Развитие культуры"</w:t>
            </w:r>
          </w:p>
        </w:tc>
        <w:tc>
          <w:tcPr>
            <w:tcW w:w="2211" w:type="dxa"/>
          </w:tcPr>
          <w:p w:rsidR="00DB389F" w:rsidRDefault="00DB389F">
            <w:pPr>
              <w:pStyle w:val="ConsPlusNormal"/>
            </w:pPr>
            <w:r>
              <w:t>всего</w:t>
            </w:r>
          </w:p>
        </w:tc>
        <w:tc>
          <w:tcPr>
            <w:tcW w:w="1303" w:type="dxa"/>
          </w:tcPr>
          <w:p w:rsidR="00DB389F" w:rsidRDefault="00DB389F">
            <w:pPr>
              <w:pStyle w:val="ConsPlusNormal"/>
              <w:jc w:val="center"/>
            </w:pPr>
            <w:r>
              <w:t>590 405,70</w:t>
            </w:r>
          </w:p>
        </w:tc>
        <w:tc>
          <w:tcPr>
            <w:tcW w:w="1303" w:type="dxa"/>
          </w:tcPr>
          <w:p w:rsidR="00DB389F" w:rsidRDefault="00DB389F">
            <w:pPr>
              <w:pStyle w:val="ConsPlusNormal"/>
              <w:jc w:val="center"/>
            </w:pPr>
            <w:r>
              <w:t>501 673,00</w:t>
            </w:r>
          </w:p>
        </w:tc>
        <w:tc>
          <w:tcPr>
            <w:tcW w:w="1303" w:type="dxa"/>
          </w:tcPr>
          <w:p w:rsidR="00DB389F" w:rsidRDefault="00DB389F">
            <w:pPr>
              <w:pStyle w:val="ConsPlusNormal"/>
              <w:jc w:val="center"/>
            </w:pPr>
            <w:r>
              <w:t>562 296,40</w:t>
            </w:r>
          </w:p>
        </w:tc>
        <w:tc>
          <w:tcPr>
            <w:tcW w:w="1303" w:type="dxa"/>
          </w:tcPr>
          <w:p w:rsidR="00DB389F" w:rsidRDefault="00DB389F">
            <w:pPr>
              <w:pStyle w:val="ConsPlusNormal"/>
              <w:jc w:val="center"/>
            </w:pPr>
            <w:r>
              <w:t>571 844,30</w:t>
            </w:r>
          </w:p>
        </w:tc>
        <w:tc>
          <w:tcPr>
            <w:tcW w:w="1303" w:type="dxa"/>
          </w:tcPr>
          <w:p w:rsidR="00DB389F" w:rsidRDefault="00DB389F">
            <w:pPr>
              <w:pStyle w:val="ConsPlusNormal"/>
              <w:jc w:val="center"/>
            </w:pPr>
            <w:r>
              <w:t>601 090,49</w:t>
            </w:r>
          </w:p>
        </w:tc>
        <w:tc>
          <w:tcPr>
            <w:tcW w:w="1303" w:type="dxa"/>
          </w:tcPr>
          <w:p w:rsidR="00DB389F" w:rsidRDefault="00DB389F">
            <w:pPr>
              <w:pStyle w:val="ConsPlusNormal"/>
              <w:jc w:val="center"/>
            </w:pPr>
            <w:r>
              <w:t>646 509,60</w:t>
            </w:r>
          </w:p>
        </w:tc>
        <w:tc>
          <w:tcPr>
            <w:tcW w:w="1303" w:type="dxa"/>
          </w:tcPr>
          <w:p w:rsidR="00DB389F" w:rsidRDefault="00DB389F">
            <w:pPr>
              <w:pStyle w:val="ConsPlusNormal"/>
              <w:jc w:val="center"/>
            </w:pPr>
            <w:r>
              <w:t>642 971,78</w:t>
            </w:r>
          </w:p>
        </w:tc>
        <w:tc>
          <w:tcPr>
            <w:tcW w:w="1303" w:type="dxa"/>
          </w:tcPr>
          <w:p w:rsidR="00DB389F" w:rsidRDefault="00DB389F">
            <w:pPr>
              <w:pStyle w:val="ConsPlusNormal"/>
              <w:jc w:val="center"/>
            </w:pPr>
            <w:r>
              <w:t>641 846,40</w:t>
            </w:r>
          </w:p>
        </w:tc>
        <w:tc>
          <w:tcPr>
            <w:tcW w:w="1303" w:type="dxa"/>
          </w:tcPr>
          <w:p w:rsidR="00DB389F" w:rsidRDefault="00DB389F">
            <w:pPr>
              <w:pStyle w:val="ConsPlusNormal"/>
              <w:jc w:val="center"/>
            </w:pPr>
            <w:r>
              <w:t>641 846,40</w:t>
            </w:r>
          </w:p>
        </w:tc>
        <w:tc>
          <w:tcPr>
            <w:tcW w:w="1474" w:type="dxa"/>
          </w:tcPr>
          <w:p w:rsidR="00DB389F" w:rsidRDefault="00DB389F">
            <w:pPr>
              <w:pStyle w:val="ConsPlusNormal"/>
              <w:jc w:val="center"/>
            </w:pPr>
            <w:r>
              <w:t>5 400 484,07</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586 619,00</w:t>
            </w:r>
          </w:p>
        </w:tc>
        <w:tc>
          <w:tcPr>
            <w:tcW w:w="1303" w:type="dxa"/>
          </w:tcPr>
          <w:p w:rsidR="00DB389F" w:rsidRDefault="00DB389F">
            <w:pPr>
              <w:pStyle w:val="ConsPlusNormal"/>
              <w:jc w:val="center"/>
            </w:pPr>
            <w:r>
              <w:t>499 485,20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1 086 104,20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522 018,60</w:t>
            </w:r>
          </w:p>
        </w:tc>
        <w:tc>
          <w:tcPr>
            <w:tcW w:w="1303" w:type="dxa"/>
          </w:tcPr>
          <w:p w:rsidR="00DB389F" w:rsidRDefault="00DB389F">
            <w:pPr>
              <w:pStyle w:val="ConsPlusNormal"/>
              <w:jc w:val="center"/>
            </w:pPr>
            <w:r>
              <w:t>497 199,90</w:t>
            </w:r>
          </w:p>
        </w:tc>
        <w:tc>
          <w:tcPr>
            <w:tcW w:w="1303" w:type="dxa"/>
          </w:tcPr>
          <w:p w:rsidR="00DB389F" w:rsidRDefault="00DB389F">
            <w:pPr>
              <w:pStyle w:val="ConsPlusNormal"/>
              <w:jc w:val="center"/>
            </w:pPr>
            <w:r>
              <w:t>554 600,74</w:t>
            </w:r>
          </w:p>
        </w:tc>
        <w:tc>
          <w:tcPr>
            <w:tcW w:w="1303" w:type="dxa"/>
          </w:tcPr>
          <w:p w:rsidR="00DB389F" w:rsidRDefault="00DB389F">
            <w:pPr>
              <w:pStyle w:val="ConsPlusNormal"/>
              <w:jc w:val="center"/>
            </w:pPr>
            <w:r>
              <w:t>641 076,30</w:t>
            </w:r>
          </w:p>
        </w:tc>
        <w:tc>
          <w:tcPr>
            <w:tcW w:w="1303" w:type="dxa"/>
          </w:tcPr>
          <w:p w:rsidR="00DB389F" w:rsidRDefault="00DB389F">
            <w:pPr>
              <w:pStyle w:val="ConsPlusNormal"/>
              <w:jc w:val="center"/>
            </w:pPr>
            <w:r>
              <w:t>629 402,98</w:t>
            </w:r>
          </w:p>
        </w:tc>
        <w:tc>
          <w:tcPr>
            <w:tcW w:w="1303" w:type="dxa"/>
          </w:tcPr>
          <w:p w:rsidR="00DB389F" w:rsidRDefault="00DB389F">
            <w:pPr>
              <w:pStyle w:val="ConsPlusNormal"/>
              <w:jc w:val="center"/>
            </w:pPr>
            <w:r>
              <w:t>628 262,20</w:t>
            </w:r>
          </w:p>
        </w:tc>
        <w:tc>
          <w:tcPr>
            <w:tcW w:w="1303" w:type="dxa"/>
          </w:tcPr>
          <w:p w:rsidR="00DB389F" w:rsidRDefault="00DB389F">
            <w:pPr>
              <w:pStyle w:val="ConsPlusNormal"/>
              <w:jc w:val="center"/>
            </w:pPr>
            <w:r>
              <w:t>628 262,50</w:t>
            </w:r>
          </w:p>
        </w:tc>
        <w:tc>
          <w:tcPr>
            <w:tcW w:w="1474" w:type="dxa"/>
          </w:tcPr>
          <w:p w:rsidR="00DB389F" w:rsidRDefault="00DB389F">
            <w:pPr>
              <w:pStyle w:val="ConsPlusNormal"/>
              <w:jc w:val="center"/>
            </w:pPr>
            <w:r>
              <w:t>4 100 823,22</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развития предпринимательства, торговли и внешних связей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11 109,30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11 109,30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по вопросам внутренней и информационной политики Кировской области</w:t>
            </w:r>
          </w:p>
        </w:tc>
        <w:tc>
          <w:tcPr>
            <w:tcW w:w="1303" w:type="dxa"/>
          </w:tcPr>
          <w:p w:rsidR="00DB389F" w:rsidRDefault="00DB389F">
            <w:pPr>
              <w:pStyle w:val="ConsPlusNormal"/>
              <w:jc w:val="center"/>
            </w:pPr>
            <w:r>
              <w:t>2 898,50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2 898,50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строительства и архитектуры Кировской области</w:t>
            </w:r>
          </w:p>
        </w:tc>
        <w:tc>
          <w:tcPr>
            <w:tcW w:w="1303" w:type="dxa"/>
          </w:tcPr>
          <w:p w:rsidR="00DB389F" w:rsidRDefault="00DB389F">
            <w:pPr>
              <w:pStyle w:val="ConsPlusNormal"/>
              <w:jc w:val="center"/>
            </w:pPr>
            <w:r>
              <w:t>888,20</w:t>
            </w:r>
          </w:p>
        </w:tc>
        <w:tc>
          <w:tcPr>
            <w:tcW w:w="1303" w:type="dxa"/>
          </w:tcPr>
          <w:p w:rsidR="00DB389F" w:rsidRDefault="00DB389F">
            <w:pPr>
              <w:pStyle w:val="ConsPlusNormal"/>
              <w:jc w:val="center"/>
            </w:pPr>
            <w:r>
              <w:t>2 187,80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3 076,00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строительства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29 168,50</w:t>
            </w:r>
          </w:p>
        </w:tc>
        <w:tc>
          <w:tcPr>
            <w:tcW w:w="1303" w:type="dxa"/>
          </w:tcPr>
          <w:p w:rsidR="00DB389F" w:rsidRDefault="00DB389F">
            <w:pPr>
              <w:pStyle w:val="ConsPlusNormal"/>
              <w:jc w:val="center"/>
            </w:pPr>
            <w:r>
              <w:t>74 644,40</w:t>
            </w:r>
          </w:p>
        </w:tc>
        <w:tc>
          <w:tcPr>
            <w:tcW w:w="1303" w:type="dxa"/>
          </w:tcPr>
          <w:p w:rsidR="00DB389F" w:rsidRDefault="00DB389F">
            <w:pPr>
              <w:pStyle w:val="ConsPlusNormal"/>
              <w:jc w:val="center"/>
            </w:pPr>
            <w:r>
              <w:t>46 489,75</w:t>
            </w:r>
          </w:p>
        </w:tc>
        <w:tc>
          <w:tcPr>
            <w:tcW w:w="1303" w:type="dxa"/>
          </w:tcPr>
          <w:p w:rsidR="00DB389F" w:rsidRDefault="00DB389F">
            <w:pPr>
              <w:pStyle w:val="ConsPlusNormal"/>
              <w:jc w:val="center"/>
            </w:pPr>
            <w:r>
              <w:t>156,2</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150 458,85</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спорта и молодежной политики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8 291,6</w:t>
            </w:r>
          </w:p>
        </w:tc>
        <w:tc>
          <w:tcPr>
            <w:tcW w:w="1303" w:type="dxa"/>
          </w:tcPr>
          <w:p w:rsidR="00DB389F" w:rsidRDefault="00DB389F">
            <w:pPr>
              <w:pStyle w:val="ConsPlusNormal"/>
              <w:jc w:val="center"/>
            </w:pPr>
            <w:r>
              <w:t>8 305,5</w:t>
            </w:r>
          </w:p>
        </w:tc>
        <w:tc>
          <w:tcPr>
            <w:tcW w:w="1303" w:type="dxa"/>
          </w:tcPr>
          <w:p w:rsidR="00DB389F" w:rsidRDefault="00DB389F">
            <w:pPr>
              <w:pStyle w:val="ConsPlusNormal"/>
              <w:jc w:val="center"/>
            </w:pPr>
            <w:r>
              <w:t>8 305,2</w:t>
            </w:r>
          </w:p>
        </w:tc>
        <w:tc>
          <w:tcPr>
            <w:tcW w:w="1474" w:type="dxa"/>
          </w:tcPr>
          <w:p w:rsidR="00DB389F" w:rsidRDefault="00DB389F">
            <w:pPr>
              <w:pStyle w:val="ConsPlusNormal"/>
              <w:jc w:val="center"/>
            </w:pPr>
            <w:r>
              <w:t>24 902,30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управление государственной охраны объектов культурного наследия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5 277,10</w:t>
            </w:r>
          </w:p>
        </w:tc>
        <w:tc>
          <w:tcPr>
            <w:tcW w:w="1303" w:type="dxa"/>
          </w:tcPr>
          <w:p w:rsidR="00DB389F" w:rsidRDefault="00DB389F">
            <w:pPr>
              <w:pStyle w:val="ConsPlusNormal"/>
              <w:jc w:val="center"/>
            </w:pPr>
            <w:r>
              <w:t>5 277,20</w:t>
            </w:r>
          </w:p>
        </w:tc>
        <w:tc>
          <w:tcPr>
            <w:tcW w:w="1303" w:type="dxa"/>
          </w:tcPr>
          <w:p w:rsidR="00DB389F" w:rsidRDefault="00DB389F">
            <w:pPr>
              <w:pStyle w:val="ConsPlusNormal"/>
              <w:jc w:val="center"/>
            </w:pPr>
            <w:r>
              <w:t>5 278,70</w:t>
            </w:r>
          </w:p>
        </w:tc>
        <w:tc>
          <w:tcPr>
            <w:tcW w:w="1303" w:type="dxa"/>
          </w:tcPr>
          <w:p w:rsidR="00DB389F" w:rsidRDefault="00DB389F">
            <w:pPr>
              <w:pStyle w:val="ConsPlusNormal"/>
              <w:jc w:val="center"/>
            </w:pPr>
            <w:r>
              <w:t>5 278,70</w:t>
            </w:r>
          </w:p>
        </w:tc>
        <w:tc>
          <w:tcPr>
            <w:tcW w:w="1474" w:type="dxa"/>
          </w:tcPr>
          <w:p w:rsidR="00DB389F" w:rsidRDefault="00DB389F">
            <w:pPr>
              <w:pStyle w:val="ConsPlusNormal"/>
              <w:jc w:val="center"/>
            </w:pPr>
            <w:r>
              <w:t>21 111,70</w:t>
            </w:r>
          </w:p>
        </w:tc>
      </w:tr>
      <w:tr w:rsidR="00DB389F">
        <w:tc>
          <w:tcPr>
            <w:tcW w:w="680" w:type="dxa"/>
            <w:vMerge w:val="restart"/>
          </w:tcPr>
          <w:p w:rsidR="00DB389F" w:rsidRDefault="00DB389F">
            <w:pPr>
              <w:pStyle w:val="ConsPlusNormal"/>
              <w:jc w:val="center"/>
            </w:pPr>
            <w:r>
              <w:t>1.</w:t>
            </w:r>
          </w:p>
        </w:tc>
        <w:tc>
          <w:tcPr>
            <w:tcW w:w="1870" w:type="dxa"/>
            <w:vMerge w:val="restart"/>
          </w:tcPr>
          <w:p w:rsidR="00DB389F" w:rsidRDefault="00DB389F">
            <w:pPr>
              <w:pStyle w:val="ConsPlusNormal"/>
            </w:pPr>
            <w:r>
              <w:t>Областная целевая программа</w:t>
            </w:r>
          </w:p>
        </w:tc>
        <w:tc>
          <w:tcPr>
            <w:tcW w:w="3571" w:type="dxa"/>
            <w:vMerge w:val="restart"/>
          </w:tcPr>
          <w:p w:rsidR="00DB389F" w:rsidRDefault="00DB389F">
            <w:pPr>
              <w:pStyle w:val="ConsPlusNormal"/>
            </w:pPr>
            <w:r>
              <w:t>"Развитие культуры Кировской области"</w:t>
            </w:r>
          </w:p>
        </w:tc>
        <w:tc>
          <w:tcPr>
            <w:tcW w:w="2211" w:type="dxa"/>
          </w:tcPr>
          <w:p w:rsidR="00DB389F" w:rsidRDefault="00DB389F">
            <w:pPr>
              <w:pStyle w:val="ConsPlusNormal"/>
            </w:pPr>
            <w:r>
              <w:t>всего</w:t>
            </w:r>
          </w:p>
        </w:tc>
        <w:tc>
          <w:tcPr>
            <w:tcW w:w="1303" w:type="dxa"/>
          </w:tcPr>
          <w:p w:rsidR="00DB389F" w:rsidRDefault="00DB389F">
            <w:pPr>
              <w:pStyle w:val="ConsPlusNormal"/>
              <w:jc w:val="center"/>
            </w:pPr>
            <w:r>
              <w:t>35 409,50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35 409,50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31 622,80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31 622,80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по вопросам внутренней и информационной политики Кировской области</w:t>
            </w:r>
          </w:p>
        </w:tc>
        <w:tc>
          <w:tcPr>
            <w:tcW w:w="1303" w:type="dxa"/>
          </w:tcPr>
          <w:p w:rsidR="00DB389F" w:rsidRDefault="00DB389F">
            <w:pPr>
              <w:pStyle w:val="ConsPlusNormal"/>
              <w:jc w:val="center"/>
            </w:pPr>
            <w:r>
              <w:t>2 898,50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2 898,50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строительства и архитектуры Кировской области</w:t>
            </w:r>
          </w:p>
        </w:tc>
        <w:tc>
          <w:tcPr>
            <w:tcW w:w="1303" w:type="dxa"/>
          </w:tcPr>
          <w:p w:rsidR="00DB389F" w:rsidRDefault="00DB389F">
            <w:pPr>
              <w:pStyle w:val="ConsPlusNormal"/>
              <w:jc w:val="center"/>
            </w:pPr>
            <w:r>
              <w:t>888,20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888,20</w:t>
            </w:r>
          </w:p>
        </w:tc>
      </w:tr>
      <w:tr w:rsidR="00DB389F">
        <w:tc>
          <w:tcPr>
            <w:tcW w:w="680" w:type="dxa"/>
          </w:tcPr>
          <w:p w:rsidR="00DB389F" w:rsidRDefault="00DB389F">
            <w:pPr>
              <w:pStyle w:val="ConsPlusNormal"/>
              <w:jc w:val="center"/>
            </w:pPr>
            <w:r>
              <w:t>2.</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 xml:space="preserve">"Организация библиотечного обслуживания населения областными государственными </w:t>
            </w:r>
            <w:r>
              <w:lastRenderedPageBreak/>
              <w:t>библиотеками"</w:t>
            </w:r>
          </w:p>
        </w:tc>
        <w:tc>
          <w:tcPr>
            <w:tcW w:w="2211" w:type="dxa"/>
          </w:tcPr>
          <w:p w:rsidR="00DB389F" w:rsidRDefault="00DB389F">
            <w:pPr>
              <w:pStyle w:val="ConsPlusNormal"/>
            </w:pPr>
            <w:r>
              <w:lastRenderedPageBreak/>
              <w:t>департамент культуры Кировской области</w:t>
            </w:r>
          </w:p>
        </w:tc>
        <w:tc>
          <w:tcPr>
            <w:tcW w:w="1303" w:type="dxa"/>
          </w:tcPr>
          <w:p w:rsidR="00DB389F" w:rsidRDefault="00DB389F">
            <w:pPr>
              <w:pStyle w:val="ConsPlusNormal"/>
              <w:jc w:val="center"/>
            </w:pPr>
            <w:r>
              <w:t>89 199,00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89 199,00</w:t>
            </w:r>
          </w:p>
        </w:tc>
      </w:tr>
      <w:tr w:rsidR="00DB389F">
        <w:tc>
          <w:tcPr>
            <w:tcW w:w="680" w:type="dxa"/>
          </w:tcPr>
          <w:p w:rsidR="00DB389F" w:rsidRDefault="00DB389F">
            <w:pPr>
              <w:pStyle w:val="ConsPlusNormal"/>
              <w:jc w:val="center"/>
            </w:pPr>
            <w:r>
              <w:lastRenderedPageBreak/>
              <w:t>3.</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"Организация и поддержка народного творчества"</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45 866,30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45 866,30</w:t>
            </w:r>
          </w:p>
        </w:tc>
      </w:tr>
      <w:tr w:rsidR="00DB389F">
        <w:tc>
          <w:tcPr>
            <w:tcW w:w="680" w:type="dxa"/>
          </w:tcPr>
          <w:p w:rsidR="00DB389F" w:rsidRDefault="00DB389F">
            <w:pPr>
              <w:pStyle w:val="ConsPlusNormal"/>
              <w:jc w:val="center"/>
            </w:pPr>
            <w:r>
              <w:t>4.</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"Организация и поддержка деятельности государственных театров"</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87 887,30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87 887,30</w:t>
            </w:r>
          </w:p>
        </w:tc>
      </w:tr>
      <w:tr w:rsidR="00DB389F">
        <w:tc>
          <w:tcPr>
            <w:tcW w:w="680" w:type="dxa"/>
          </w:tcPr>
          <w:p w:rsidR="00DB389F" w:rsidRDefault="00DB389F">
            <w:pPr>
              <w:pStyle w:val="ConsPlusNormal"/>
              <w:jc w:val="center"/>
            </w:pPr>
            <w:r>
              <w:t>5.</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"Организация и поддержка деятельности областных концертных организаций"</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50 476,50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50 476,50</w:t>
            </w:r>
          </w:p>
        </w:tc>
      </w:tr>
      <w:tr w:rsidR="00DB389F">
        <w:tc>
          <w:tcPr>
            <w:tcW w:w="680" w:type="dxa"/>
          </w:tcPr>
          <w:p w:rsidR="00DB389F" w:rsidRDefault="00DB389F">
            <w:pPr>
              <w:pStyle w:val="ConsPlusNormal"/>
              <w:jc w:val="center"/>
            </w:pPr>
            <w:r>
              <w:t>6.</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"Деятельность областных государственных музеев"</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67 858,20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67 858,20</w:t>
            </w:r>
          </w:p>
        </w:tc>
      </w:tr>
      <w:tr w:rsidR="00DB389F">
        <w:tc>
          <w:tcPr>
            <w:tcW w:w="680" w:type="dxa"/>
          </w:tcPr>
          <w:p w:rsidR="00DB389F" w:rsidRDefault="00DB389F">
            <w:pPr>
              <w:pStyle w:val="ConsPlusNormal"/>
              <w:jc w:val="center"/>
            </w:pPr>
            <w:r>
              <w:t>7.</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"Обеспечение подготовки и повышения квалификации кадров для учреждений культуры, дополнительного образования детей"</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137 303,00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137 303,00</w:t>
            </w:r>
          </w:p>
        </w:tc>
      </w:tr>
      <w:tr w:rsidR="00DB389F">
        <w:tc>
          <w:tcPr>
            <w:tcW w:w="680" w:type="dxa"/>
          </w:tcPr>
          <w:p w:rsidR="00DB389F" w:rsidRDefault="00DB389F">
            <w:pPr>
              <w:pStyle w:val="ConsPlusNormal"/>
              <w:jc w:val="center"/>
            </w:pPr>
            <w:r>
              <w:t>8.</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Кировской области"</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4 727,60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4 727,60</w:t>
            </w:r>
          </w:p>
        </w:tc>
      </w:tr>
      <w:tr w:rsidR="00DB389F">
        <w:tc>
          <w:tcPr>
            <w:tcW w:w="680" w:type="dxa"/>
          </w:tcPr>
          <w:p w:rsidR="00DB389F" w:rsidRDefault="00DB389F">
            <w:pPr>
              <w:pStyle w:val="ConsPlusNormal"/>
              <w:jc w:val="center"/>
            </w:pPr>
            <w:r>
              <w:t>9.</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"Государственная поддержка в сфере культуры"</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8 446,70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8 446,70</w:t>
            </w:r>
          </w:p>
        </w:tc>
      </w:tr>
      <w:tr w:rsidR="00DB389F">
        <w:tc>
          <w:tcPr>
            <w:tcW w:w="680" w:type="dxa"/>
          </w:tcPr>
          <w:p w:rsidR="00DB389F" w:rsidRDefault="00DB389F">
            <w:pPr>
              <w:pStyle w:val="ConsPlusNormal"/>
              <w:jc w:val="center"/>
            </w:pPr>
            <w:r>
              <w:lastRenderedPageBreak/>
              <w:t>10.</w:t>
            </w:r>
          </w:p>
        </w:tc>
        <w:tc>
          <w:tcPr>
            <w:tcW w:w="1870" w:type="dxa"/>
          </w:tcPr>
          <w:p w:rsidR="00DB389F" w:rsidRDefault="00DB389F">
            <w:pPr>
              <w:pStyle w:val="ConsPlusNormal"/>
            </w:pPr>
            <w:r>
              <w:t>Ведомственная целевая программа</w:t>
            </w:r>
          </w:p>
        </w:tc>
        <w:tc>
          <w:tcPr>
            <w:tcW w:w="3571" w:type="dxa"/>
          </w:tcPr>
          <w:p w:rsidR="00DB389F" w:rsidRDefault="00DB389F">
            <w:pPr>
              <w:pStyle w:val="ConsPlusNormal"/>
            </w:pPr>
            <w:r>
              <w:t>"Развитие сферы туризма и продвижение туристского продукта Кировской области"</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8 106,60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8 106,60</w:t>
            </w:r>
          </w:p>
        </w:tc>
      </w:tr>
      <w:tr w:rsidR="00DB389F">
        <w:tc>
          <w:tcPr>
            <w:tcW w:w="680" w:type="dxa"/>
          </w:tcPr>
          <w:p w:rsidR="00DB389F" w:rsidRDefault="00DB389F">
            <w:pPr>
              <w:pStyle w:val="ConsPlusNormal"/>
              <w:jc w:val="center"/>
            </w:pPr>
            <w:r>
              <w:t>11.</w:t>
            </w:r>
          </w:p>
        </w:tc>
        <w:tc>
          <w:tcPr>
            <w:tcW w:w="1870" w:type="dxa"/>
          </w:tcPr>
          <w:p w:rsidR="00DB389F" w:rsidRDefault="00DB389F">
            <w:pPr>
              <w:pStyle w:val="ConsPlusNormal"/>
            </w:pPr>
            <w:r>
              <w:t>Подпрограмма</w:t>
            </w:r>
          </w:p>
        </w:tc>
        <w:tc>
          <w:tcPr>
            <w:tcW w:w="3571" w:type="dxa"/>
          </w:tcPr>
          <w:p w:rsidR="00DB389F" w:rsidRDefault="00DB389F">
            <w:pPr>
              <w:pStyle w:val="ConsPlusNormal"/>
            </w:pPr>
            <w:r>
              <w:t>"Развитие архивного дела Кировской области" на 2016 - 2021 годы</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53 159,00</w:t>
            </w:r>
          </w:p>
        </w:tc>
        <w:tc>
          <w:tcPr>
            <w:tcW w:w="1303" w:type="dxa"/>
          </w:tcPr>
          <w:p w:rsidR="00DB389F" w:rsidRDefault="00DB389F">
            <w:pPr>
              <w:pStyle w:val="ConsPlusNormal"/>
              <w:jc w:val="center"/>
            </w:pPr>
            <w:r>
              <w:t>58 411,90</w:t>
            </w:r>
          </w:p>
        </w:tc>
        <w:tc>
          <w:tcPr>
            <w:tcW w:w="1303" w:type="dxa"/>
          </w:tcPr>
          <w:p w:rsidR="00DB389F" w:rsidRDefault="00DB389F">
            <w:pPr>
              <w:pStyle w:val="ConsPlusNormal"/>
              <w:jc w:val="center"/>
            </w:pPr>
            <w:r>
              <w:t>68 780,40</w:t>
            </w:r>
          </w:p>
        </w:tc>
        <w:tc>
          <w:tcPr>
            <w:tcW w:w="1303" w:type="dxa"/>
          </w:tcPr>
          <w:p w:rsidR="00DB389F" w:rsidRDefault="00DB389F">
            <w:pPr>
              <w:pStyle w:val="ConsPlusNormal"/>
              <w:jc w:val="center"/>
            </w:pPr>
            <w:r>
              <w:t>68 265,60</w:t>
            </w:r>
          </w:p>
        </w:tc>
        <w:tc>
          <w:tcPr>
            <w:tcW w:w="1303" w:type="dxa"/>
          </w:tcPr>
          <w:p w:rsidR="00DB389F" w:rsidRDefault="00DB389F">
            <w:pPr>
              <w:pStyle w:val="ConsPlusNormal"/>
              <w:jc w:val="center"/>
            </w:pPr>
            <w:r>
              <w:t>68 423,50</w:t>
            </w:r>
          </w:p>
        </w:tc>
        <w:tc>
          <w:tcPr>
            <w:tcW w:w="1303" w:type="dxa"/>
          </w:tcPr>
          <w:p w:rsidR="00DB389F" w:rsidRDefault="00DB389F">
            <w:pPr>
              <w:pStyle w:val="ConsPlusNormal"/>
              <w:jc w:val="center"/>
            </w:pPr>
            <w:r>
              <w:t>68 423,50</w:t>
            </w:r>
          </w:p>
        </w:tc>
        <w:tc>
          <w:tcPr>
            <w:tcW w:w="1474" w:type="dxa"/>
          </w:tcPr>
          <w:p w:rsidR="00DB389F" w:rsidRDefault="00DB389F">
            <w:pPr>
              <w:pStyle w:val="ConsPlusNormal"/>
              <w:jc w:val="center"/>
            </w:pPr>
            <w:r>
              <w:t>385 463,90</w:t>
            </w:r>
          </w:p>
        </w:tc>
      </w:tr>
      <w:tr w:rsidR="00DB389F">
        <w:tc>
          <w:tcPr>
            <w:tcW w:w="680" w:type="dxa"/>
          </w:tcPr>
          <w:p w:rsidR="00DB389F" w:rsidRDefault="00DB389F">
            <w:pPr>
              <w:pStyle w:val="ConsPlusNormal"/>
              <w:jc w:val="center"/>
            </w:pPr>
            <w:r>
              <w:t>11.1.</w:t>
            </w:r>
          </w:p>
        </w:tc>
        <w:tc>
          <w:tcPr>
            <w:tcW w:w="1870" w:type="dxa"/>
          </w:tcPr>
          <w:p w:rsidR="00DB389F" w:rsidRDefault="00DB389F">
            <w:pPr>
              <w:pStyle w:val="ConsPlusNormal"/>
            </w:pPr>
            <w:r>
              <w:t>Отдельное мероприятие Подпрограммы</w:t>
            </w:r>
          </w:p>
        </w:tc>
        <w:tc>
          <w:tcPr>
            <w:tcW w:w="3571" w:type="dxa"/>
          </w:tcPr>
          <w:p w:rsidR="00DB389F" w:rsidRDefault="00DB389F">
            <w:pPr>
              <w:pStyle w:val="ConsPlusNormal"/>
            </w:pPr>
            <w:r>
              <w:t>"Организация хранения документов Архивного фонда Российской Федерации и других архивных документов в архивах Кировской области"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39 936,80</w:t>
            </w:r>
          </w:p>
        </w:tc>
        <w:tc>
          <w:tcPr>
            <w:tcW w:w="1303" w:type="dxa"/>
          </w:tcPr>
          <w:p w:rsidR="00DB389F" w:rsidRDefault="00DB389F">
            <w:pPr>
              <w:pStyle w:val="ConsPlusNormal"/>
              <w:jc w:val="center"/>
            </w:pPr>
            <w:r>
              <w:t>22 644,60</w:t>
            </w:r>
          </w:p>
        </w:tc>
        <w:tc>
          <w:tcPr>
            <w:tcW w:w="1303" w:type="dxa"/>
          </w:tcPr>
          <w:p w:rsidR="00DB389F" w:rsidRDefault="00DB389F">
            <w:pPr>
              <w:pStyle w:val="ConsPlusNormal"/>
              <w:jc w:val="center"/>
            </w:pPr>
            <w:r>
              <w:t>24 617,20</w:t>
            </w:r>
          </w:p>
        </w:tc>
        <w:tc>
          <w:tcPr>
            <w:tcW w:w="1303" w:type="dxa"/>
          </w:tcPr>
          <w:p w:rsidR="00DB389F" w:rsidRDefault="00DB389F">
            <w:pPr>
              <w:pStyle w:val="ConsPlusNormal"/>
              <w:jc w:val="center"/>
            </w:pPr>
            <w:r>
              <w:t>24 816,30</w:t>
            </w:r>
          </w:p>
        </w:tc>
        <w:tc>
          <w:tcPr>
            <w:tcW w:w="1303" w:type="dxa"/>
          </w:tcPr>
          <w:p w:rsidR="00DB389F" w:rsidRDefault="00DB389F">
            <w:pPr>
              <w:pStyle w:val="ConsPlusNormal"/>
              <w:jc w:val="center"/>
            </w:pPr>
            <w:r>
              <w:t>24 974,20</w:t>
            </w:r>
          </w:p>
        </w:tc>
        <w:tc>
          <w:tcPr>
            <w:tcW w:w="1303" w:type="dxa"/>
          </w:tcPr>
          <w:p w:rsidR="00DB389F" w:rsidRDefault="00DB389F">
            <w:pPr>
              <w:pStyle w:val="ConsPlusNormal"/>
              <w:jc w:val="center"/>
            </w:pPr>
            <w:r>
              <w:t>24 974,20</w:t>
            </w:r>
          </w:p>
        </w:tc>
        <w:tc>
          <w:tcPr>
            <w:tcW w:w="1474" w:type="dxa"/>
          </w:tcPr>
          <w:p w:rsidR="00DB389F" w:rsidRDefault="00DB389F">
            <w:pPr>
              <w:pStyle w:val="ConsPlusNormal"/>
              <w:jc w:val="center"/>
            </w:pPr>
            <w:r>
              <w:t>161 963,30</w:t>
            </w:r>
          </w:p>
        </w:tc>
      </w:tr>
      <w:tr w:rsidR="00DB389F">
        <w:tc>
          <w:tcPr>
            <w:tcW w:w="680" w:type="dxa"/>
          </w:tcPr>
          <w:p w:rsidR="00DB389F" w:rsidRDefault="00DB389F">
            <w:pPr>
              <w:pStyle w:val="ConsPlusNormal"/>
              <w:jc w:val="center"/>
            </w:pPr>
            <w:r>
              <w:t>11.2.</w:t>
            </w:r>
          </w:p>
        </w:tc>
        <w:tc>
          <w:tcPr>
            <w:tcW w:w="1870" w:type="dxa"/>
          </w:tcPr>
          <w:p w:rsidR="00DB389F" w:rsidRDefault="00DB389F">
            <w:pPr>
              <w:pStyle w:val="ConsPlusNormal"/>
            </w:pPr>
            <w:r>
              <w:t>Отдельное мероприятие Подпрограммы</w:t>
            </w:r>
          </w:p>
        </w:tc>
        <w:tc>
          <w:tcPr>
            <w:tcW w:w="3571" w:type="dxa"/>
          </w:tcPr>
          <w:p w:rsidR="00DB389F" w:rsidRDefault="00DB389F">
            <w:pPr>
              <w:pStyle w:val="ConsPlusNormal"/>
            </w:pPr>
            <w:r>
              <w:t>"Организация комплектования государственных архивов Кировской области документами Архивного фонда Российской Федерации и другими архивными документами"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2 262,00</w:t>
            </w:r>
          </w:p>
        </w:tc>
        <w:tc>
          <w:tcPr>
            <w:tcW w:w="1303" w:type="dxa"/>
          </w:tcPr>
          <w:p w:rsidR="00DB389F" w:rsidRDefault="00DB389F">
            <w:pPr>
              <w:pStyle w:val="ConsPlusNormal"/>
              <w:jc w:val="center"/>
            </w:pPr>
            <w:r>
              <w:t>9 426,50</w:t>
            </w:r>
          </w:p>
        </w:tc>
        <w:tc>
          <w:tcPr>
            <w:tcW w:w="1303" w:type="dxa"/>
          </w:tcPr>
          <w:p w:rsidR="00DB389F" w:rsidRDefault="00DB389F">
            <w:pPr>
              <w:pStyle w:val="ConsPlusNormal"/>
              <w:jc w:val="center"/>
            </w:pPr>
            <w:r>
              <w:t>7 647,80</w:t>
            </w:r>
          </w:p>
        </w:tc>
        <w:tc>
          <w:tcPr>
            <w:tcW w:w="1303" w:type="dxa"/>
          </w:tcPr>
          <w:p w:rsidR="00DB389F" w:rsidRDefault="00DB389F">
            <w:pPr>
              <w:pStyle w:val="ConsPlusNormal"/>
              <w:jc w:val="center"/>
            </w:pPr>
            <w:r>
              <w:t>7 647,80</w:t>
            </w:r>
          </w:p>
        </w:tc>
        <w:tc>
          <w:tcPr>
            <w:tcW w:w="1303" w:type="dxa"/>
          </w:tcPr>
          <w:p w:rsidR="00DB389F" w:rsidRDefault="00DB389F">
            <w:pPr>
              <w:pStyle w:val="ConsPlusNormal"/>
              <w:jc w:val="center"/>
            </w:pPr>
            <w:r>
              <w:t>7 647,80</w:t>
            </w:r>
          </w:p>
        </w:tc>
        <w:tc>
          <w:tcPr>
            <w:tcW w:w="1303" w:type="dxa"/>
          </w:tcPr>
          <w:p w:rsidR="00DB389F" w:rsidRDefault="00DB389F">
            <w:pPr>
              <w:pStyle w:val="ConsPlusNormal"/>
              <w:jc w:val="center"/>
            </w:pPr>
            <w:r>
              <w:t>7 647,80</w:t>
            </w:r>
          </w:p>
        </w:tc>
        <w:tc>
          <w:tcPr>
            <w:tcW w:w="1474" w:type="dxa"/>
          </w:tcPr>
          <w:p w:rsidR="00DB389F" w:rsidRDefault="00DB389F">
            <w:pPr>
              <w:pStyle w:val="ConsPlusNormal"/>
              <w:jc w:val="center"/>
            </w:pPr>
            <w:r>
              <w:t>42 279,70</w:t>
            </w:r>
          </w:p>
        </w:tc>
      </w:tr>
      <w:tr w:rsidR="00DB389F">
        <w:tc>
          <w:tcPr>
            <w:tcW w:w="680" w:type="dxa"/>
          </w:tcPr>
          <w:p w:rsidR="00DB389F" w:rsidRDefault="00DB389F">
            <w:pPr>
              <w:pStyle w:val="ConsPlusNormal"/>
              <w:jc w:val="center"/>
            </w:pPr>
            <w:r>
              <w:t>11.3.</w:t>
            </w:r>
          </w:p>
        </w:tc>
        <w:tc>
          <w:tcPr>
            <w:tcW w:w="1870" w:type="dxa"/>
          </w:tcPr>
          <w:p w:rsidR="00DB389F" w:rsidRDefault="00DB389F">
            <w:pPr>
              <w:pStyle w:val="ConsPlusNormal"/>
            </w:pPr>
            <w:r>
              <w:t>Отдельное мероприятие Подпрограммы</w:t>
            </w:r>
          </w:p>
        </w:tc>
        <w:tc>
          <w:tcPr>
            <w:tcW w:w="3571" w:type="dxa"/>
          </w:tcPr>
          <w:p w:rsidR="00DB389F" w:rsidRDefault="00DB389F">
            <w:pPr>
              <w:pStyle w:val="ConsPlusNormal"/>
            </w:pPr>
            <w:r>
              <w:t>"Организация учета документов Архивного фонда Российской Федерации и других архивных документов в государственных архивах Кировской области"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8 071,20</w:t>
            </w:r>
          </w:p>
        </w:tc>
        <w:tc>
          <w:tcPr>
            <w:tcW w:w="1303" w:type="dxa"/>
          </w:tcPr>
          <w:p w:rsidR="00DB389F" w:rsidRDefault="00DB389F">
            <w:pPr>
              <w:pStyle w:val="ConsPlusNormal"/>
              <w:jc w:val="center"/>
            </w:pPr>
            <w:r>
              <w:t>5 275,90</w:t>
            </w:r>
          </w:p>
        </w:tc>
        <w:tc>
          <w:tcPr>
            <w:tcW w:w="1303" w:type="dxa"/>
          </w:tcPr>
          <w:p w:rsidR="00DB389F" w:rsidRDefault="00DB389F">
            <w:pPr>
              <w:pStyle w:val="ConsPlusNormal"/>
              <w:jc w:val="center"/>
            </w:pPr>
            <w:r>
              <w:t>7 184,70</w:t>
            </w:r>
          </w:p>
        </w:tc>
        <w:tc>
          <w:tcPr>
            <w:tcW w:w="1303" w:type="dxa"/>
          </w:tcPr>
          <w:p w:rsidR="00DB389F" w:rsidRDefault="00DB389F">
            <w:pPr>
              <w:pStyle w:val="ConsPlusNormal"/>
              <w:jc w:val="center"/>
            </w:pPr>
            <w:r>
              <w:t>7 184,70</w:t>
            </w:r>
          </w:p>
        </w:tc>
        <w:tc>
          <w:tcPr>
            <w:tcW w:w="1303" w:type="dxa"/>
          </w:tcPr>
          <w:p w:rsidR="00DB389F" w:rsidRDefault="00DB389F">
            <w:pPr>
              <w:pStyle w:val="ConsPlusNormal"/>
              <w:jc w:val="center"/>
            </w:pPr>
            <w:r>
              <w:t>7 184,70</w:t>
            </w:r>
          </w:p>
        </w:tc>
        <w:tc>
          <w:tcPr>
            <w:tcW w:w="1303" w:type="dxa"/>
          </w:tcPr>
          <w:p w:rsidR="00DB389F" w:rsidRDefault="00DB389F">
            <w:pPr>
              <w:pStyle w:val="ConsPlusNormal"/>
              <w:jc w:val="center"/>
            </w:pPr>
            <w:r>
              <w:t>7 184,70</w:t>
            </w:r>
          </w:p>
        </w:tc>
        <w:tc>
          <w:tcPr>
            <w:tcW w:w="1474" w:type="dxa"/>
          </w:tcPr>
          <w:p w:rsidR="00DB389F" w:rsidRDefault="00DB389F">
            <w:pPr>
              <w:pStyle w:val="ConsPlusNormal"/>
              <w:jc w:val="center"/>
            </w:pPr>
            <w:r>
              <w:t>42 085,90</w:t>
            </w:r>
          </w:p>
        </w:tc>
      </w:tr>
      <w:tr w:rsidR="00DB389F">
        <w:tc>
          <w:tcPr>
            <w:tcW w:w="680" w:type="dxa"/>
          </w:tcPr>
          <w:p w:rsidR="00DB389F" w:rsidRDefault="00DB389F">
            <w:pPr>
              <w:pStyle w:val="ConsPlusNormal"/>
              <w:jc w:val="center"/>
            </w:pPr>
            <w:r>
              <w:t>11.4.</w:t>
            </w:r>
          </w:p>
        </w:tc>
        <w:tc>
          <w:tcPr>
            <w:tcW w:w="1870" w:type="dxa"/>
          </w:tcPr>
          <w:p w:rsidR="00DB389F" w:rsidRDefault="00DB389F">
            <w:pPr>
              <w:pStyle w:val="ConsPlusNormal"/>
            </w:pPr>
            <w:r>
              <w:t>Отдельное мероприятие Подпрограммы</w:t>
            </w:r>
          </w:p>
        </w:tc>
        <w:tc>
          <w:tcPr>
            <w:tcW w:w="3571" w:type="dxa"/>
          </w:tcPr>
          <w:p w:rsidR="00DB389F" w:rsidRDefault="00DB389F">
            <w:pPr>
              <w:pStyle w:val="ConsPlusNormal"/>
            </w:pPr>
            <w:r>
              <w:t>"Организация использования документов Архивного фонда Российской Федерации и других архивных документов в государственных архивах Кировской области"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748,20</w:t>
            </w:r>
          </w:p>
        </w:tc>
        <w:tc>
          <w:tcPr>
            <w:tcW w:w="1303" w:type="dxa"/>
          </w:tcPr>
          <w:p w:rsidR="00DB389F" w:rsidRDefault="00DB389F">
            <w:pPr>
              <w:pStyle w:val="ConsPlusNormal"/>
              <w:jc w:val="center"/>
            </w:pPr>
            <w:r>
              <w:t>21 064,90</w:t>
            </w:r>
          </w:p>
        </w:tc>
        <w:tc>
          <w:tcPr>
            <w:tcW w:w="1303" w:type="dxa"/>
          </w:tcPr>
          <w:p w:rsidR="00DB389F" w:rsidRDefault="00DB389F">
            <w:pPr>
              <w:pStyle w:val="ConsPlusNormal"/>
              <w:jc w:val="center"/>
            </w:pPr>
            <w:r>
              <w:t>28 992,30</w:t>
            </w:r>
          </w:p>
        </w:tc>
        <w:tc>
          <w:tcPr>
            <w:tcW w:w="1303" w:type="dxa"/>
          </w:tcPr>
          <w:p w:rsidR="00DB389F" w:rsidRDefault="00DB389F">
            <w:pPr>
              <w:pStyle w:val="ConsPlusNormal"/>
              <w:jc w:val="center"/>
            </w:pPr>
            <w:r>
              <w:t>28 616,80</w:t>
            </w:r>
          </w:p>
        </w:tc>
        <w:tc>
          <w:tcPr>
            <w:tcW w:w="1303" w:type="dxa"/>
          </w:tcPr>
          <w:p w:rsidR="00DB389F" w:rsidRDefault="00DB389F">
            <w:pPr>
              <w:pStyle w:val="ConsPlusNormal"/>
              <w:jc w:val="center"/>
            </w:pPr>
            <w:r>
              <w:t>28 616,80</w:t>
            </w:r>
          </w:p>
        </w:tc>
        <w:tc>
          <w:tcPr>
            <w:tcW w:w="1303" w:type="dxa"/>
          </w:tcPr>
          <w:p w:rsidR="00DB389F" w:rsidRDefault="00DB389F">
            <w:pPr>
              <w:pStyle w:val="ConsPlusNormal"/>
              <w:jc w:val="center"/>
            </w:pPr>
            <w:r>
              <w:t>28 616,80</w:t>
            </w:r>
          </w:p>
        </w:tc>
        <w:tc>
          <w:tcPr>
            <w:tcW w:w="1474" w:type="dxa"/>
          </w:tcPr>
          <w:p w:rsidR="00DB389F" w:rsidRDefault="00DB389F">
            <w:pPr>
              <w:pStyle w:val="ConsPlusNormal"/>
              <w:jc w:val="center"/>
            </w:pPr>
            <w:r>
              <w:t>136 655,80</w:t>
            </w:r>
          </w:p>
        </w:tc>
      </w:tr>
      <w:tr w:rsidR="00DB389F">
        <w:tc>
          <w:tcPr>
            <w:tcW w:w="680" w:type="dxa"/>
          </w:tcPr>
          <w:p w:rsidR="00DB389F" w:rsidRDefault="00DB389F">
            <w:pPr>
              <w:pStyle w:val="ConsPlusNormal"/>
              <w:jc w:val="center"/>
            </w:pPr>
            <w:r>
              <w:t>11.5.</w:t>
            </w:r>
          </w:p>
        </w:tc>
        <w:tc>
          <w:tcPr>
            <w:tcW w:w="1870" w:type="dxa"/>
          </w:tcPr>
          <w:p w:rsidR="00DB389F" w:rsidRDefault="00DB389F">
            <w:pPr>
              <w:pStyle w:val="ConsPlusNormal"/>
            </w:pPr>
            <w:r>
              <w:t xml:space="preserve">Отдельное </w:t>
            </w:r>
            <w:r>
              <w:lastRenderedPageBreak/>
              <w:t>мероприятие Подпрограммы</w:t>
            </w:r>
          </w:p>
        </w:tc>
        <w:tc>
          <w:tcPr>
            <w:tcW w:w="3571" w:type="dxa"/>
          </w:tcPr>
          <w:p w:rsidR="00DB389F" w:rsidRDefault="00DB389F">
            <w:pPr>
              <w:pStyle w:val="ConsPlusNormal"/>
            </w:pPr>
            <w:r>
              <w:lastRenderedPageBreak/>
              <w:t xml:space="preserve">"Организация внедрения </w:t>
            </w:r>
            <w:r>
              <w:lastRenderedPageBreak/>
              <w:t>информационно-коммуникационных технологий в деятельность государственных архивов Кировской области"</w:t>
            </w:r>
          </w:p>
        </w:tc>
        <w:tc>
          <w:tcPr>
            <w:tcW w:w="2211" w:type="dxa"/>
          </w:tcPr>
          <w:p w:rsidR="00DB389F" w:rsidRDefault="00DB389F">
            <w:pPr>
              <w:pStyle w:val="ConsPlusNormal"/>
            </w:pPr>
            <w:r>
              <w:lastRenderedPageBreak/>
              <w:t xml:space="preserve">министерство </w:t>
            </w:r>
            <w:r>
              <w:lastRenderedPageBreak/>
              <w:t>культуры Кировской области</w:t>
            </w:r>
          </w:p>
        </w:tc>
        <w:tc>
          <w:tcPr>
            <w:tcW w:w="1303" w:type="dxa"/>
          </w:tcPr>
          <w:p w:rsidR="00DB389F" w:rsidRDefault="00DB389F">
            <w:pPr>
              <w:pStyle w:val="ConsPlusNormal"/>
              <w:jc w:val="center"/>
            </w:pPr>
            <w:r>
              <w:lastRenderedPageBreak/>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2 140,80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2 140,80</w:t>
            </w:r>
          </w:p>
        </w:tc>
      </w:tr>
      <w:tr w:rsidR="00DB389F">
        <w:tc>
          <w:tcPr>
            <w:tcW w:w="680" w:type="dxa"/>
          </w:tcPr>
          <w:p w:rsidR="00DB389F" w:rsidRDefault="00DB389F">
            <w:pPr>
              <w:pStyle w:val="ConsPlusNormal"/>
              <w:jc w:val="center"/>
            </w:pPr>
            <w:r>
              <w:lastRenderedPageBreak/>
              <w:t>11.6.</w:t>
            </w:r>
          </w:p>
        </w:tc>
        <w:tc>
          <w:tcPr>
            <w:tcW w:w="1870" w:type="dxa"/>
          </w:tcPr>
          <w:p w:rsidR="00DB389F" w:rsidRDefault="00DB389F">
            <w:pPr>
              <w:pStyle w:val="ConsPlusNormal"/>
            </w:pPr>
            <w:r>
              <w:t>Отдельное мероприятие Подпрограммы</w:t>
            </w:r>
          </w:p>
        </w:tc>
        <w:tc>
          <w:tcPr>
            <w:tcW w:w="3571" w:type="dxa"/>
          </w:tcPr>
          <w:p w:rsidR="00DB389F" w:rsidRDefault="00DB389F">
            <w:pPr>
              <w:pStyle w:val="ConsPlusNormal"/>
            </w:pPr>
            <w:r>
              <w:t>"Организация торжественного заседания Научно-методического совета архивных учреждений Приволжского федерального округа к 100-летию архивной службы"</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338,50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338,50</w:t>
            </w:r>
          </w:p>
        </w:tc>
      </w:tr>
      <w:tr w:rsidR="00DB389F">
        <w:tc>
          <w:tcPr>
            <w:tcW w:w="680" w:type="dxa"/>
          </w:tcPr>
          <w:p w:rsidR="00DB389F" w:rsidRDefault="00DB389F">
            <w:pPr>
              <w:pStyle w:val="ConsPlusNormal"/>
              <w:jc w:val="center"/>
            </w:pPr>
            <w:r>
              <w:t>12.</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28 808,40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28 808,40</w:t>
            </w:r>
          </w:p>
        </w:tc>
      </w:tr>
      <w:tr w:rsidR="00DB389F">
        <w:tc>
          <w:tcPr>
            <w:tcW w:w="680" w:type="dxa"/>
            <w:vMerge w:val="restart"/>
          </w:tcPr>
          <w:p w:rsidR="00DB389F" w:rsidRDefault="00DB389F">
            <w:pPr>
              <w:pStyle w:val="ConsPlusNormal"/>
              <w:jc w:val="center"/>
            </w:pPr>
            <w:r>
              <w:t>13.</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"Обеспечение подготовки и повышения квалификации кадров для учреждений культуры, организаций дополнительного образования в сфере культуры"</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120 920,10</w:t>
            </w:r>
          </w:p>
        </w:tc>
        <w:tc>
          <w:tcPr>
            <w:tcW w:w="1303" w:type="dxa"/>
          </w:tcPr>
          <w:p w:rsidR="00DB389F" w:rsidRDefault="00DB389F">
            <w:pPr>
              <w:pStyle w:val="ConsPlusNormal"/>
              <w:jc w:val="center"/>
            </w:pPr>
            <w:r>
              <w:t>111 064,40</w:t>
            </w:r>
          </w:p>
        </w:tc>
        <w:tc>
          <w:tcPr>
            <w:tcW w:w="1303" w:type="dxa"/>
          </w:tcPr>
          <w:p w:rsidR="00DB389F" w:rsidRDefault="00DB389F">
            <w:pPr>
              <w:pStyle w:val="ConsPlusNormal"/>
              <w:jc w:val="center"/>
            </w:pPr>
            <w:r>
              <w:t>111 624,50</w:t>
            </w:r>
          </w:p>
        </w:tc>
        <w:tc>
          <w:tcPr>
            <w:tcW w:w="1303" w:type="dxa"/>
          </w:tcPr>
          <w:p w:rsidR="00DB389F" w:rsidRDefault="00DB389F">
            <w:pPr>
              <w:pStyle w:val="ConsPlusNormal"/>
              <w:jc w:val="center"/>
            </w:pPr>
            <w:r>
              <w:t>120 970,70</w:t>
            </w:r>
          </w:p>
        </w:tc>
        <w:tc>
          <w:tcPr>
            <w:tcW w:w="1303" w:type="dxa"/>
          </w:tcPr>
          <w:p w:rsidR="00DB389F" w:rsidRDefault="00DB389F">
            <w:pPr>
              <w:pStyle w:val="ConsPlusNormal"/>
              <w:jc w:val="center"/>
            </w:pPr>
            <w:r>
              <w:t>114 073,10</w:t>
            </w:r>
          </w:p>
        </w:tc>
        <w:tc>
          <w:tcPr>
            <w:tcW w:w="1303" w:type="dxa"/>
          </w:tcPr>
          <w:p w:rsidR="00DB389F" w:rsidRDefault="00DB389F">
            <w:pPr>
              <w:pStyle w:val="ConsPlusNormal"/>
              <w:jc w:val="center"/>
            </w:pPr>
            <w:r>
              <w:t>113 757,40</w:t>
            </w:r>
          </w:p>
        </w:tc>
        <w:tc>
          <w:tcPr>
            <w:tcW w:w="1303" w:type="dxa"/>
          </w:tcPr>
          <w:p w:rsidR="00DB389F" w:rsidRDefault="00DB389F">
            <w:pPr>
              <w:pStyle w:val="ConsPlusNormal"/>
              <w:jc w:val="center"/>
            </w:pPr>
            <w:r>
              <w:t>114 093,90</w:t>
            </w:r>
          </w:p>
        </w:tc>
        <w:tc>
          <w:tcPr>
            <w:tcW w:w="1303" w:type="dxa"/>
          </w:tcPr>
          <w:p w:rsidR="00DB389F" w:rsidRDefault="00DB389F">
            <w:pPr>
              <w:pStyle w:val="ConsPlusNormal"/>
              <w:jc w:val="center"/>
            </w:pPr>
            <w:r>
              <w:t>114 093,90</w:t>
            </w:r>
          </w:p>
        </w:tc>
        <w:tc>
          <w:tcPr>
            <w:tcW w:w="1474" w:type="dxa"/>
          </w:tcPr>
          <w:p w:rsidR="00DB389F" w:rsidRDefault="00DB389F">
            <w:pPr>
              <w:pStyle w:val="ConsPlusNormal"/>
              <w:jc w:val="center"/>
            </w:pPr>
            <w:r>
              <w:t>920 598,00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120 920,10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120 920,10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111 064,4</w:t>
            </w:r>
          </w:p>
        </w:tc>
        <w:tc>
          <w:tcPr>
            <w:tcW w:w="1303" w:type="dxa"/>
          </w:tcPr>
          <w:p w:rsidR="00DB389F" w:rsidRDefault="00DB389F">
            <w:pPr>
              <w:pStyle w:val="ConsPlusNormal"/>
              <w:jc w:val="center"/>
            </w:pPr>
            <w:r>
              <w:t>111 624,50</w:t>
            </w:r>
          </w:p>
        </w:tc>
        <w:tc>
          <w:tcPr>
            <w:tcW w:w="1303" w:type="dxa"/>
          </w:tcPr>
          <w:p w:rsidR="00DB389F" w:rsidRDefault="00DB389F">
            <w:pPr>
              <w:pStyle w:val="ConsPlusNormal"/>
              <w:jc w:val="center"/>
            </w:pPr>
            <w:r>
              <w:t>120 970,70</w:t>
            </w:r>
          </w:p>
        </w:tc>
        <w:tc>
          <w:tcPr>
            <w:tcW w:w="1303" w:type="dxa"/>
          </w:tcPr>
          <w:p w:rsidR="00DB389F" w:rsidRDefault="00DB389F">
            <w:pPr>
              <w:pStyle w:val="ConsPlusNormal"/>
              <w:jc w:val="center"/>
            </w:pPr>
            <w:r>
              <w:t>114 073,10</w:t>
            </w:r>
          </w:p>
        </w:tc>
        <w:tc>
          <w:tcPr>
            <w:tcW w:w="1303" w:type="dxa"/>
          </w:tcPr>
          <w:p w:rsidR="00DB389F" w:rsidRDefault="00DB389F">
            <w:pPr>
              <w:pStyle w:val="ConsPlusNormal"/>
              <w:jc w:val="center"/>
            </w:pPr>
            <w:r>
              <w:t>113 757,40</w:t>
            </w:r>
          </w:p>
        </w:tc>
        <w:tc>
          <w:tcPr>
            <w:tcW w:w="1303" w:type="dxa"/>
          </w:tcPr>
          <w:p w:rsidR="00DB389F" w:rsidRDefault="00DB389F">
            <w:pPr>
              <w:pStyle w:val="ConsPlusNormal"/>
              <w:jc w:val="center"/>
            </w:pPr>
            <w:r>
              <w:t>114 093,90</w:t>
            </w:r>
          </w:p>
        </w:tc>
        <w:tc>
          <w:tcPr>
            <w:tcW w:w="1303" w:type="dxa"/>
          </w:tcPr>
          <w:p w:rsidR="00DB389F" w:rsidRDefault="00DB389F">
            <w:pPr>
              <w:pStyle w:val="ConsPlusNormal"/>
              <w:jc w:val="center"/>
            </w:pPr>
            <w:r>
              <w:t>114 093,90</w:t>
            </w:r>
          </w:p>
        </w:tc>
        <w:tc>
          <w:tcPr>
            <w:tcW w:w="1474" w:type="dxa"/>
          </w:tcPr>
          <w:p w:rsidR="00DB389F" w:rsidRDefault="00DB389F">
            <w:pPr>
              <w:pStyle w:val="ConsPlusNormal"/>
              <w:jc w:val="center"/>
            </w:pPr>
            <w:r>
              <w:t>799 677,90</w:t>
            </w:r>
          </w:p>
        </w:tc>
      </w:tr>
      <w:tr w:rsidR="00DB389F">
        <w:tc>
          <w:tcPr>
            <w:tcW w:w="680" w:type="dxa"/>
            <w:vMerge w:val="restart"/>
          </w:tcPr>
          <w:p w:rsidR="00DB389F" w:rsidRDefault="00DB389F">
            <w:pPr>
              <w:pStyle w:val="ConsPlusNormal"/>
              <w:jc w:val="center"/>
            </w:pPr>
            <w:r>
              <w:t>14.</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"Поддержка и развитие профессионального театрального творчества, направленного на постановку и показ высокохудожественных произведений сценического искусства"</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81 599,40</w:t>
            </w:r>
          </w:p>
        </w:tc>
        <w:tc>
          <w:tcPr>
            <w:tcW w:w="1303" w:type="dxa"/>
          </w:tcPr>
          <w:p w:rsidR="00DB389F" w:rsidRDefault="00DB389F">
            <w:pPr>
              <w:pStyle w:val="ConsPlusNormal"/>
              <w:jc w:val="center"/>
            </w:pPr>
            <w:r>
              <w:t>74 513,57</w:t>
            </w:r>
          </w:p>
        </w:tc>
        <w:tc>
          <w:tcPr>
            <w:tcW w:w="1303" w:type="dxa"/>
          </w:tcPr>
          <w:p w:rsidR="00DB389F" w:rsidRDefault="00DB389F">
            <w:pPr>
              <w:pStyle w:val="ConsPlusNormal"/>
              <w:jc w:val="center"/>
            </w:pPr>
            <w:r>
              <w:t>73 656,30</w:t>
            </w:r>
          </w:p>
        </w:tc>
        <w:tc>
          <w:tcPr>
            <w:tcW w:w="1303" w:type="dxa"/>
          </w:tcPr>
          <w:p w:rsidR="00DB389F" w:rsidRDefault="00DB389F">
            <w:pPr>
              <w:pStyle w:val="ConsPlusNormal"/>
              <w:jc w:val="center"/>
            </w:pPr>
            <w:r>
              <w:t>101 981,30</w:t>
            </w:r>
          </w:p>
        </w:tc>
        <w:tc>
          <w:tcPr>
            <w:tcW w:w="1303" w:type="dxa"/>
          </w:tcPr>
          <w:p w:rsidR="00DB389F" w:rsidRDefault="00DB389F">
            <w:pPr>
              <w:pStyle w:val="ConsPlusNormal"/>
              <w:jc w:val="center"/>
            </w:pPr>
            <w:r>
              <w:t>120 702,80</w:t>
            </w:r>
          </w:p>
        </w:tc>
        <w:tc>
          <w:tcPr>
            <w:tcW w:w="1303" w:type="dxa"/>
          </w:tcPr>
          <w:p w:rsidR="00DB389F" w:rsidRDefault="00DB389F">
            <w:pPr>
              <w:pStyle w:val="ConsPlusNormal"/>
              <w:jc w:val="center"/>
            </w:pPr>
            <w:r>
              <w:t>109 771,40</w:t>
            </w:r>
          </w:p>
        </w:tc>
        <w:tc>
          <w:tcPr>
            <w:tcW w:w="1303" w:type="dxa"/>
          </w:tcPr>
          <w:p w:rsidR="00DB389F" w:rsidRDefault="00DB389F">
            <w:pPr>
              <w:pStyle w:val="ConsPlusNormal"/>
              <w:jc w:val="center"/>
            </w:pPr>
            <w:r>
              <w:t>109 964,90</w:t>
            </w:r>
          </w:p>
        </w:tc>
        <w:tc>
          <w:tcPr>
            <w:tcW w:w="1303" w:type="dxa"/>
          </w:tcPr>
          <w:p w:rsidR="00DB389F" w:rsidRDefault="00DB389F">
            <w:pPr>
              <w:pStyle w:val="ConsPlusNormal"/>
              <w:jc w:val="center"/>
            </w:pPr>
            <w:r>
              <w:t>109 964,90</w:t>
            </w:r>
          </w:p>
        </w:tc>
        <w:tc>
          <w:tcPr>
            <w:tcW w:w="1474" w:type="dxa"/>
          </w:tcPr>
          <w:p w:rsidR="00DB389F" w:rsidRDefault="00DB389F">
            <w:pPr>
              <w:pStyle w:val="ConsPlusNormal"/>
              <w:jc w:val="center"/>
            </w:pPr>
            <w:r>
              <w:t>782 154,57</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81 599,40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81 599,40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 xml:space="preserve">министерство </w:t>
            </w:r>
            <w:r>
              <w:lastRenderedPageBreak/>
              <w:t>культуры Кировской области</w:t>
            </w:r>
          </w:p>
        </w:tc>
        <w:tc>
          <w:tcPr>
            <w:tcW w:w="1303" w:type="dxa"/>
          </w:tcPr>
          <w:p w:rsidR="00DB389F" w:rsidRDefault="00DB389F">
            <w:pPr>
              <w:pStyle w:val="ConsPlusNormal"/>
              <w:jc w:val="center"/>
            </w:pPr>
            <w:r>
              <w:lastRenderedPageBreak/>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74 513,57</w:t>
            </w:r>
          </w:p>
        </w:tc>
        <w:tc>
          <w:tcPr>
            <w:tcW w:w="1303" w:type="dxa"/>
          </w:tcPr>
          <w:p w:rsidR="00DB389F" w:rsidRDefault="00DB389F">
            <w:pPr>
              <w:pStyle w:val="ConsPlusNormal"/>
              <w:jc w:val="center"/>
            </w:pPr>
            <w:r>
              <w:t>73 656,30</w:t>
            </w:r>
          </w:p>
        </w:tc>
        <w:tc>
          <w:tcPr>
            <w:tcW w:w="1303" w:type="dxa"/>
          </w:tcPr>
          <w:p w:rsidR="00DB389F" w:rsidRDefault="00DB389F">
            <w:pPr>
              <w:pStyle w:val="ConsPlusNormal"/>
              <w:jc w:val="center"/>
            </w:pPr>
            <w:r>
              <w:t>101 981,30</w:t>
            </w:r>
          </w:p>
        </w:tc>
        <w:tc>
          <w:tcPr>
            <w:tcW w:w="1303" w:type="dxa"/>
          </w:tcPr>
          <w:p w:rsidR="00DB389F" w:rsidRDefault="00DB389F">
            <w:pPr>
              <w:pStyle w:val="ConsPlusNormal"/>
              <w:jc w:val="center"/>
            </w:pPr>
            <w:r>
              <w:t>120 702,80</w:t>
            </w:r>
          </w:p>
        </w:tc>
        <w:tc>
          <w:tcPr>
            <w:tcW w:w="1303" w:type="dxa"/>
          </w:tcPr>
          <w:p w:rsidR="00DB389F" w:rsidRDefault="00DB389F">
            <w:pPr>
              <w:pStyle w:val="ConsPlusNormal"/>
              <w:jc w:val="center"/>
            </w:pPr>
            <w:r>
              <w:t>109 771,40</w:t>
            </w:r>
          </w:p>
        </w:tc>
        <w:tc>
          <w:tcPr>
            <w:tcW w:w="1303" w:type="dxa"/>
          </w:tcPr>
          <w:p w:rsidR="00DB389F" w:rsidRDefault="00DB389F">
            <w:pPr>
              <w:pStyle w:val="ConsPlusNormal"/>
              <w:jc w:val="center"/>
            </w:pPr>
            <w:r>
              <w:t>109 964,90</w:t>
            </w:r>
          </w:p>
        </w:tc>
        <w:tc>
          <w:tcPr>
            <w:tcW w:w="1303" w:type="dxa"/>
          </w:tcPr>
          <w:p w:rsidR="00DB389F" w:rsidRDefault="00DB389F">
            <w:pPr>
              <w:pStyle w:val="ConsPlusNormal"/>
              <w:jc w:val="center"/>
            </w:pPr>
            <w:r>
              <w:t>109 964,90</w:t>
            </w:r>
          </w:p>
        </w:tc>
        <w:tc>
          <w:tcPr>
            <w:tcW w:w="1474" w:type="dxa"/>
          </w:tcPr>
          <w:p w:rsidR="00DB389F" w:rsidRDefault="00DB389F">
            <w:pPr>
              <w:pStyle w:val="ConsPlusNormal"/>
              <w:jc w:val="center"/>
            </w:pPr>
            <w:r>
              <w:t>700 555,17</w:t>
            </w:r>
          </w:p>
        </w:tc>
      </w:tr>
      <w:tr w:rsidR="00DB389F">
        <w:tc>
          <w:tcPr>
            <w:tcW w:w="680" w:type="dxa"/>
            <w:vMerge w:val="restart"/>
          </w:tcPr>
          <w:p w:rsidR="00DB389F" w:rsidRDefault="00DB389F">
            <w:pPr>
              <w:pStyle w:val="ConsPlusNormal"/>
              <w:jc w:val="center"/>
            </w:pPr>
            <w:r>
              <w:lastRenderedPageBreak/>
              <w:t>15.</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"Постановка и показ областными концертными учреждениями концертных программ, создание концертных циклов для различных возрастных групп населения области"</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69 122,65</w:t>
            </w:r>
          </w:p>
        </w:tc>
        <w:tc>
          <w:tcPr>
            <w:tcW w:w="1303" w:type="dxa"/>
          </w:tcPr>
          <w:p w:rsidR="00DB389F" w:rsidRDefault="00DB389F">
            <w:pPr>
              <w:pStyle w:val="ConsPlusNormal"/>
              <w:jc w:val="center"/>
            </w:pPr>
            <w:r>
              <w:t>47 195,20</w:t>
            </w:r>
          </w:p>
        </w:tc>
        <w:tc>
          <w:tcPr>
            <w:tcW w:w="1303" w:type="dxa"/>
          </w:tcPr>
          <w:p w:rsidR="00DB389F" w:rsidRDefault="00DB389F">
            <w:pPr>
              <w:pStyle w:val="ConsPlusNormal"/>
              <w:jc w:val="center"/>
            </w:pPr>
            <w:r>
              <w:t>47 120,90</w:t>
            </w:r>
          </w:p>
        </w:tc>
        <w:tc>
          <w:tcPr>
            <w:tcW w:w="1303" w:type="dxa"/>
          </w:tcPr>
          <w:p w:rsidR="00DB389F" w:rsidRDefault="00DB389F">
            <w:pPr>
              <w:pStyle w:val="ConsPlusNormal"/>
              <w:jc w:val="center"/>
            </w:pPr>
            <w:r>
              <w:t>57 570,18</w:t>
            </w:r>
          </w:p>
        </w:tc>
        <w:tc>
          <w:tcPr>
            <w:tcW w:w="1303" w:type="dxa"/>
          </w:tcPr>
          <w:p w:rsidR="00DB389F" w:rsidRDefault="00DB389F">
            <w:pPr>
              <w:pStyle w:val="ConsPlusNormal"/>
              <w:jc w:val="center"/>
            </w:pPr>
            <w:r>
              <w:t>67 925,20</w:t>
            </w:r>
          </w:p>
        </w:tc>
        <w:tc>
          <w:tcPr>
            <w:tcW w:w="1303" w:type="dxa"/>
          </w:tcPr>
          <w:p w:rsidR="00DB389F" w:rsidRDefault="00DB389F">
            <w:pPr>
              <w:pStyle w:val="ConsPlusNormal"/>
              <w:jc w:val="center"/>
            </w:pPr>
            <w:r>
              <w:t>65 572,90</w:t>
            </w:r>
          </w:p>
        </w:tc>
        <w:tc>
          <w:tcPr>
            <w:tcW w:w="1303" w:type="dxa"/>
          </w:tcPr>
          <w:p w:rsidR="00DB389F" w:rsidRDefault="00DB389F">
            <w:pPr>
              <w:pStyle w:val="ConsPlusNormal"/>
              <w:jc w:val="center"/>
            </w:pPr>
            <w:r>
              <w:t>65 638,80</w:t>
            </w:r>
          </w:p>
        </w:tc>
        <w:tc>
          <w:tcPr>
            <w:tcW w:w="1303" w:type="dxa"/>
          </w:tcPr>
          <w:p w:rsidR="00DB389F" w:rsidRDefault="00DB389F">
            <w:pPr>
              <w:pStyle w:val="ConsPlusNormal"/>
              <w:jc w:val="center"/>
            </w:pPr>
            <w:r>
              <w:t>65 638,80</w:t>
            </w:r>
          </w:p>
        </w:tc>
        <w:tc>
          <w:tcPr>
            <w:tcW w:w="1474" w:type="dxa"/>
          </w:tcPr>
          <w:p w:rsidR="00DB389F" w:rsidRDefault="00DB389F">
            <w:pPr>
              <w:pStyle w:val="ConsPlusNormal"/>
              <w:jc w:val="center"/>
            </w:pPr>
            <w:r>
              <w:t>485 784,63</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69 122,65</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69 122,65</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47 195,20</w:t>
            </w:r>
          </w:p>
        </w:tc>
        <w:tc>
          <w:tcPr>
            <w:tcW w:w="1303" w:type="dxa"/>
          </w:tcPr>
          <w:p w:rsidR="00DB389F" w:rsidRDefault="00DB389F">
            <w:pPr>
              <w:pStyle w:val="ConsPlusNormal"/>
              <w:jc w:val="center"/>
            </w:pPr>
            <w:r>
              <w:t>47 120,90</w:t>
            </w:r>
          </w:p>
        </w:tc>
        <w:tc>
          <w:tcPr>
            <w:tcW w:w="1303" w:type="dxa"/>
          </w:tcPr>
          <w:p w:rsidR="00DB389F" w:rsidRDefault="00DB389F">
            <w:pPr>
              <w:pStyle w:val="ConsPlusNormal"/>
              <w:jc w:val="center"/>
            </w:pPr>
            <w:r>
              <w:t>57 570,18</w:t>
            </w:r>
          </w:p>
        </w:tc>
        <w:tc>
          <w:tcPr>
            <w:tcW w:w="1303" w:type="dxa"/>
          </w:tcPr>
          <w:p w:rsidR="00DB389F" w:rsidRDefault="00DB389F">
            <w:pPr>
              <w:pStyle w:val="ConsPlusNormal"/>
              <w:jc w:val="center"/>
            </w:pPr>
            <w:r>
              <w:t>67 925,20</w:t>
            </w:r>
          </w:p>
        </w:tc>
        <w:tc>
          <w:tcPr>
            <w:tcW w:w="1303" w:type="dxa"/>
          </w:tcPr>
          <w:p w:rsidR="00DB389F" w:rsidRDefault="00DB389F">
            <w:pPr>
              <w:pStyle w:val="ConsPlusNormal"/>
              <w:jc w:val="center"/>
            </w:pPr>
            <w:r>
              <w:t>65 572,90</w:t>
            </w:r>
          </w:p>
        </w:tc>
        <w:tc>
          <w:tcPr>
            <w:tcW w:w="1303" w:type="dxa"/>
          </w:tcPr>
          <w:p w:rsidR="00DB389F" w:rsidRDefault="00DB389F">
            <w:pPr>
              <w:pStyle w:val="ConsPlusNormal"/>
              <w:jc w:val="center"/>
            </w:pPr>
            <w:r>
              <w:t>65 638,80</w:t>
            </w:r>
          </w:p>
        </w:tc>
        <w:tc>
          <w:tcPr>
            <w:tcW w:w="1303" w:type="dxa"/>
          </w:tcPr>
          <w:p w:rsidR="00DB389F" w:rsidRDefault="00DB389F">
            <w:pPr>
              <w:pStyle w:val="ConsPlusNormal"/>
              <w:jc w:val="center"/>
            </w:pPr>
            <w:r>
              <w:t>65 638,80</w:t>
            </w:r>
          </w:p>
        </w:tc>
        <w:tc>
          <w:tcPr>
            <w:tcW w:w="1474" w:type="dxa"/>
          </w:tcPr>
          <w:p w:rsidR="00DB389F" w:rsidRDefault="00DB389F">
            <w:pPr>
              <w:pStyle w:val="ConsPlusNormal"/>
              <w:jc w:val="center"/>
            </w:pPr>
            <w:r>
              <w:t>416 661,98</w:t>
            </w:r>
          </w:p>
        </w:tc>
      </w:tr>
      <w:tr w:rsidR="00DB389F">
        <w:tc>
          <w:tcPr>
            <w:tcW w:w="680" w:type="dxa"/>
            <w:vMerge w:val="restart"/>
          </w:tcPr>
          <w:p w:rsidR="00DB389F" w:rsidRDefault="00DB389F">
            <w:pPr>
              <w:pStyle w:val="ConsPlusNormal"/>
              <w:jc w:val="center"/>
            </w:pPr>
            <w:r>
              <w:t>16.</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"Развитие сферы туризма и продвижение туристского продукта Кировской области"</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7 663,70</w:t>
            </w:r>
          </w:p>
        </w:tc>
        <w:tc>
          <w:tcPr>
            <w:tcW w:w="1303" w:type="dxa"/>
          </w:tcPr>
          <w:p w:rsidR="00DB389F" w:rsidRDefault="00DB389F">
            <w:pPr>
              <w:pStyle w:val="ConsPlusNormal"/>
              <w:jc w:val="center"/>
            </w:pPr>
            <w:r>
              <w:t>6 030,70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13 694,40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7 663,70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7 663,70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развития предпринимательства, торговли и внешних связей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6 030,70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6 030,70</w:t>
            </w:r>
          </w:p>
        </w:tc>
      </w:tr>
      <w:tr w:rsidR="00DB389F">
        <w:tc>
          <w:tcPr>
            <w:tcW w:w="680" w:type="dxa"/>
          </w:tcPr>
          <w:p w:rsidR="00DB389F" w:rsidRDefault="00DB389F">
            <w:pPr>
              <w:pStyle w:val="ConsPlusNormal"/>
              <w:jc w:val="center"/>
            </w:pPr>
            <w:r>
              <w:t>17.</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"Разработка и (или) реализация проектов в сфере внутреннего туризма"</w:t>
            </w:r>
          </w:p>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8 000,00</w:t>
            </w:r>
          </w:p>
        </w:tc>
        <w:tc>
          <w:tcPr>
            <w:tcW w:w="1303" w:type="dxa"/>
          </w:tcPr>
          <w:p w:rsidR="00DB389F" w:rsidRDefault="00DB389F">
            <w:pPr>
              <w:pStyle w:val="ConsPlusNormal"/>
              <w:jc w:val="center"/>
            </w:pPr>
            <w:r>
              <w:t>8 000,00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16 000,00</w:t>
            </w:r>
          </w:p>
        </w:tc>
      </w:tr>
      <w:tr w:rsidR="00DB389F">
        <w:tc>
          <w:tcPr>
            <w:tcW w:w="680" w:type="dxa"/>
            <w:vMerge w:val="restart"/>
          </w:tcPr>
          <w:p w:rsidR="00DB389F" w:rsidRDefault="00DB389F">
            <w:pPr>
              <w:pStyle w:val="ConsPlusNormal"/>
              <w:jc w:val="center"/>
            </w:pPr>
            <w:r>
              <w:t>18.</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 xml:space="preserve">"Содействие участию граждан Российской Федерации, иностранных граждан и юридических лиц в деятельности по </w:t>
            </w:r>
            <w:r>
              <w:lastRenderedPageBreak/>
              <w:t>реализации международного и межрегионального сотрудничества"</w:t>
            </w:r>
          </w:p>
        </w:tc>
        <w:tc>
          <w:tcPr>
            <w:tcW w:w="2211" w:type="dxa"/>
          </w:tcPr>
          <w:p w:rsidR="00DB389F" w:rsidRDefault="00DB389F">
            <w:pPr>
              <w:pStyle w:val="ConsPlusNormal"/>
            </w:pPr>
            <w:r>
              <w:lastRenderedPageBreak/>
              <w:t>итого</w:t>
            </w:r>
          </w:p>
        </w:tc>
        <w:tc>
          <w:tcPr>
            <w:tcW w:w="1303" w:type="dxa"/>
          </w:tcPr>
          <w:p w:rsidR="00DB389F" w:rsidRDefault="00DB389F">
            <w:pPr>
              <w:pStyle w:val="ConsPlusNormal"/>
              <w:jc w:val="center"/>
            </w:pPr>
            <w:r>
              <w:t>2 796,00</w:t>
            </w:r>
          </w:p>
        </w:tc>
        <w:tc>
          <w:tcPr>
            <w:tcW w:w="1303" w:type="dxa"/>
          </w:tcPr>
          <w:p w:rsidR="00DB389F" w:rsidRDefault="00DB389F">
            <w:pPr>
              <w:pStyle w:val="ConsPlusNormal"/>
              <w:jc w:val="center"/>
            </w:pPr>
            <w:r>
              <w:t>3 674,20</w:t>
            </w:r>
          </w:p>
        </w:tc>
        <w:tc>
          <w:tcPr>
            <w:tcW w:w="1303" w:type="dxa"/>
          </w:tcPr>
          <w:p w:rsidR="00DB389F" w:rsidRDefault="00DB389F">
            <w:pPr>
              <w:pStyle w:val="ConsPlusNormal"/>
              <w:jc w:val="center"/>
            </w:pPr>
            <w:r>
              <w:t>3 793,60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10 263,80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2 796,00</w:t>
            </w:r>
          </w:p>
        </w:tc>
        <w:tc>
          <w:tcPr>
            <w:tcW w:w="1303" w:type="dxa"/>
          </w:tcPr>
          <w:p w:rsidR="00DB389F" w:rsidRDefault="00DB389F">
            <w:pPr>
              <w:pStyle w:val="ConsPlusNormal"/>
              <w:jc w:val="center"/>
            </w:pPr>
            <w:r>
              <w:t>3 674,20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6 470,20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развития предпринимательства, торговли и внешних связей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3 793,60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3 793,60</w:t>
            </w:r>
          </w:p>
        </w:tc>
      </w:tr>
      <w:tr w:rsidR="00DB389F">
        <w:tc>
          <w:tcPr>
            <w:tcW w:w="680" w:type="dxa"/>
            <w:vMerge w:val="restart"/>
          </w:tcPr>
          <w:p w:rsidR="00DB389F" w:rsidRDefault="00DB389F">
            <w:pPr>
              <w:pStyle w:val="ConsPlusNormal"/>
              <w:jc w:val="center"/>
            </w:pPr>
            <w:r>
              <w:lastRenderedPageBreak/>
              <w:t>19.</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"Сохранение и развитие нематериального культурного наследия"</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38 359,65</w:t>
            </w:r>
          </w:p>
        </w:tc>
        <w:tc>
          <w:tcPr>
            <w:tcW w:w="1303" w:type="dxa"/>
          </w:tcPr>
          <w:p w:rsidR="00DB389F" w:rsidRDefault="00DB389F">
            <w:pPr>
              <w:pStyle w:val="ConsPlusNormal"/>
              <w:jc w:val="center"/>
            </w:pPr>
            <w:r>
              <w:t>29 886,70</w:t>
            </w:r>
          </w:p>
        </w:tc>
        <w:tc>
          <w:tcPr>
            <w:tcW w:w="1303" w:type="dxa"/>
          </w:tcPr>
          <w:p w:rsidR="00DB389F" w:rsidRDefault="00DB389F">
            <w:pPr>
              <w:pStyle w:val="ConsPlusNormal"/>
              <w:jc w:val="center"/>
            </w:pPr>
            <w:r>
              <w:t>28 372,00</w:t>
            </w:r>
          </w:p>
        </w:tc>
        <w:tc>
          <w:tcPr>
            <w:tcW w:w="1303" w:type="dxa"/>
          </w:tcPr>
          <w:p w:rsidR="00DB389F" w:rsidRDefault="00DB389F">
            <w:pPr>
              <w:pStyle w:val="ConsPlusNormal"/>
              <w:jc w:val="center"/>
            </w:pPr>
            <w:r>
              <w:t>32 507,90</w:t>
            </w:r>
          </w:p>
        </w:tc>
        <w:tc>
          <w:tcPr>
            <w:tcW w:w="1303" w:type="dxa"/>
          </w:tcPr>
          <w:p w:rsidR="00DB389F" w:rsidRDefault="00DB389F">
            <w:pPr>
              <w:pStyle w:val="ConsPlusNormal"/>
              <w:jc w:val="center"/>
            </w:pPr>
            <w:r>
              <w:t>38 022,10</w:t>
            </w:r>
          </w:p>
        </w:tc>
        <w:tc>
          <w:tcPr>
            <w:tcW w:w="1303" w:type="dxa"/>
          </w:tcPr>
          <w:p w:rsidR="00DB389F" w:rsidRDefault="00DB389F">
            <w:pPr>
              <w:pStyle w:val="ConsPlusNormal"/>
              <w:jc w:val="center"/>
            </w:pPr>
            <w:r>
              <w:t>39 369,80</w:t>
            </w:r>
          </w:p>
        </w:tc>
        <w:tc>
          <w:tcPr>
            <w:tcW w:w="1303" w:type="dxa"/>
          </w:tcPr>
          <w:p w:rsidR="00DB389F" w:rsidRDefault="00DB389F">
            <w:pPr>
              <w:pStyle w:val="ConsPlusNormal"/>
              <w:jc w:val="center"/>
            </w:pPr>
            <w:r>
              <w:t>39 476,70</w:t>
            </w:r>
          </w:p>
        </w:tc>
        <w:tc>
          <w:tcPr>
            <w:tcW w:w="1303" w:type="dxa"/>
          </w:tcPr>
          <w:p w:rsidR="00DB389F" w:rsidRDefault="00DB389F">
            <w:pPr>
              <w:pStyle w:val="ConsPlusNormal"/>
              <w:jc w:val="center"/>
            </w:pPr>
            <w:r>
              <w:t>39 476,70</w:t>
            </w:r>
          </w:p>
        </w:tc>
        <w:tc>
          <w:tcPr>
            <w:tcW w:w="1474" w:type="dxa"/>
          </w:tcPr>
          <w:p w:rsidR="00DB389F" w:rsidRDefault="00DB389F">
            <w:pPr>
              <w:pStyle w:val="ConsPlusNormal"/>
              <w:jc w:val="center"/>
            </w:pPr>
            <w:r>
              <w:t>285 471,55</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38 359,65</w:t>
            </w:r>
          </w:p>
        </w:tc>
        <w:tc>
          <w:tcPr>
            <w:tcW w:w="1303" w:type="dxa"/>
          </w:tcPr>
          <w:p w:rsidR="00DB389F" w:rsidRDefault="00DB389F">
            <w:pPr>
              <w:pStyle w:val="ConsPlusNormal"/>
            </w:pP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38 359,65</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28 601,70</w:t>
            </w:r>
          </w:p>
        </w:tc>
        <w:tc>
          <w:tcPr>
            <w:tcW w:w="1303" w:type="dxa"/>
          </w:tcPr>
          <w:p w:rsidR="00DB389F" w:rsidRDefault="00DB389F">
            <w:pPr>
              <w:pStyle w:val="ConsPlusNormal"/>
              <w:jc w:val="center"/>
            </w:pPr>
            <w:r>
              <w:t>28 372,00</w:t>
            </w:r>
          </w:p>
        </w:tc>
        <w:tc>
          <w:tcPr>
            <w:tcW w:w="1303" w:type="dxa"/>
          </w:tcPr>
          <w:p w:rsidR="00DB389F" w:rsidRDefault="00DB389F">
            <w:pPr>
              <w:pStyle w:val="ConsPlusNormal"/>
              <w:jc w:val="center"/>
            </w:pPr>
            <w:r>
              <w:t>32 507,90</w:t>
            </w:r>
          </w:p>
        </w:tc>
        <w:tc>
          <w:tcPr>
            <w:tcW w:w="1303" w:type="dxa"/>
          </w:tcPr>
          <w:p w:rsidR="00DB389F" w:rsidRDefault="00DB389F">
            <w:pPr>
              <w:pStyle w:val="ConsPlusNormal"/>
              <w:jc w:val="center"/>
            </w:pPr>
            <w:r>
              <w:t>38 022,10</w:t>
            </w:r>
          </w:p>
        </w:tc>
        <w:tc>
          <w:tcPr>
            <w:tcW w:w="1303" w:type="dxa"/>
          </w:tcPr>
          <w:p w:rsidR="00DB389F" w:rsidRDefault="00DB389F">
            <w:pPr>
              <w:pStyle w:val="ConsPlusNormal"/>
              <w:jc w:val="center"/>
            </w:pPr>
            <w:r>
              <w:t>39 369,80</w:t>
            </w:r>
          </w:p>
        </w:tc>
        <w:tc>
          <w:tcPr>
            <w:tcW w:w="1303" w:type="dxa"/>
          </w:tcPr>
          <w:p w:rsidR="00DB389F" w:rsidRDefault="00DB389F">
            <w:pPr>
              <w:pStyle w:val="ConsPlusNormal"/>
              <w:jc w:val="center"/>
            </w:pPr>
            <w:r>
              <w:t>39 476,70</w:t>
            </w:r>
          </w:p>
        </w:tc>
        <w:tc>
          <w:tcPr>
            <w:tcW w:w="1303" w:type="dxa"/>
          </w:tcPr>
          <w:p w:rsidR="00DB389F" w:rsidRDefault="00DB389F">
            <w:pPr>
              <w:pStyle w:val="ConsPlusNormal"/>
              <w:jc w:val="center"/>
            </w:pPr>
            <w:r>
              <w:t>39 476,70</w:t>
            </w:r>
          </w:p>
        </w:tc>
        <w:tc>
          <w:tcPr>
            <w:tcW w:w="1474" w:type="dxa"/>
          </w:tcPr>
          <w:p w:rsidR="00DB389F" w:rsidRDefault="00DB389F">
            <w:pPr>
              <w:pStyle w:val="ConsPlusNormal"/>
              <w:jc w:val="center"/>
            </w:pPr>
            <w:r>
              <w:t>245 826,90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развития предпринимательства, торговли и внешних связей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1 285,00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1 285,00</w:t>
            </w:r>
          </w:p>
        </w:tc>
      </w:tr>
      <w:tr w:rsidR="00DB389F">
        <w:tc>
          <w:tcPr>
            <w:tcW w:w="680" w:type="dxa"/>
            <w:vMerge w:val="restart"/>
          </w:tcPr>
          <w:p w:rsidR="00DB389F" w:rsidRDefault="00DB389F">
            <w:pPr>
              <w:pStyle w:val="ConsPlusNormal"/>
              <w:jc w:val="center"/>
            </w:pPr>
            <w:r>
              <w:t>20.</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 xml:space="preserve">"Создание условий доступа населения к культурным, историческим ценностям путем популяризации объектов культурного наследия (памятников истории и культуры), находящихся в областной собственности, и государственной охраны объектов культурного наследия регионального значения, расположенных на территории </w:t>
            </w:r>
            <w:r>
              <w:lastRenderedPageBreak/>
              <w:t>Кировской области"</w:t>
            </w:r>
          </w:p>
        </w:tc>
        <w:tc>
          <w:tcPr>
            <w:tcW w:w="2211" w:type="dxa"/>
          </w:tcPr>
          <w:p w:rsidR="00DB389F" w:rsidRDefault="00DB389F">
            <w:pPr>
              <w:pStyle w:val="ConsPlusNormal"/>
            </w:pPr>
            <w:r>
              <w:lastRenderedPageBreak/>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6 711,80</w:t>
            </w:r>
          </w:p>
        </w:tc>
        <w:tc>
          <w:tcPr>
            <w:tcW w:w="1303" w:type="dxa"/>
          </w:tcPr>
          <w:p w:rsidR="00DB389F" w:rsidRDefault="00DB389F">
            <w:pPr>
              <w:pStyle w:val="ConsPlusNormal"/>
              <w:jc w:val="center"/>
            </w:pPr>
            <w:r>
              <w:t>4 417,50</w:t>
            </w:r>
          </w:p>
        </w:tc>
        <w:tc>
          <w:tcPr>
            <w:tcW w:w="1303" w:type="dxa"/>
          </w:tcPr>
          <w:p w:rsidR="00DB389F" w:rsidRDefault="00DB389F">
            <w:pPr>
              <w:pStyle w:val="ConsPlusNormal"/>
              <w:jc w:val="center"/>
            </w:pPr>
            <w:r>
              <w:t>6 299,10</w:t>
            </w:r>
          </w:p>
        </w:tc>
        <w:tc>
          <w:tcPr>
            <w:tcW w:w="1303" w:type="dxa"/>
          </w:tcPr>
          <w:p w:rsidR="00DB389F" w:rsidRDefault="00DB389F">
            <w:pPr>
              <w:pStyle w:val="ConsPlusNormal"/>
              <w:jc w:val="center"/>
            </w:pPr>
            <w:r>
              <w:t>4 868,10</w:t>
            </w:r>
          </w:p>
        </w:tc>
        <w:tc>
          <w:tcPr>
            <w:tcW w:w="1303" w:type="dxa"/>
          </w:tcPr>
          <w:p w:rsidR="00DB389F" w:rsidRDefault="00DB389F">
            <w:pPr>
              <w:pStyle w:val="ConsPlusNormal"/>
              <w:jc w:val="center"/>
            </w:pPr>
            <w:r>
              <w:t>5 277,10</w:t>
            </w:r>
          </w:p>
        </w:tc>
        <w:tc>
          <w:tcPr>
            <w:tcW w:w="1303" w:type="dxa"/>
          </w:tcPr>
          <w:p w:rsidR="00DB389F" w:rsidRDefault="00DB389F">
            <w:pPr>
              <w:pStyle w:val="ConsPlusNormal"/>
              <w:jc w:val="center"/>
            </w:pPr>
            <w:r>
              <w:t>5 303,60</w:t>
            </w:r>
          </w:p>
        </w:tc>
        <w:tc>
          <w:tcPr>
            <w:tcW w:w="1303" w:type="dxa"/>
          </w:tcPr>
          <w:p w:rsidR="00DB389F" w:rsidRDefault="00DB389F">
            <w:pPr>
              <w:pStyle w:val="ConsPlusNormal"/>
              <w:jc w:val="center"/>
            </w:pPr>
            <w:r>
              <w:t>5 305,10</w:t>
            </w:r>
          </w:p>
        </w:tc>
        <w:tc>
          <w:tcPr>
            <w:tcW w:w="1303" w:type="dxa"/>
          </w:tcPr>
          <w:p w:rsidR="00DB389F" w:rsidRDefault="00DB389F">
            <w:pPr>
              <w:pStyle w:val="ConsPlusNormal"/>
              <w:jc w:val="center"/>
            </w:pPr>
            <w:r>
              <w:t>5 305,10</w:t>
            </w:r>
          </w:p>
        </w:tc>
        <w:tc>
          <w:tcPr>
            <w:tcW w:w="1474" w:type="dxa"/>
          </w:tcPr>
          <w:p w:rsidR="00DB389F" w:rsidRDefault="00DB389F">
            <w:pPr>
              <w:pStyle w:val="ConsPlusNormal"/>
              <w:jc w:val="center"/>
            </w:pPr>
            <w:r>
              <w:t>43 487,40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6 711,80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6 711,80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4 417,50</w:t>
            </w:r>
          </w:p>
        </w:tc>
        <w:tc>
          <w:tcPr>
            <w:tcW w:w="1303" w:type="dxa"/>
          </w:tcPr>
          <w:p w:rsidR="00DB389F" w:rsidRDefault="00DB389F">
            <w:pPr>
              <w:pStyle w:val="ConsPlusNormal"/>
              <w:jc w:val="center"/>
            </w:pPr>
            <w:r>
              <w:t>6 299,10</w:t>
            </w:r>
          </w:p>
        </w:tc>
        <w:tc>
          <w:tcPr>
            <w:tcW w:w="1303" w:type="dxa"/>
          </w:tcPr>
          <w:p w:rsidR="00DB389F" w:rsidRDefault="00DB389F">
            <w:pPr>
              <w:pStyle w:val="ConsPlusNormal"/>
              <w:jc w:val="center"/>
            </w:pPr>
            <w:r>
              <w:t>4 868,10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15 584,7</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 xml:space="preserve">управление </w:t>
            </w:r>
            <w:r>
              <w:lastRenderedPageBreak/>
              <w:t>государственной охраны объектов культурного наследия Кировской области</w:t>
            </w:r>
          </w:p>
        </w:tc>
        <w:tc>
          <w:tcPr>
            <w:tcW w:w="1303" w:type="dxa"/>
          </w:tcPr>
          <w:p w:rsidR="00DB389F" w:rsidRDefault="00DB389F">
            <w:pPr>
              <w:pStyle w:val="ConsPlusNormal"/>
              <w:jc w:val="center"/>
            </w:pPr>
            <w:r>
              <w:lastRenderedPageBreak/>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5 277,10</w:t>
            </w:r>
          </w:p>
        </w:tc>
        <w:tc>
          <w:tcPr>
            <w:tcW w:w="1303" w:type="dxa"/>
          </w:tcPr>
          <w:p w:rsidR="00DB389F" w:rsidRDefault="00DB389F">
            <w:pPr>
              <w:pStyle w:val="ConsPlusNormal"/>
              <w:jc w:val="center"/>
            </w:pPr>
            <w:r>
              <w:t>5 303,60</w:t>
            </w:r>
          </w:p>
        </w:tc>
        <w:tc>
          <w:tcPr>
            <w:tcW w:w="1303" w:type="dxa"/>
          </w:tcPr>
          <w:p w:rsidR="00DB389F" w:rsidRDefault="00DB389F">
            <w:pPr>
              <w:pStyle w:val="ConsPlusNormal"/>
              <w:jc w:val="center"/>
            </w:pPr>
            <w:r>
              <w:t>5 305,10</w:t>
            </w:r>
          </w:p>
        </w:tc>
        <w:tc>
          <w:tcPr>
            <w:tcW w:w="1303" w:type="dxa"/>
          </w:tcPr>
          <w:p w:rsidR="00DB389F" w:rsidRDefault="00DB389F">
            <w:pPr>
              <w:pStyle w:val="ConsPlusNormal"/>
              <w:jc w:val="center"/>
            </w:pPr>
            <w:r>
              <w:t>5 305,10</w:t>
            </w:r>
          </w:p>
        </w:tc>
        <w:tc>
          <w:tcPr>
            <w:tcW w:w="1474" w:type="dxa"/>
          </w:tcPr>
          <w:p w:rsidR="00DB389F" w:rsidRDefault="00DB389F">
            <w:pPr>
              <w:pStyle w:val="ConsPlusNormal"/>
              <w:jc w:val="center"/>
            </w:pPr>
            <w:r>
              <w:t>21 190,9</w:t>
            </w:r>
          </w:p>
        </w:tc>
      </w:tr>
      <w:tr w:rsidR="00DB389F">
        <w:tc>
          <w:tcPr>
            <w:tcW w:w="680" w:type="dxa"/>
            <w:vMerge w:val="restart"/>
          </w:tcPr>
          <w:p w:rsidR="00DB389F" w:rsidRDefault="00DB389F">
            <w:pPr>
              <w:pStyle w:val="ConsPlusNormal"/>
              <w:jc w:val="center"/>
            </w:pPr>
            <w:r>
              <w:lastRenderedPageBreak/>
              <w:t>21.</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"Популяризация объектов культурного наследия, находящихся в областной собственности"</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98,90</w:t>
            </w:r>
          </w:p>
        </w:tc>
        <w:tc>
          <w:tcPr>
            <w:tcW w:w="1303" w:type="dxa"/>
          </w:tcPr>
          <w:p w:rsidR="00DB389F" w:rsidRDefault="00DB389F">
            <w:pPr>
              <w:pStyle w:val="ConsPlusNormal"/>
              <w:jc w:val="center"/>
            </w:pPr>
            <w:r>
              <w:t>60,00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59,50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218,40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98,90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98,90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60,00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59,50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119,50</w:t>
            </w:r>
          </w:p>
        </w:tc>
      </w:tr>
      <w:tr w:rsidR="00DB389F">
        <w:tc>
          <w:tcPr>
            <w:tcW w:w="680" w:type="dxa"/>
            <w:vMerge w:val="restart"/>
          </w:tcPr>
          <w:p w:rsidR="00DB389F" w:rsidRDefault="00DB389F">
            <w:pPr>
              <w:pStyle w:val="ConsPlusNormal"/>
              <w:jc w:val="center"/>
            </w:pPr>
            <w:r>
              <w:t>22.</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"Сохранение объектов культурного наследия"</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934,30</w:t>
            </w:r>
          </w:p>
        </w:tc>
        <w:tc>
          <w:tcPr>
            <w:tcW w:w="1303" w:type="dxa"/>
          </w:tcPr>
          <w:p w:rsidR="00DB389F" w:rsidRDefault="00DB389F">
            <w:pPr>
              <w:pStyle w:val="ConsPlusNormal"/>
              <w:jc w:val="center"/>
            </w:pPr>
            <w:r>
              <w:t>11 224,70</w:t>
            </w:r>
          </w:p>
        </w:tc>
        <w:tc>
          <w:tcPr>
            <w:tcW w:w="1303" w:type="dxa"/>
          </w:tcPr>
          <w:p w:rsidR="00DB389F" w:rsidRDefault="00DB389F">
            <w:pPr>
              <w:pStyle w:val="ConsPlusNormal"/>
              <w:jc w:val="center"/>
            </w:pPr>
            <w:r>
              <w:t>16 600,20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28 759,20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934,30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934,30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11 224,70</w:t>
            </w:r>
          </w:p>
        </w:tc>
        <w:tc>
          <w:tcPr>
            <w:tcW w:w="1303" w:type="dxa"/>
          </w:tcPr>
          <w:p w:rsidR="00DB389F" w:rsidRDefault="00DB389F">
            <w:pPr>
              <w:pStyle w:val="ConsPlusNormal"/>
              <w:jc w:val="center"/>
            </w:pPr>
            <w:r>
              <w:t>16 600,20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27 824,90</w:t>
            </w:r>
          </w:p>
        </w:tc>
      </w:tr>
      <w:tr w:rsidR="00DB389F">
        <w:tc>
          <w:tcPr>
            <w:tcW w:w="680" w:type="dxa"/>
          </w:tcPr>
          <w:p w:rsidR="00DB389F" w:rsidRDefault="00DB389F">
            <w:pPr>
              <w:pStyle w:val="ConsPlusNormal"/>
              <w:jc w:val="center"/>
            </w:pPr>
            <w:r>
              <w:t>23.</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"Укрепление материально-технической базы в сфере культуры муниципальных образований Кировской области"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9 845,70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9 845,70</w:t>
            </w:r>
          </w:p>
        </w:tc>
      </w:tr>
      <w:tr w:rsidR="00DB389F">
        <w:tc>
          <w:tcPr>
            <w:tcW w:w="680" w:type="dxa"/>
          </w:tcPr>
          <w:p w:rsidR="00DB389F" w:rsidRDefault="00DB389F">
            <w:pPr>
              <w:pStyle w:val="ConsPlusNormal"/>
              <w:jc w:val="center"/>
            </w:pPr>
            <w:r>
              <w:t>24.</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"Строительство Культурно-творческого молодежного центра в пгт Кильмезь Кильмезского муниципального района Кировской области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79 619,00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79 619,00</w:t>
            </w:r>
          </w:p>
        </w:tc>
      </w:tr>
      <w:tr w:rsidR="00DB389F">
        <w:tc>
          <w:tcPr>
            <w:tcW w:w="680" w:type="dxa"/>
          </w:tcPr>
          <w:p w:rsidR="00DB389F" w:rsidRDefault="00DB389F">
            <w:pPr>
              <w:pStyle w:val="ConsPlusNormal"/>
              <w:jc w:val="center"/>
            </w:pPr>
            <w:r>
              <w:lastRenderedPageBreak/>
              <w:t>25.</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"Строительство многофункциональных культурных центров в муниципальных образованиях Кировской области"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1 872,50</w:t>
            </w:r>
          </w:p>
        </w:tc>
        <w:tc>
          <w:tcPr>
            <w:tcW w:w="1303" w:type="dxa"/>
          </w:tcPr>
          <w:p w:rsidR="00DB389F" w:rsidRDefault="00DB389F">
            <w:pPr>
              <w:pStyle w:val="ConsPlusNormal"/>
              <w:jc w:val="center"/>
            </w:pPr>
            <w:r>
              <w:t>10 064,40</w:t>
            </w:r>
          </w:p>
        </w:tc>
        <w:tc>
          <w:tcPr>
            <w:tcW w:w="1303" w:type="dxa"/>
          </w:tcPr>
          <w:p w:rsidR="00DB389F" w:rsidRDefault="00DB389F">
            <w:pPr>
              <w:pStyle w:val="ConsPlusNormal"/>
              <w:jc w:val="center"/>
            </w:pPr>
            <w:r>
              <w:t>3 611,00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15 547,90</w:t>
            </w:r>
          </w:p>
        </w:tc>
      </w:tr>
      <w:tr w:rsidR="00DB389F">
        <w:tc>
          <w:tcPr>
            <w:tcW w:w="680" w:type="dxa"/>
          </w:tcPr>
          <w:p w:rsidR="00DB389F" w:rsidRDefault="00DB389F">
            <w:pPr>
              <w:pStyle w:val="ConsPlusNormal"/>
              <w:jc w:val="center"/>
            </w:pPr>
            <w:r>
              <w:t>26.</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"Строительство и реконструкция зданий, обеспечение специальным технологическим оборудованием и инвентарем областных государственных учреждений культуры"</w:t>
            </w:r>
          </w:p>
        </w:tc>
        <w:tc>
          <w:tcPr>
            <w:tcW w:w="2211" w:type="dxa"/>
          </w:tcPr>
          <w:p w:rsidR="00DB389F" w:rsidRDefault="00DB389F">
            <w:pPr>
              <w:pStyle w:val="ConsPlusNormal"/>
            </w:pPr>
            <w:r>
              <w:t>министерство строительства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2 187,80</w:t>
            </w:r>
          </w:p>
        </w:tc>
        <w:tc>
          <w:tcPr>
            <w:tcW w:w="1303" w:type="dxa"/>
          </w:tcPr>
          <w:p w:rsidR="00DB389F" w:rsidRDefault="00DB389F">
            <w:pPr>
              <w:pStyle w:val="ConsPlusNormal"/>
              <w:jc w:val="center"/>
            </w:pPr>
            <w:r>
              <w:t>29 168,50</w:t>
            </w:r>
          </w:p>
        </w:tc>
        <w:tc>
          <w:tcPr>
            <w:tcW w:w="1303" w:type="dxa"/>
          </w:tcPr>
          <w:p w:rsidR="00DB389F" w:rsidRDefault="00DB389F">
            <w:pPr>
              <w:pStyle w:val="ConsPlusNormal"/>
              <w:jc w:val="center"/>
            </w:pPr>
            <w:r>
              <w:t>74 644,40</w:t>
            </w:r>
          </w:p>
        </w:tc>
        <w:tc>
          <w:tcPr>
            <w:tcW w:w="1303" w:type="dxa"/>
          </w:tcPr>
          <w:p w:rsidR="00DB389F" w:rsidRDefault="00DB389F">
            <w:pPr>
              <w:pStyle w:val="ConsPlusNormal"/>
              <w:jc w:val="center"/>
            </w:pPr>
            <w:r>
              <w:t>46 489,75</w:t>
            </w:r>
          </w:p>
        </w:tc>
        <w:tc>
          <w:tcPr>
            <w:tcW w:w="1303" w:type="dxa"/>
          </w:tcPr>
          <w:p w:rsidR="00DB389F" w:rsidRDefault="00DB389F">
            <w:pPr>
              <w:pStyle w:val="ConsPlusNormal"/>
              <w:jc w:val="center"/>
            </w:pPr>
            <w:r>
              <w:t>156,2</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152 646,65</w:t>
            </w:r>
          </w:p>
        </w:tc>
      </w:tr>
      <w:tr w:rsidR="00DB389F">
        <w:tc>
          <w:tcPr>
            <w:tcW w:w="680" w:type="dxa"/>
            <w:vMerge w:val="restart"/>
          </w:tcPr>
          <w:p w:rsidR="00DB389F" w:rsidRDefault="00DB389F">
            <w:pPr>
              <w:pStyle w:val="ConsPlusNormal"/>
              <w:jc w:val="center"/>
            </w:pPr>
            <w:r>
              <w:t>27.</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"Государственная поддержка деятельности учреждений культуры и образования в сфере культуры"</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7 648,60</w:t>
            </w:r>
          </w:p>
        </w:tc>
        <w:tc>
          <w:tcPr>
            <w:tcW w:w="1303" w:type="dxa"/>
          </w:tcPr>
          <w:p w:rsidR="00DB389F" w:rsidRDefault="00DB389F">
            <w:pPr>
              <w:pStyle w:val="ConsPlusNormal"/>
              <w:jc w:val="center"/>
            </w:pPr>
            <w:r>
              <w:t>6 339,00</w:t>
            </w:r>
          </w:p>
        </w:tc>
        <w:tc>
          <w:tcPr>
            <w:tcW w:w="1303" w:type="dxa"/>
          </w:tcPr>
          <w:p w:rsidR="00DB389F" w:rsidRDefault="00DB389F">
            <w:pPr>
              <w:pStyle w:val="ConsPlusNormal"/>
              <w:jc w:val="center"/>
            </w:pPr>
            <w:r>
              <w:t>4 640,00</w:t>
            </w:r>
          </w:p>
        </w:tc>
        <w:tc>
          <w:tcPr>
            <w:tcW w:w="1303" w:type="dxa"/>
          </w:tcPr>
          <w:p w:rsidR="00DB389F" w:rsidRDefault="00DB389F">
            <w:pPr>
              <w:pStyle w:val="ConsPlusNormal"/>
              <w:jc w:val="center"/>
            </w:pPr>
            <w:r>
              <w:t>809,40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19 437,00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7 648,60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7 648,60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6 339,00</w:t>
            </w:r>
          </w:p>
        </w:tc>
        <w:tc>
          <w:tcPr>
            <w:tcW w:w="1303" w:type="dxa"/>
          </w:tcPr>
          <w:p w:rsidR="00DB389F" w:rsidRDefault="00DB389F">
            <w:pPr>
              <w:pStyle w:val="ConsPlusNormal"/>
              <w:jc w:val="center"/>
            </w:pPr>
            <w:r>
              <w:t>4 640,00</w:t>
            </w:r>
          </w:p>
        </w:tc>
        <w:tc>
          <w:tcPr>
            <w:tcW w:w="1303" w:type="dxa"/>
          </w:tcPr>
          <w:p w:rsidR="00DB389F" w:rsidRDefault="00DB389F">
            <w:pPr>
              <w:pStyle w:val="ConsPlusNormal"/>
              <w:jc w:val="center"/>
            </w:pPr>
            <w:r>
              <w:t>809,40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11 788,40</w:t>
            </w:r>
          </w:p>
        </w:tc>
      </w:tr>
      <w:tr w:rsidR="00DB389F">
        <w:tc>
          <w:tcPr>
            <w:tcW w:w="680" w:type="dxa"/>
            <w:vMerge w:val="restart"/>
          </w:tcPr>
          <w:p w:rsidR="00DB389F" w:rsidRDefault="00DB389F">
            <w:pPr>
              <w:pStyle w:val="ConsPlusNormal"/>
              <w:jc w:val="center"/>
            </w:pPr>
            <w:r>
              <w:t>28.</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"Реализация мер социальной поддержки отдельных категорий граждан в сфере культуры"</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817,20</w:t>
            </w:r>
          </w:p>
        </w:tc>
        <w:tc>
          <w:tcPr>
            <w:tcW w:w="1303" w:type="dxa"/>
          </w:tcPr>
          <w:p w:rsidR="00DB389F" w:rsidRDefault="00DB389F">
            <w:pPr>
              <w:pStyle w:val="ConsPlusNormal"/>
              <w:jc w:val="center"/>
            </w:pPr>
            <w:r>
              <w:t>956,00</w:t>
            </w:r>
          </w:p>
        </w:tc>
        <w:tc>
          <w:tcPr>
            <w:tcW w:w="1303" w:type="dxa"/>
          </w:tcPr>
          <w:p w:rsidR="00DB389F" w:rsidRDefault="00DB389F">
            <w:pPr>
              <w:pStyle w:val="ConsPlusNormal"/>
              <w:jc w:val="center"/>
            </w:pPr>
            <w:r>
              <w:t>1 198,00</w:t>
            </w:r>
          </w:p>
        </w:tc>
        <w:tc>
          <w:tcPr>
            <w:tcW w:w="1303" w:type="dxa"/>
          </w:tcPr>
          <w:p w:rsidR="00DB389F" w:rsidRDefault="00DB389F">
            <w:pPr>
              <w:pStyle w:val="ConsPlusNormal"/>
              <w:jc w:val="center"/>
            </w:pPr>
            <w:r>
              <w:t>786,00</w:t>
            </w:r>
          </w:p>
        </w:tc>
        <w:tc>
          <w:tcPr>
            <w:tcW w:w="1303" w:type="dxa"/>
          </w:tcPr>
          <w:p w:rsidR="00DB389F" w:rsidRDefault="00DB389F">
            <w:pPr>
              <w:pStyle w:val="ConsPlusNormal"/>
              <w:jc w:val="center"/>
            </w:pPr>
            <w:r>
              <w:t>682,30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474" w:type="dxa"/>
          </w:tcPr>
          <w:p w:rsidR="00DB389F" w:rsidRDefault="00DB389F">
            <w:pPr>
              <w:pStyle w:val="ConsPlusNormal"/>
              <w:jc w:val="center"/>
            </w:pPr>
            <w:r>
              <w:t>7 039,50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817,20</w:t>
            </w:r>
          </w:p>
        </w:tc>
        <w:tc>
          <w:tcPr>
            <w:tcW w:w="1303" w:type="dxa"/>
          </w:tcPr>
          <w:p w:rsidR="00DB389F" w:rsidRDefault="00DB389F">
            <w:pPr>
              <w:pStyle w:val="ConsPlusNormal"/>
              <w:jc w:val="center"/>
            </w:pPr>
            <w:r>
              <w:t>956,00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1 773,20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1 198,00</w:t>
            </w:r>
          </w:p>
        </w:tc>
        <w:tc>
          <w:tcPr>
            <w:tcW w:w="1303" w:type="dxa"/>
          </w:tcPr>
          <w:p w:rsidR="00DB389F" w:rsidRDefault="00DB389F">
            <w:pPr>
              <w:pStyle w:val="ConsPlusNormal"/>
              <w:jc w:val="center"/>
            </w:pPr>
            <w:r>
              <w:t>786,00</w:t>
            </w:r>
          </w:p>
        </w:tc>
        <w:tc>
          <w:tcPr>
            <w:tcW w:w="1303" w:type="dxa"/>
          </w:tcPr>
          <w:p w:rsidR="00DB389F" w:rsidRDefault="00DB389F">
            <w:pPr>
              <w:pStyle w:val="ConsPlusNormal"/>
              <w:jc w:val="center"/>
            </w:pPr>
            <w:r>
              <w:t>682,30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474" w:type="dxa"/>
          </w:tcPr>
          <w:p w:rsidR="00DB389F" w:rsidRDefault="00DB389F">
            <w:pPr>
              <w:pStyle w:val="ConsPlusNormal"/>
              <w:jc w:val="center"/>
            </w:pPr>
            <w:r>
              <w:t>5 266,30</w:t>
            </w:r>
          </w:p>
        </w:tc>
      </w:tr>
      <w:tr w:rsidR="00DB389F">
        <w:tc>
          <w:tcPr>
            <w:tcW w:w="680" w:type="dxa"/>
            <w:vMerge w:val="restart"/>
          </w:tcPr>
          <w:p w:rsidR="00DB389F" w:rsidRDefault="00DB389F">
            <w:pPr>
              <w:pStyle w:val="ConsPlusNormal"/>
              <w:jc w:val="center"/>
            </w:pPr>
            <w:r>
              <w:t>29.</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 xml:space="preserve">"Обеспечение прав граждан Кировской области на доступ к </w:t>
            </w:r>
            <w:r>
              <w:lastRenderedPageBreak/>
              <w:t>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c>
          <w:tcPr>
            <w:tcW w:w="2211" w:type="dxa"/>
          </w:tcPr>
          <w:p w:rsidR="00DB389F" w:rsidRDefault="00DB389F">
            <w:pPr>
              <w:pStyle w:val="ConsPlusNormal"/>
            </w:pPr>
            <w:r>
              <w:lastRenderedPageBreak/>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57 935,30</w:t>
            </w:r>
          </w:p>
        </w:tc>
        <w:tc>
          <w:tcPr>
            <w:tcW w:w="1303" w:type="dxa"/>
          </w:tcPr>
          <w:p w:rsidR="00DB389F" w:rsidRDefault="00DB389F">
            <w:pPr>
              <w:pStyle w:val="ConsPlusNormal"/>
              <w:jc w:val="center"/>
            </w:pPr>
            <w:r>
              <w:t>55 537,53</w:t>
            </w:r>
          </w:p>
        </w:tc>
        <w:tc>
          <w:tcPr>
            <w:tcW w:w="1303" w:type="dxa"/>
          </w:tcPr>
          <w:p w:rsidR="00DB389F" w:rsidRDefault="00DB389F">
            <w:pPr>
              <w:pStyle w:val="ConsPlusNormal"/>
              <w:jc w:val="center"/>
            </w:pPr>
            <w:r>
              <w:t>55 637,10</w:t>
            </w:r>
          </w:p>
        </w:tc>
        <w:tc>
          <w:tcPr>
            <w:tcW w:w="1303" w:type="dxa"/>
          </w:tcPr>
          <w:p w:rsidR="00DB389F" w:rsidRDefault="00DB389F">
            <w:pPr>
              <w:pStyle w:val="ConsPlusNormal"/>
              <w:jc w:val="center"/>
            </w:pPr>
            <w:r>
              <w:t>64 332,67</w:t>
            </w:r>
          </w:p>
        </w:tc>
        <w:tc>
          <w:tcPr>
            <w:tcW w:w="1303" w:type="dxa"/>
          </w:tcPr>
          <w:p w:rsidR="00DB389F" w:rsidRDefault="00DB389F">
            <w:pPr>
              <w:pStyle w:val="ConsPlusNormal"/>
              <w:jc w:val="center"/>
            </w:pPr>
            <w:r>
              <w:t>105 380,50</w:t>
            </w:r>
          </w:p>
        </w:tc>
        <w:tc>
          <w:tcPr>
            <w:tcW w:w="1303" w:type="dxa"/>
          </w:tcPr>
          <w:p w:rsidR="00DB389F" w:rsidRDefault="00DB389F">
            <w:pPr>
              <w:pStyle w:val="ConsPlusNormal"/>
              <w:jc w:val="center"/>
            </w:pPr>
            <w:r>
              <w:t>111 205,50</w:t>
            </w:r>
          </w:p>
        </w:tc>
        <w:tc>
          <w:tcPr>
            <w:tcW w:w="1303" w:type="dxa"/>
          </w:tcPr>
          <w:p w:rsidR="00DB389F" w:rsidRDefault="00DB389F">
            <w:pPr>
              <w:pStyle w:val="ConsPlusNormal"/>
              <w:jc w:val="center"/>
            </w:pPr>
            <w:r>
              <w:t>112 627,10</w:t>
            </w:r>
          </w:p>
        </w:tc>
        <w:tc>
          <w:tcPr>
            <w:tcW w:w="1303" w:type="dxa"/>
          </w:tcPr>
          <w:p w:rsidR="00DB389F" w:rsidRDefault="00DB389F">
            <w:pPr>
              <w:pStyle w:val="ConsPlusNormal"/>
              <w:jc w:val="center"/>
            </w:pPr>
            <w:r>
              <w:t>112 627,10</w:t>
            </w:r>
          </w:p>
        </w:tc>
        <w:tc>
          <w:tcPr>
            <w:tcW w:w="1474" w:type="dxa"/>
          </w:tcPr>
          <w:p w:rsidR="00DB389F" w:rsidRDefault="00DB389F">
            <w:pPr>
              <w:pStyle w:val="ConsPlusNormal"/>
              <w:jc w:val="center"/>
            </w:pPr>
            <w:r>
              <w:t>675 282,80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 xml:space="preserve">департамент </w:t>
            </w:r>
            <w:r>
              <w:lastRenderedPageBreak/>
              <w:t>культуры Кировской области</w:t>
            </w:r>
          </w:p>
        </w:tc>
        <w:tc>
          <w:tcPr>
            <w:tcW w:w="1303" w:type="dxa"/>
          </w:tcPr>
          <w:p w:rsidR="00DB389F" w:rsidRDefault="00DB389F">
            <w:pPr>
              <w:pStyle w:val="ConsPlusNormal"/>
              <w:jc w:val="center"/>
            </w:pPr>
            <w:r>
              <w:lastRenderedPageBreak/>
              <w:t>-</w:t>
            </w:r>
          </w:p>
        </w:tc>
        <w:tc>
          <w:tcPr>
            <w:tcW w:w="1303" w:type="dxa"/>
          </w:tcPr>
          <w:p w:rsidR="00DB389F" w:rsidRDefault="00DB389F">
            <w:pPr>
              <w:pStyle w:val="ConsPlusNormal"/>
              <w:jc w:val="center"/>
            </w:pPr>
            <w:r>
              <w:t>57 935,30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57 935,30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55 537,53</w:t>
            </w:r>
          </w:p>
        </w:tc>
        <w:tc>
          <w:tcPr>
            <w:tcW w:w="1303" w:type="dxa"/>
          </w:tcPr>
          <w:p w:rsidR="00DB389F" w:rsidRDefault="00DB389F">
            <w:pPr>
              <w:pStyle w:val="ConsPlusNormal"/>
              <w:jc w:val="center"/>
            </w:pPr>
            <w:r>
              <w:t>55 637,10</w:t>
            </w:r>
          </w:p>
        </w:tc>
        <w:tc>
          <w:tcPr>
            <w:tcW w:w="1303" w:type="dxa"/>
          </w:tcPr>
          <w:p w:rsidR="00DB389F" w:rsidRDefault="00DB389F">
            <w:pPr>
              <w:pStyle w:val="ConsPlusNormal"/>
              <w:jc w:val="center"/>
            </w:pPr>
            <w:r>
              <w:t>64 332,67</w:t>
            </w:r>
          </w:p>
        </w:tc>
        <w:tc>
          <w:tcPr>
            <w:tcW w:w="1303" w:type="dxa"/>
          </w:tcPr>
          <w:p w:rsidR="00DB389F" w:rsidRDefault="00DB389F">
            <w:pPr>
              <w:pStyle w:val="ConsPlusNormal"/>
              <w:jc w:val="center"/>
            </w:pPr>
            <w:r>
              <w:t>105 380,50</w:t>
            </w:r>
          </w:p>
        </w:tc>
        <w:tc>
          <w:tcPr>
            <w:tcW w:w="1303" w:type="dxa"/>
          </w:tcPr>
          <w:p w:rsidR="00DB389F" w:rsidRDefault="00DB389F">
            <w:pPr>
              <w:pStyle w:val="ConsPlusNormal"/>
              <w:jc w:val="center"/>
            </w:pPr>
            <w:r>
              <w:t>111 205,50</w:t>
            </w:r>
          </w:p>
        </w:tc>
        <w:tc>
          <w:tcPr>
            <w:tcW w:w="1303" w:type="dxa"/>
          </w:tcPr>
          <w:p w:rsidR="00DB389F" w:rsidRDefault="00DB389F">
            <w:pPr>
              <w:pStyle w:val="ConsPlusNormal"/>
              <w:jc w:val="center"/>
            </w:pPr>
            <w:r>
              <w:t>112 627,10</w:t>
            </w:r>
          </w:p>
        </w:tc>
        <w:tc>
          <w:tcPr>
            <w:tcW w:w="1303" w:type="dxa"/>
          </w:tcPr>
          <w:p w:rsidR="00DB389F" w:rsidRDefault="00DB389F">
            <w:pPr>
              <w:pStyle w:val="ConsPlusNormal"/>
              <w:jc w:val="center"/>
            </w:pPr>
            <w:r>
              <w:t>112 627,10</w:t>
            </w:r>
          </w:p>
        </w:tc>
        <w:tc>
          <w:tcPr>
            <w:tcW w:w="1474" w:type="dxa"/>
          </w:tcPr>
          <w:p w:rsidR="00DB389F" w:rsidRDefault="00DB389F">
            <w:pPr>
              <w:pStyle w:val="ConsPlusNormal"/>
              <w:jc w:val="center"/>
            </w:pPr>
            <w:r>
              <w:t>617 347,50</w:t>
            </w:r>
          </w:p>
        </w:tc>
      </w:tr>
      <w:tr w:rsidR="00DB389F">
        <w:tc>
          <w:tcPr>
            <w:tcW w:w="680" w:type="dxa"/>
            <w:vMerge w:val="restart"/>
          </w:tcPr>
          <w:p w:rsidR="00DB389F" w:rsidRDefault="00DB389F">
            <w:pPr>
              <w:pStyle w:val="ConsPlusNormal"/>
              <w:jc w:val="center"/>
            </w:pPr>
            <w:r>
              <w:t>30.</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"Организация и поддержка деятельности библиотек области"</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81 106,70</w:t>
            </w:r>
          </w:p>
        </w:tc>
        <w:tc>
          <w:tcPr>
            <w:tcW w:w="1303" w:type="dxa"/>
          </w:tcPr>
          <w:p w:rsidR="00DB389F" w:rsidRDefault="00DB389F">
            <w:pPr>
              <w:pStyle w:val="ConsPlusNormal"/>
              <w:jc w:val="center"/>
            </w:pPr>
            <w:r>
              <w:t>74 773,10</w:t>
            </w:r>
          </w:p>
        </w:tc>
        <w:tc>
          <w:tcPr>
            <w:tcW w:w="1303" w:type="dxa"/>
          </w:tcPr>
          <w:p w:rsidR="00DB389F" w:rsidRDefault="00DB389F">
            <w:pPr>
              <w:pStyle w:val="ConsPlusNormal"/>
              <w:jc w:val="center"/>
            </w:pPr>
            <w:r>
              <w:t>72 516,30</w:t>
            </w:r>
          </w:p>
        </w:tc>
        <w:tc>
          <w:tcPr>
            <w:tcW w:w="1303" w:type="dxa"/>
          </w:tcPr>
          <w:p w:rsidR="00DB389F" w:rsidRDefault="00DB389F">
            <w:pPr>
              <w:pStyle w:val="ConsPlusNormal"/>
              <w:jc w:val="center"/>
            </w:pPr>
            <w:r>
              <w:t>86 737,37</w:t>
            </w:r>
          </w:p>
        </w:tc>
        <w:tc>
          <w:tcPr>
            <w:tcW w:w="1303" w:type="dxa"/>
          </w:tcPr>
          <w:p w:rsidR="00DB389F" w:rsidRDefault="00DB389F">
            <w:pPr>
              <w:pStyle w:val="ConsPlusNormal"/>
              <w:jc w:val="center"/>
            </w:pPr>
            <w:r>
              <w:t>96 107,50</w:t>
            </w:r>
          </w:p>
        </w:tc>
        <w:tc>
          <w:tcPr>
            <w:tcW w:w="1303" w:type="dxa"/>
          </w:tcPr>
          <w:p w:rsidR="00DB389F" w:rsidRDefault="00DB389F">
            <w:pPr>
              <w:pStyle w:val="ConsPlusNormal"/>
              <w:jc w:val="center"/>
            </w:pPr>
            <w:r>
              <w:t>97 740,70</w:t>
            </w:r>
          </w:p>
        </w:tc>
        <w:tc>
          <w:tcPr>
            <w:tcW w:w="1303" w:type="dxa"/>
          </w:tcPr>
          <w:p w:rsidR="00DB389F" w:rsidRDefault="00DB389F">
            <w:pPr>
              <w:pStyle w:val="ConsPlusNormal"/>
              <w:jc w:val="center"/>
            </w:pPr>
            <w:r>
              <w:t>97 952,30</w:t>
            </w:r>
          </w:p>
        </w:tc>
        <w:tc>
          <w:tcPr>
            <w:tcW w:w="1303" w:type="dxa"/>
          </w:tcPr>
          <w:p w:rsidR="00DB389F" w:rsidRDefault="00DB389F">
            <w:pPr>
              <w:pStyle w:val="ConsPlusNormal"/>
              <w:jc w:val="center"/>
            </w:pPr>
            <w:r>
              <w:t>97 952,30</w:t>
            </w:r>
          </w:p>
        </w:tc>
        <w:tc>
          <w:tcPr>
            <w:tcW w:w="1474" w:type="dxa"/>
          </w:tcPr>
          <w:p w:rsidR="00DB389F" w:rsidRDefault="00DB389F">
            <w:pPr>
              <w:pStyle w:val="ConsPlusNormal"/>
              <w:jc w:val="center"/>
            </w:pPr>
            <w:r>
              <w:t>704 886,27</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81 106,70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81 106,70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74 773,10</w:t>
            </w:r>
          </w:p>
        </w:tc>
        <w:tc>
          <w:tcPr>
            <w:tcW w:w="1303" w:type="dxa"/>
          </w:tcPr>
          <w:p w:rsidR="00DB389F" w:rsidRDefault="00DB389F">
            <w:pPr>
              <w:pStyle w:val="ConsPlusNormal"/>
              <w:jc w:val="center"/>
            </w:pPr>
            <w:r>
              <w:t>72 516,30</w:t>
            </w:r>
          </w:p>
        </w:tc>
        <w:tc>
          <w:tcPr>
            <w:tcW w:w="1303" w:type="dxa"/>
          </w:tcPr>
          <w:p w:rsidR="00DB389F" w:rsidRDefault="00DB389F">
            <w:pPr>
              <w:pStyle w:val="ConsPlusNormal"/>
              <w:jc w:val="center"/>
            </w:pPr>
            <w:r>
              <w:t>86 737,370</w:t>
            </w:r>
          </w:p>
        </w:tc>
        <w:tc>
          <w:tcPr>
            <w:tcW w:w="1303" w:type="dxa"/>
          </w:tcPr>
          <w:p w:rsidR="00DB389F" w:rsidRDefault="00DB389F">
            <w:pPr>
              <w:pStyle w:val="ConsPlusNormal"/>
              <w:jc w:val="center"/>
            </w:pPr>
            <w:r>
              <w:t>96 107,50</w:t>
            </w:r>
          </w:p>
        </w:tc>
        <w:tc>
          <w:tcPr>
            <w:tcW w:w="1303" w:type="dxa"/>
          </w:tcPr>
          <w:p w:rsidR="00DB389F" w:rsidRDefault="00DB389F">
            <w:pPr>
              <w:pStyle w:val="ConsPlusNormal"/>
              <w:jc w:val="center"/>
            </w:pPr>
            <w:r>
              <w:t>97 740,70</w:t>
            </w:r>
          </w:p>
        </w:tc>
        <w:tc>
          <w:tcPr>
            <w:tcW w:w="1303" w:type="dxa"/>
          </w:tcPr>
          <w:p w:rsidR="00DB389F" w:rsidRDefault="00DB389F">
            <w:pPr>
              <w:pStyle w:val="ConsPlusNormal"/>
              <w:jc w:val="center"/>
            </w:pPr>
            <w:r>
              <w:t>97 952,30</w:t>
            </w:r>
          </w:p>
        </w:tc>
        <w:tc>
          <w:tcPr>
            <w:tcW w:w="1303" w:type="dxa"/>
          </w:tcPr>
          <w:p w:rsidR="00DB389F" w:rsidRDefault="00DB389F">
            <w:pPr>
              <w:pStyle w:val="ConsPlusNormal"/>
              <w:jc w:val="center"/>
            </w:pPr>
            <w:r>
              <w:t>97 952,30</w:t>
            </w:r>
          </w:p>
        </w:tc>
        <w:tc>
          <w:tcPr>
            <w:tcW w:w="1474" w:type="dxa"/>
          </w:tcPr>
          <w:p w:rsidR="00DB389F" w:rsidRDefault="00DB389F">
            <w:pPr>
              <w:pStyle w:val="ConsPlusNormal"/>
              <w:jc w:val="center"/>
            </w:pPr>
            <w:r>
              <w:t>623 779,57</w:t>
            </w:r>
          </w:p>
        </w:tc>
      </w:tr>
      <w:tr w:rsidR="00DB389F">
        <w:tc>
          <w:tcPr>
            <w:tcW w:w="680" w:type="dxa"/>
            <w:vMerge w:val="restart"/>
          </w:tcPr>
          <w:p w:rsidR="00DB389F" w:rsidRDefault="00DB389F">
            <w:pPr>
              <w:pStyle w:val="ConsPlusNormal"/>
              <w:jc w:val="center"/>
            </w:pPr>
            <w:r>
              <w:t>31.</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"Создание условий для обеспечения выполнения министерством культуры Кировской области установленных полномочий"</w:t>
            </w:r>
          </w:p>
        </w:tc>
        <w:tc>
          <w:tcPr>
            <w:tcW w:w="2211" w:type="dxa"/>
          </w:tcPr>
          <w:p w:rsidR="00DB389F" w:rsidRDefault="00DB389F">
            <w:pPr>
              <w:pStyle w:val="ConsPlusNormal"/>
            </w:pPr>
            <w:r>
              <w:t>итого</w:t>
            </w:r>
          </w:p>
        </w:tc>
        <w:tc>
          <w:tcPr>
            <w:tcW w:w="1303" w:type="dxa"/>
          </w:tcPr>
          <w:p w:rsidR="00DB389F" w:rsidRDefault="00DB389F">
            <w:pPr>
              <w:pStyle w:val="ConsPlusNormal"/>
              <w:jc w:val="center"/>
            </w:pPr>
            <w:r>
              <w:t>14 703,40</w:t>
            </w:r>
          </w:p>
        </w:tc>
        <w:tc>
          <w:tcPr>
            <w:tcW w:w="1303" w:type="dxa"/>
          </w:tcPr>
          <w:p w:rsidR="00DB389F" w:rsidRDefault="00DB389F">
            <w:pPr>
              <w:pStyle w:val="ConsPlusNormal"/>
              <w:jc w:val="center"/>
            </w:pPr>
            <w:r>
              <w:t>14 753,90</w:t>
            </w:r>
          </w:p>
        </w:tc>
        <w:tc>
          <w:tcPr>
            <w:tcW w:w="1303" w:type="dxa"/>
          </w:tcPr>
          <w:p w:rsidR="00DB389F" w:rsidRDefault="00DB389F">
            <w:pPr>
              <w:pStyle w:val="ConsPlusNormal"/>
              <w:jc w:val="center"/>
            </w:pPr>
            <w:r>
              <w:t>15 756,70</w:t>
            </w:r>
          </w:p>
        </w:tc>
        <w:tc>
          <w:tcPr>
            <w:tcW w:w="1303" w:type="dxa"/>
          </w:tcPr>
          <w:p w:rsidR="00DB389F" w:rsidRDefault="00DB389F">
            <w:pPr>
              <w:pStyle w:val="ConsPlusNormal"/>
              <w:jc w:val="center"/>
            </w:pPr>
            <w:r>
              <w:t>16 724,10</w:t>
            </w:r>
          </w:p>
        </w:tc>
        <w:tc>
          <w:tcPr>
            <w:tcW w:w="1303" w:type="dxa"/>
          </w:tcPr>
          <w:p w:rsidR="00DB389F" w:rsidRDefault="00DB389F">
            <w:pPr>
              <w:pStyle w:val="ConsPlusNormal"/>
              <w:jc w:val="center"/>
            </w:pPr>
            <w:r>
              <w:t>18 374,80</w:t>
            </w:r>
          </w:p>
        </w:tc>
        <w:tc>
          <w:tcPr>
            <w:tcW w:w="1303" w:type="dxa"/>
          </w:tcPr>
          <w:p w:rsidR="00DB389F" w:rsidRDefault="00DB389F">
            <w:pPr>
              <w:pStyle w:val="ConsPlusNormal"/>
              <w:jc w:val="center"/>
            </w:pPr>
            <w:r>
              <w:t>18 669,20</w:t>
            </w:r>
          </w:p>
        </w:tc>
        <w:tc>
          <w:tcPr>
            <w:tcW w:w="1303" w:type="dxa"/>
          </w:tcPr>
          <w:p w:rsidR="00DB389F" w:rsidRDefault="00DB389F">
            <w:pPr>
              <w:pStyle w:val="ConsPlusNormal"/>
              <w:jc w:val="center"/>
            </w:pPr>
            <w:r>
              <w:t>19 245,60</w:t>
            </w:r>
          </w:p>
        </w:tc>
        <w:tc>
          <w:tcPr>
            <w:tcW w:w="1303" w:type="dxa"/>
          </w:tcPr>
          <w:p w:rsidR="00DB389F" w:rsidRDefault="00DB389F">
            <w:pPr>
              <w:pStyle w:val="ConsPlusNormal"/>
              <w:jc w:val="center"/>
            </w:pPr>
            <w:r>
              <w:t>19 245,60</w:t>
            </w:r>
          </w:p>
        </w:tc>
        <w:tc>
          <w:tcPr>
            <w:tcW w:w="1303" w:type="dxa"/>
          </w:tcPr>
          <w:p w:rsidR="00DB389F" w:rsidRDefault="00DB389F">
            <w:pPr>
              <w:pStyle w:val="ConsPlusNormal"/>
              <w:jc w:val="center"/>
            </w:pPr>
            <w:r>
              <w:t>19 245,60</w:t>
            </w:r>
          </w:p>
        </w:tc>
        <w:tc>
          <w:tcPr>
            <w:tcW w:w="1474" w:type="dxa"/>
          </w:tcPr>
          <w:p w:rsidR="00DB389F" w:rsidRDefault="00DB389F">
            <w:pPr>
              <w:pStyle w:val="ConsPlusNormal"/>
              <w:jc w:val="center"/>
            </w:pPr>
            <w:r>
              <w:t>156 718,90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департамент культуры Кировской области</w:t>
            </w:r>
          </w:p>
        </w:tc>
        <w:tc>
          <w:tcPr>
            <w:tcW w:w="1303" w:type="dxa"/>
          </w:tcPr>
          <w:p w:rsidR="00DB389F" w:rsidRDefault="00DB389F">
            <w:pPr>
              <w:pStyle w:val="ConsPlusNormal"/>
              <w:jc w:val="center"/>
            </w:pPr>
            <w:r>
              <w:t>14 703,40</w:t>
            </w:r>
          </w:p>
        </w:tc>
        <w:tc>
          <w:tcPr>
            <w:tcW w:w="1303" w:type="dxa"/>
          </w:tcPr>
          <w:p w:rsidR="00DB389F" w:rsidRDefault="00DB389F">
            <w:pPr>
              <w:pStyle w:val="ConsPlusNormal"/>
              <w:jc w:val="center"/>
            </w:pPr>
            <w:r>
              <w:t>14 753,90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29 457,30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15 756,70</w:t>
            </w:r>
          </w:p>
        </w:tc>
        <w:tc>
          <w:tcPr>
            <w:tcW w:w="1303" w:type="dxa"/>
          </w:tcPr>
          <w:p w:rsidR="00DB389F" w:rsidRDefault="00DB389F">
            <w:pPr>
              <w:pStyle w:val="ConsPlusNormal"/>
              <w:jc w:val="center"/>
            </w:pPr>
            <w:r>
              <w:t>16 724,10</w:t>
            </w:r>
          </w:p>
        </w:tc>
        <w:tc>
          <w:tcPr>
            <w:tcW w:w="1303" w:type="dxa"/>
          </w:tcPr>
          <w:p w:rsidR="00DB389F" w:rsidRDefault="00DB389F">
            <w:pPr>
              <w:pStyle w:val="ConsPlusNormal"/>
              <w:jc w:val="center"/>
            </w:pPr>
            <w:r>
              <w:t>18 374,80</w:t>
            </w:r>
          </w:p>
        </w:tc>
        <w:tc>
          <w:tcPr>
            <w:tcW w:w="1303" w:type="dxa"/>
          </w:tcPr>
          <w:p w:rsidR="00DB389F" w:rsidRDefault="00DB389F">
            <w:pPr>
              <w:pStyle w:val="ConsPlusNormal"/>
              <w:jc w:val="center"/>
            </w:pPr>
            <w:r>
              <w:t>18 669,20</w:t>
            </w:r>
          </w:p>
        </w:tc>
        <w:tc>
          <w:tcPr>
            <w:tcW w:w="1303" w:type="dxa"/>
          </w:tcPr>
          <w:p w:rsidR="00DB389F" w:rsidRDefault="00DB389F">
            <w:pPr>
              <w:pStyle w:val="ConsPlusNormal"/>
              <w:jc w:val="center"/>
            </w:pPr>
            <w:r>
              <w:t>19 245,60</w:t>
            </w:r>
          </w:p>
        </w:tc>
        <w:tc>
          <w:tcPr>
            <w:tcW w:w="1303" w:type="dxa"/>
          </w:tcPr>
          <w:p w:rsidR="00DB389F" w:rsidRDefault="00DB389F">
            <w:pPr>
              <w:pStyle w:val="ConsPlusNormal"/>
              <w:jc w:val="center"/>
            </w:pPr>
            <w:r>
              <w:t>19 245,60</w:t>
            </w:r>
          </w:p>
        </w:tc>
        <w:tc>
          <w:tcPr>
            <w:tcW w:w="1303" w:type="dxa"/>
          </w:tcPr>
          <w:p w:rsidR="00DB389F" w:rsidRDefault="00DB389F">
            <w:pPr>
              <w:pStyle w:val="ConsPlusNormal"/>
              <w:jc w:val="center"/>
            </w:pPr>
            <w:r>
              <w:t>19 245,60</w:t>
            </w:r>
          </w:p>
        </w:tc>
        <w:tc>
          <w:tcPr>
            <w:tcW w:w="1474" w:type="dxa"/>
          </w:tcPr>
          <w:p w:rsidR="00DB389F" w:rsidRDefault="00DB389F">
            <w:pPr>
              <w:pStyle w:val="ConsPlusNormal"/>
              <w:jc w:val="center"/>
            </w:pPr>
            <w:r>
              <w:t>127 261,60</w:t>
            </w:r>
          </w:p>
        </w:tc>
      </w:tr>
      <w:tr w:rsidR="00DB389F">
        <w:tc>
          <w:tcPr>
            <w:tcW w:w="680" w:type="dxa"/>
          </w:tcPr>
          <w:p w:rsidR="00DB389F" w:rsidRDefault="00DB389F">
            <w:pPr>
              <w:pStyle w:val="ConsPlusNormal"/>
              <w:jc w:val="center"/>
            </w:pPr>
            <w:r>
              <w:t>32.</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"Обеспечение развития и укрепления материально-технической базы муниципальных домов культуры"</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3 119,72</w:t>
            </w:r>
          </w:p>
        </w:tc>
        <w:tc>
          <w:tcPr>
            <w:tcW w:w="1303" w:type="dxa"/>
          </w:tcPr>
          <w:p w:rsidR="00DB389F" w:rsidRDefault="00DB389F">
            <w:pPr>
              <w:pStyle w:val="ConsPlusNormal"/>
              <w:jc w:val="center"/>
            </w:pPr>
            <w:r>
              <w:t>1 640,30</w:t>
            </w:r>
          </w:p>
        </w:tc>
        <w:tc>
          <w:tcPr>
            <w:tcW w:w="1303" w:type="dxa"/>
          </w:tcPr>
          <w:p w:rsidR="00DB389F" w:rsidRDefault="00DB389F">
            <w:pPr>
              <w:pStyle w:val="ConsPlusNormal"/>
              <w:jc w:val="center"/>
            </w:pPr>
            <w:r>
              <w:t>3 420,58</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8 180,60</w:t>
            </w:r>
          </w:p>
        </w:tc>
      </w:tr>
      <w:tr w:rsidR="00DB389F">
        <w:tc>
          <w:tcPr>
            <w:tcW w:w="680" w:type="dxa"/>
          </w:tcPr>
          <w:p w:rsidR="00DB389F" w:rsidRDefault="00DB389F">
            <w:pPr>
              <w:pStyle w:val="ConsPlusNormal"/>
              <w:jc w:val="center"/>
            </w:pPr>
            <w:r>
              <w:t>33.</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"Поддержка отрасли культуры Кировской области"</w:t>
            </w:r>
          </w:p>
        </w:tc>
        <w:tc>
          <w:tcPr>
            <w:tcW w:w="2211" w:type="dxa"/>
          </w:tcPr>
          <w:p w:rsidR="00DB389F" w:rsidRDefault="00DB389F">
            <w:pPr>
              <w:pStyle w:val="ConsPlusNormal"/>
            </w:pPr>
            <w:r>
              <w:t xml:space="preserve">министерство культуры Кировской </w:t>
            </w:r>
            <w:r>
              <w:lastRenderedPageBreak/>
              <w:t>области</w:t>
            </w:r>
          </w:p>
        </w:tc>
        <w:tc>
          <w:tcPr>
            <w:tcW w:w="1303" w:type="dxa"/>
          </w:tcPr>
          <w:p w:rsidR="00DB389F" w:rsidRDefault="00DB389F">
            <w:pPr>
              <w:pStyle w:val="ConsPlusNormal"/>
              <w:jc w:val="center"/>
            </w:pPr>
            <w:r>
              <w:lastRenderedPageBreak/>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159,10</w:t>
            </w:r>
          </w:p>
        </w:tc>
        <w:tc>
          <w:tcPr>
            <w:tcW w:w="1303" w:type="dxa"/>
          </w:tcPr>
          <w:p w:rsidR="00DB389F" w:rsidRDefault="00DB389F">
            <w:pPr>
              <w:pStyle w:val="ConsPlusNormal"/>
              <w:jc w:val="center"/>
            </w:pPr>
            <w:r>
              <w:t>179,10</w:t>
            </w:r>
          </w:p>
        </w:tc>
        <w:tc>
          <w:tcPr>
            <w:tcW w:w="1303" w:type="dxa"/>
          </w:tcPr>
          <w:p w:rsidR="00DB389F" w:rsidRDefault="00DB389F">
            <w:pPr>
              <w:pStyle w:val="ConsPlusNormal"/>
              <w:jc w:val="center"/>
            </w:pPr>
            <w:r>
              <w:t>179,10</w:t>
            </w:r>
          </w:p>
        </w:tc>
        <w:tc>
          <w:tcPr>
            <w:tcW w:w="1303" w:type="dxa"/>
          </w:tcPr>
          <w:p w:rsidR="00DB389F" w:rsidRDefault="00DB389F">
            <w:pPr>
              <w:pStyle w:val="ConsPlusNormal"/>
              <w:jc w:val="center"/>
            </w:pPr>
            <w:r>
              <w:t>163,30</w:t>
            </w:r>
          </w:p>
        </w:tc>
        <w:tc>
          <w:tcPr>
            <w:tcW w:w="1303" w:type="dxa"/>
          </w:tcPr>
          <w:p w:rsidR="00DB389F" w:rsidRDefault="00DB389F">
            <w:pPr>
              <w:pStyle w:val="ConsPlusNormal"/>
              <w:jc w:val="center"/>
            </w:pPr>
            <w:r>
              <w:t>163,30</w:t>
            </w:r>
          </w:p>
        </w:tc>
        <w:tc>
          <w:tcPr>
            <w:tcW w:w="1474" w:type="dxa"/>
          </w:tcPr>
          <w:p w:rsidR="00DB389F" w:rsidRDefault="00DB389F">
            <w:pPr>
              <w:pStyle w:val="ConsPlusNormal"/>
              <w:jc w:val="center"/>
            </w:pPr>
            <w:r>
              <w:t>843,90</w:t>
            </w:r>
          </w:p>
        </w:tc>
      </w:tr>
      <w:tr w:rsidR="00DB389F">
        <w:tc>
          <w:tcPr>
            <w:tcW w:w="680" w:type="dxa"/>
            <w:vMerge w:val="restart"/>
          </w:tcPr>
          <w:p w:rsidR="00DB389F" w:rsidRDefault="00DB389F">
            <w:pPr>
              <w:pStyle w:val="ConsPlusNormal"/>
              <w:jc w:val="center"/>
            </w:pPr>
            <w:r>
              <w:lastRenderedPageBreak/>
              <w:t>34.</w:t>
            </w:r>
          </w:p>
        </w:tc>
        <w:tc>
          <w:tcPr>
            <w:tcW w:w="1870" w:type="dxa"/>
            <w:vMerge w:val="restart"/>
          </w:tcPr>
          <w:p w:rsidR="00DB389F" w:rsidRDefault="00DB389F">
            <w:pPr>
              <w:pStyle w:val="ConsPlusNormal"/>
            </w:pPr>
            <w:r>
              <w:t>Отдельное мероприятие</w:t>
            </w:r>
          </w:p>
        </w:tc>
        <w:tc>
          <w:tcPr>
            <w:tcW w:w="3571" w:type="dxa"/>
            <w:vMerge w:val="restart"/>
          </w:tcPr>
          <w:p w:rsidR="00DB389F" w:rsidRDefault="00DB389F">
            <w:pPr>
              <w:pStyle w:val="ConsPlusNormal"/>
            </w:pPr>
            <w:r>
              <w:t>"Поддержка и развитие сферы внутреннего и въездного туризма Кировской области"</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8 274,40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8 274,40</w:t>
            </w:r>
          </w:p>
        </w:tc>
      </w:tr>
      <w:tr w:rsidR="00DB389F">
        <w:tc>
          <w:tcPr>
            <w:tcW w:w="680" w:type="dxa"/>
            <w:vMerge/>
          </w:tcPr>
          <w:p w:rsidR="00DB389F" w:rsidRDefault="00DB389F"/>
        </w:tc>
        <w:tc>
          <w:tcPr>
            <w:tcW w:w="1870" w:type="dxa"/>
            <w:vMerge/>
          </w:tcPr>
          <w:p w:rsidR="00DB389F" w:rsidRDefault="00DB389F"/>
        </w:tc>
        <w:tc>
          <w:tcPr>
            <w:tcW w:w="3571" w:type="dxa"/>
            <w:vMerge/>
          </w:tcPr>
          <w:p w:rsidR="00DB389F" w:rsidRDefault="00DB389F"/>
        </w:tc>
        <w:tc>
          <w:tcPr>
            <w:tcW w:w="2211" w:type="dxa"/>
          </w:tcPr>
          <w:p w:rsidR="00DB389F" w:rsidRDefault="00DB389F">
            <w:pPr>
              <w:pStyle w:val="ConsPlusNormal"/>
            </w:pPr>
            <w:r>
              <w:t>министерство спорта и молодежной политики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8 291,60</w:t>
            </w:r>
          </w:p>
        </w:tc>
        <w:tc>
          <w:tcPr>
            <w:tcW w:w="1303" w:type="dxa"/>
          </w:tcPr>
          <w:p w:rsidR="00DB389F" w:rsidRDefault="00DB389F">
            <w:pPr>
              <w:pStyle w:val="ConsPlusNormal"/>
              <w:jc w:val="center"/>
            </w:pPr>
            <w:r>
              <w:t>8 305,20</w:t>
            </w:r>
          </w:p>
        </w:tc>
        <w:tc>
          <w:tcPr>
            <w:tcW w:w="1303" w:type="dxa"/>
          </w:tcPr>
          <w:p w:rsidR="00DB389F" w:rsidRDefault="00DB389F">
            <w:pPr>
              <w:pStyle w:val="ConsPlusNormal"/>
              <w:jc w:val="center"/>
            </w:pPr>
            <w:r>
              <w:t>8 305,20</w:t>
            </w:r>
          </w:p>
        </w:tc>
        <w:tc>
          <w:tcPr>
            <w:tcW w:w="1474" w:type="dxa"/>
          </w:tcPr>
          <w:p w:rsidR="00DB389F" w:rsidRDefault="00DB389F">
            <w:pPr>
              <w:pStyle w:val="ConsPlusNormal"/>
              <w:jc w:val="center"/>
            </w:pPr>
            <w:r>
              <w:t>24 902,00</w:t>
            </w:r>
          </w:p>
        </w:tc>
      </w:tr>
      <w:tr w:rsidR="00DB389F">
        <w:tc>
          <w:tcPr>
            <w:tcW w:w="680" w:type="dxa"/>
          </w:tcPr>
          <w:p w:rsidR="00DB389F" w:rsidRDefault="00DB389F">
            <w:pPr>
              <w:pStyle w:val="ConsPlusNormal"/>
              <w:jc w:val="center"/>
            </w:pPr>
            <w:r>
              <w:t>35.</w:t>
            </w:r>
          </w:p>
        </w:tc>
        <w:tc>
          <w:tcPr>
            <w:tcW w:w="1870" w:type="dxa"/>
          </w:tcPr>
          <w:p w:rsidR="00DB389F" w:rsidRDefault="00DB389F">
            <w:pPr>
              <w:pStyle w:val="ConsPlusNormal"/>
            </w:pPr>
            <w:r>
              <w:t>Отдельное мероприятие</w:t>
            </w:r>
          </w:p>
        </w:tc>
        <w:tc>
          <w:tcPr>
            <w:tcW w:w="3571" w:type="dxa"/>
          </w:tcPr>
          <w:p w:rsidR="00DB389F" w:rsidRDefault="00DB389F">
            <w:pPr>
              <w:pStyle w:val="ConsPlusNormal"/>
            </w:pPr>
            <w:r>
              <w:t>"Поддержка творческой деятельности и техническое оснащение детских и кукольных театров"</w:t>
            </w:r>
          </w:p>
        </w:tc>
        <w:tc>
          <w:tcPr>
            <w:tcW w:w="2211" w:type="dxa"/>
          </w:tcPr>
          <w:p w:rsidR="00DB389F" w:rsidRDefault="00DB389F">
            <w:pPr>
              <w:pStyle w:val="ConsPlusNormal"/>
            </w:pPr>
            <w:r>
              <w:t>министерство культуры Кировской области</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404,80</w:t>
            </w:r>
          </w:p>
        </w:tc>
        <w:tc>
          <w:tcPr>
            <w:tcW w:w="1303" w:type="dxa"/>
          </w:tcPr>
          <w:p w:rsidR="00DB389F" w:rsidRDefault="00DB389F">
            <w:pPr>
              <w:pStyle w:val="ConsPlusNormal"/>
              <w:jc w:val="center"/>
            </w:pPr>
            <w:r>
              <w:t>671,70</w:t>
            </w:r>
          </w:p>
        </w:tc>
        <w:tc>
          <w:tcPr>
            <w:tcW w:w="1303" w:type="dxa"/>
          </w:tcPr>
          <w:p w:rsidR="00DB389F" w:rsidRDefault="00DB389F">
            <w:pPr>
              <w:pStyle w:val="ConsPlusNormal"/>
              <w:jc w:val="center"/>
            </w:pPr>
            <w:r>
              <w:t>198,00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1 274,50</w:t>
            </w:r>
          </w:p>
        </w:tc>
      </w:tr>
    </w:tbl>
    <w:p w:rsidR="00DB389F" w:rsidRDefault="00DB389F">
      <w:pPr>
        <w:sectPr w:rsidR="00DB389F">
          <w:pgSz w:w="16838" w:h="11905" w:orient="landscape"/>
          <w:pgMar w:top="1701" w:right="1134" w:bottom="850" w:left="1134" w:header="0" w:footer="0" w:gutter="0"/>
          <w:cols w:space="720"/>
        </w:sectPr>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right"/>
        <w:outlineLvl w:val="1"/>
      </w:pPr>
      <w:r>
        <w:t>Приложение N 4</w:t>
      </w:r>
    </w:p>
    <w:p w:rsidR="00DB389F" w:rsidRDefault="00DB389F">
      <w:pPr>
        <w:pStyle w:val="ConsPlusNormal"/>
        <w:jc w:val="right"/>
      </w:pPr>
      <w:r>
        <w:t>к Государственной программе</w:t>
      </w:r>
    </w:p>
    <w:p w:rsidR="00DB389F" w:rsidRDefault="00DB389F">
      <w:pPr>
        <w:pStyle w:val="ConsPlusNormal"/>
        <w:jc w:val="both"/>
      </w:pPr>
    </w:p>
    <w:p w:rsidR="00DB389F" w:rsidRDefault="00DB389F">
      <w:pPr>
        <w:pStyle w:val="ConsPlusTitle"/>
        <w:jc w:val="center"/>
      </w:pPr>
      <w:bookmarkStart w:id="7" w:name="P5261"/>
      <w:bookmarkEnd w:id="7"/>
      <w:r>
        <w:t>РЕСУРСНОЕ ОБЕСПЕЧЕНИЕ</w:t>
      </w:r>
    </w:p>
    <w:p w:rsidR="00DB389F" w:rsidRDefault="00DB389F">
      <w:pPr>
        <w:pStyle w:val="ConsPlusTitle"/>
        <w:jc w:val="center"/>
      </w:pPr>
      <w:r>
        <w:t>РЕАЛИЗАЦИИ ГОСУДАРСТВЕННОЙ ПРОГРАММЫ</w:t>
      </w:r>
    </w:p>
    <w:p w:rsidR="00DB389F" w:rsidRDefault="00DB389F">
      <w:pPr>
        <w:pStyle w:val="ConsPlusTitle"/>
        <w:jc w:val="center"/>
      </w:pPr>
      <w:r>
        <w:t>ЗА СЧЕТ ВСЕХ ИСТОЧНИКОВ ФИНАНСИРОВАНИЯ</w:t>
      </w:r>
    </w:p>
    <w:p w:rsidR="00DB389F" w:rsidRDefault="00DB389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B389F">
        <w:trPr>
          <w:jc w:val="center"/>
        </w:trPr>
        <w:tc>
          <w:tcPr>
            <w:tcW w:w="9294" w:type="dxa"/>
            <w:tcBorders>
              <w:top w:val="nil"/>
              <w:left w:val="single" w:sz="24" w:space="0" w:color="CED3F1"/>
              <w:bottom w:val="nil"/>
              <w:right w:val="single" w:sz="24" w:space="0" w:color="F4F3F8"/>
            </w:tcBorders>
            <w:shd w:val="clear" w:color="auto" w:fill="F4F3F8"/>
          </w:tcPr>
          <w:p w:rsidR="00DB389F" w:rsidRDefault="00DB389F">
            <w:pPr>
              <w:pStyle w:val="ConsPlusNormal"/>
              <w:jc w:val="center"/>
            </w:pPr>
            <w:r>
              <w:rPr>
                <w:color w:val="392C69"/>
              </w:rPr>
              <w:t>Список изменяющих документов</w:t>
            </w:r>
          </w:p>
          <w:p w:rsidR="00DB389F" w:rsidRDefault="00DB389F">
            <w:pPr>
              <w:pStyle w:val="ConsPlusNormal"/>
              <w:jc w:val="center"/>
            </w:pPr>
            <w:r>
              <w:rPr>
                <w:color w:val="392C69"/>
              </w:rPr>
              <w:t xml:space="preserve">(в ред. </w:t>
            </w:r>
            <w:hyperlink r:id="rId248" w:history="1">
              <w:r>
                <w:rPr>
                  <w:color w:val="0000FF"/>
                </w:rPr>
                <w:t>постановления</w:t>
              </w:r>
            </w:hyperlink>
            <w:r>
              <w:rPr>
                <w:color w:val="392C69"/>
              </w:rPr>
              <w:t xml:space="preserve"> Правительства Кировской области от 09.11.2018 N 523-П)</w:t>
            </w:r>
          </w:p>
        </w:tc>
      </w:tr>
    </w:tbl>
    <w:p w:rsidR="00DB389F" w:rsidRDefault="00DB3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870"/>
        <w:gridCol w:w="3514"/>
        <w:gridCol w:w="2097"/>
        <w:gridCol w:w="1303"/>
        <w:gridCol w:w="1303"/>
        <w:gridCol w:w="1474"/>
        <w:gridCol w:w="1303"/>
        <w:gridCol w:w="1303"/>
        <w:gridCol w:w="1303"/>
        <w:gridCol w:w="1303"/>
        <w:gridCol w:w="1303"/>
        <w:gridCol w:w="1303"/>
        <w:gridCol w:w="1474"/>
      </w:tblGrid>
      <w:tr w:rsidR="00DB389F">
        <w:tc>
          <w:tcPr>
            <w:tcW w:w="680" w:type="dxa"/>
            <w:vMerge w:val="restart"/>
          </w:tcPr>
          <w:p w:rsidR="00DB389F" w:rsidRDefault="00DB389F">
            <w:pPr>
              <w:pStyle w:val="ConsPlusNormal"/>
              <w:jc w:val="center"/>
            </w:pPr>
            <w:r>
              <w:t>N п/п</w:t>
            </w:r>
          </w:p>
        </w:tc>
        <w:tc>
          <w:tcPr>
            <w:tcW w:w="1870" w:type="dxa"/>
            <w:vMerge w:val="restart"/>
          </w:tcPr>
          <w:p w:rsidR="00DB389F" w:rsidRDefault="00DB389F">
            <w:pPr>
              <w:pStyle w:val="ConsPlusNormal"/>
              <w:jc w:val="center"/>
            </w:pPr>
            <w:r>
              <w:t>Статус</w:t>
            </w:r>
          </w:p>
        </w:tc>
        <w:tc>
          <w:tcPr>
            <w:tcW w:w="3514" w:type="dxa"/>
            <w:vMerge w:val="restart"/>
          </w:tcPr>
          <w:p w:rsidR="00DB389F" w:rsidRDefault="00DB389F">
            <w:pPr>
              <w:pStyle w:val="ConsPlusNormal"/>
              <w:jc w:val="center"/>
            </w:pPr>
            <w: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2097" w:type="dxa"/>
            <w:vMerge w:val="restart"/>
          </w:tcPr>
          <w:p w:rsidR="00DB389F" w:rsidRDefault="00DB389F">
            <w:pPr>
              <w:pStyle w:val="ConsPlusNormal"/>
              <w:jc w:val="center"/>
            </w:pPr>
            <w:r>
              <w:t>Источник финансирования</w:t>
            </w:r>
          </w:p>
        </w:tc>
        <w:tc>
          <w:tcPr>
            <w:tcW w:w="13372" w:type="dxa"/>
            <w:gridSpan w:val="10"/>
          </w:tcPr>
          <w:p w:rsidR="00DB389F" w:rsidRDefault="00DB389F">
            <w:pPr>
              <w:pStyle w:val="ConsPlusNormal"/>
              <w:jc w:val="center"/>
            </w:pPr>
            <w:r>
              <w:t>Расходы (прогноз, факт), тыс. рублей</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vMerge/>
          </w:tcPr>
          <w:p w:rsidR="00DB389F" w:rsidRDefault="00DB389F"/>
        </w:tc>
        <w:tc>
          <w:tcPr>
            <w:tcW w:w="1303" w:type="dxa"/>
          </w:tcPr>
          <w:p w:rsidR="00DB389F" w:rsidRDefault="00DB389F">
            <w:pPr>
              <w:pStyle w:val="ConsPlusNormal"/>
              <w:jc w:val="center"/>
            </w:pPr>
            <w:r>
              <w:t>2013 год (факт)</w:t>
            </w:r>
          </w:p>
        </w:tc>
        <w:tc>
          <w:tcPr>
            <w:tcW w:w="1303" w:type="dxa"/>
          </w:tcPr>
          <w:p w:rsidR="00DB389F" w:rsidRDefault="00DB389F">
            <w:pPr>
              <w:pStyle w:val="ConsPlusNormal"/>
              <w:jc w:val="center"/>
            </w:pPr>
            <w:r>
              <w:t>2014 год (факт)</w:t>
            </w:r>
          </w:p>
        </w:tc>
        <w:tc>
          <w:tcPr>
            <w:tcW w:w="1474" w:type="dxa"/>
          </w:tcPr>
          <w:p w:rsidR="00DB389F" w:rsidRDefault="00DB389F">
            <w:pPr>
              <w:pStyle w:val="ConsPlusNormal"/>
              <w:jc w:val="center"/>
            </w:pPr>
            <w:r>
              <w:t>2015 год (факт)</w:t>
            </w:r>
          </w:p>
        </w:tc>
        <w:tc>
          <w:tcPr>
            <w:tcW w:w="1303" w:type="dxa"/>
          </w:tcPr>
          <w:p w:rsidR="00DB389F" w:rsidRDefault="00DB389F">
            <w:pPr>
              <w:pStyle w:val="ConsPlusNormal"/>
              <w:jc w:val="center"/>
            </w:pPr>
            <w:r>
              <w:t>2016 год (факт)</w:t>
            </w:r>
          </w:p>
        </w:tc>
        <w:tc>
          <w:tcPr>
            <w:tcW w:w="1303" w:type="dxa"/>
          </w:tcPr>
          <w:p w:rsidR="00DB389F" w:rsidRDefault="00DB389F">
            <w:pPr>
              <w:pStyle w:val="ConsPlusNormal"/>
              <w:jc w:val="center"/>
            </w:pPr>
            <w:r>
              <w:t>2017 год (факт)</w:t>
            </w:r>
          </w:p>
        </w:tc>
        <w:tc>
          <w:tcPr>
            <w:tcW w:w="1303" w:type="dxa"/>
          </w:tcPr>
          <w:p w:rsidR="00DB389F" w:rsidRDefault="00DB389F">
            <w:pPr>
              <w:pStyle w:val="ConsPlusNormal"/>
              <w:jc w:val="center"/>
            </w:pPr>
            <w:r>
              <w:t>2018 год</w:t>
            </w:r>
          </w:p>
        </w:tc>
        <w:tc>
          <w:tcPr>
            <w:tcW w:w="1303" w:type="dxa"/>
          </w:tcPr>
          <w:p w:rsidR="00DB389F" w:rsidRDefault="00DB389F">
            <w:pPr>
              <w:pStyle w:val="ConsPlusNormal"/>
              <w:jc w:val="center"/>
            </w:pPr>
            <w:r>
              <w:t>2019 год</w:t>
            </w:r>
          </w:p>
        </w:tc>
        <w:tc>
          <w:tcPr>
            <w:tcW w:w="1303" w:type="dxa"/>
          </w:tcPr>
          <w:p w:rsidR="00DB389F" w:rsidRDefault="00DB389F">
            <w:pPr>
              <w:pStyle w:val="ConsPlusNormal"/>
              <w:jc w:val="center"/>
            </w:pPr>
            <w:r>
              <w:t>2020 год</w:t>
            </w:r>
          </w:p>
        </w:tc>
        <w:tc>
          <w:tcPr>
            <w:tcW w:w="1303" w:type="dxa"/>
          </w:tcPr>
          <w:p w:rsidR="00DB389F" w:rsidRDefault="00DB389F">
            <w:pPr>
              <w:pStyle w:val="ConsPlusNormal"/>
              <w:jc w:val="center"/>
            </w:pPr>
            <w:r>
              <w:t>2021 год</w:t>
            </w:r>
          </w:p>
        </w:tc>
        <w:tc>
          <w:tcPr>
            <w:tcW w:w="1474" w:type="dxa"/>
          </w:tcPr>
          <w:p w:rsidR="00DB389F" w:rsidRDefault="00DB389F">
            <w:pPr>
              <w:pStyle w:val="ConsPlusNormal"/>
              <w:jc w:val="center"/>
            </w:pPr>
            <w:r>
              <w:t>итого</w:t>
            </w:r>
          </w:p>
        </w:tc>
      </w:tr>
      <w:tr w:rsidR="00DB389F">
        <w:tc>
          <w:tcPr>
            <w:tcW w:w="680" w:type="dxa"/>
            <w:vMerge w:val="restart"/>
          </w:tcPr>
          <w:p w:rsidR="00DB389F" w:rsidRDefault="00DB389F">
            <w:pPr>
              <w:pStyle w:val="ConsPlusNormal"/>
            </w:pPr>
          </w:p>
        </w:tc>
        <w:tc>
          <w:tcPr>
            <w:tcW w:w="1870" w:type="dxa"/>
            <w:vMerge w:val="restart"/>
          </w:tcPr>
          <w:p w:rsidR="00DB389F" w:rsidRDefault="00DB389F">
            <w:pPr>
              <w:pStyle w:val="ConsPlusNormal"/>
            </w:pPr>
            <w:r>
              <w:t>Государственная программа Кировской области</w:t>
            </w:r>
          </w:p>
        </w:tc>
        <w:tc>
          <w:tcPr>
            <w:tcW w:w="3514" w:type="dxa"/>
            <w:vMerge w:val="restart"/>
          </w:tcPr>
          <w:p w:rsidR="00DB389F" w:rsidRDefault="00DB389F">
            <w:pPr>
              <w:pStyle w:val="ConsPlusNormal"/>
            </w:pPr>
            <w:r>
              <w:t>"Развитие культуры"</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605 670,30</w:t>
            </w:r>
          </w:p>
        </w:tc>
        <w:tc>
          <w:tcPr>
            <w:tcW w:w="1303" w:type="dxa"/>
          </w:tcPr>
          <w:p w:rsidR="00DB389F" w:rsidRDefault="00DB389F">
            <w:pPr>
              <w:pStyle w:val="ConsPlusNormal"/>
              <w:jc w:val="center"/>
            </w:pPr>
            <w:r>
              <w:t>577 291,20</w:t>
            </w:r>
          </w:p>
        </w:tc>
        <w:tc>
          <w:tcPr>
            <w:tcW w:w="1474" w:type="dxa"/>
          </w:tcPr>
          <w:p w:rsidR="00DB389F" w:rsidRDefault="00DB389F">
            <w:pPr>
              <w:pStyle w:val="ConsPlusNormal"/>
              <w:jc w:val="center"/>
            </w:pPr>
            <w:r>
              <w:t>1 117 369,70</w:t>
            </w:r>
          </w:p>
        </w:tc>
        <w:tc>
          <w:tcPr>
            <w:tcW w:w="1303" w:type="dxa"/>
          </w:tcPr>
          <w:p w:rsidR="00DB389F" w:rsidRDefault="00DB389F">
            <w:pPr>
              <w:pStyle w:val="ConsPlusNormal"/>
              <w:jc w:val="center"/>
            </w:pPr>
            <w:r>
              <w:t>590 295,70</w:t>
            </w:r>
          </w:p>
        </w:tc>
        <w:tc>
          <w:tcPr>
            <w:tcW w:w="1303" w:type="dxa"/>
          </w:tcPr>
          <w:p w:rsidR="00DB389F" w:rsidRDefault="00DB389F">
            <w:pPr>
              <w:pStyle w:val="ConsPlusNormal"/>
              <w:jc w:val="center"/>
            </w:pPr>
            <w:r>
              <w:t>727 746,61</w:t>
            </w:r>
          </w:p>
        </w:tc>
        <w:tc>
          <w:tcPr>
            <w:tcW w:w="1303" w:type="dxa"/>
          </w:tcPr>
          <w:p w:rsidR="00DB389F" w:rsidRDefault="00DB389F">
            <w:pPr>
              <w:pStyle w:val="ConsPlusNormal"/>
              <w:jc w:val="center"/>
            </w:pPr>
            <w:r>
              <w:t>758 084,70</w:t>
            </w:r>
          </w:p>
        </w:tc>
        <w:tc>
          <w:tcPr>
            <w:tcW w:w="1303" w:type="dxa"/>
          </w:tcPr>
          <w:p w:rsidR="00DB389F" w:rsidRDefault="00DB389F">
            <w:pPr>
              <w:pStyle w:val="ConsPlusNormal"/>
              <w:jc w:val="center"/>
            </w:pPr>
            <w:r>
              <w:t>683 097,10</w:t>
            </w:r>
          </w:p>
        </w:tc>
        <w:tc>
          <w:tcPr>
            <w:tcW w:w="1303" w:type="dxa"/>
          </w:tcPr>
          <w:p w:rsidR="00DB389F" w:rsidRDefault="00DB389F">
            <w:pPr>
              <w:pStyle w:val="ConsPlusNormal"/>
              <w:jc w:val="center"/>
            </w:pPr>
            <w:r>
              <w:t>648 607,20</w:t>
            </w:r>
          </w:p>
        </w:tc>
        <w:tc>
          <w:tcPr>
            <w:tcW w:w="1303" w:type="dxa"/>
          </w:tcPr>
          <w:p w:rsidR="00DB389F" w:rsidRDefault="00DB389F">
            <w:pPr>
              <w:pStyle w:val="ConsPlusNormal"/>
              <w:jc w:val="center"/>
            </w:pPr>
            <w:r>
              <w:t>648 607,20</w:t>
            </w:r>
          </w:p>
        </w:tc>
        <w:tc>
          <w:tcPr>
            <w:tcW w:w="1474" w:type="dxa"/>
          </w:tcPr>
          <w:p w:rsidR="00DB389F" w:rsidRDefault="00DB389F">
            <w:pPr>
              <w:pStyle w:val="ConsPlusNormal"/>
              <w:jc w:val="center"/>
            </w:pPr>
            <w:r>
              <w:t>6 356 769,71</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9 218,60</w:t>
            </w:r>
          </w:p>
        </w:tc>
        <w:tc>
          <w:tcPr>
            <w:tcW w:w="1303" w:type="dxa"/>
          </w:tcPr>
          <w:p w:rsidR="00DB389F" w:rsidRDefault="00DB389F">
            <w:pPr>
              <w:pStyle w:val="ConsPlusNormal"/>
              <w:jc w:val="center"/>
            </w:pPr>
            <w:r>
              <w:t>50 129,00</w:t>
            </w:r>
          </w:p>
        </w:tc>
        <w:tc>
          <w:tcPr>
            <w:tcW w:w="1474" w:type="dxa"/>
          </w:tcPr>
          <w:p w:rsidR="00DB389F" w:rsidRDefault="00DB389F">
            <w:pPr>
              <w:pStyle w:val="ConsPlusNormal"/>
              <w:jc w:val="center"/>
            </w:pPr>
            <w:r>
              <w:t>393 496,30</w:t>
            </w:r>
          </w:p>
        </w:tc>
        <w:tc>
          <w:tcPr>
            <w:tcW w:w="1303" w:type="dxa"/>
          </w:tcPr>
          <w:p w:rsidR="00DB389F" w:rsidRDefault="00DB389F">
            <w:pPr>
              <w:pStyle w:val="ConsPlusNormal"/>
              <w:jc w:val="center"/>
            </w:pPr>
            <w:r>
              <w:t>18 451,40</w:t>
            </w:r>
          </w:p>
        </w:tc>
        <w:tc>
          <w:tcPr>
            <w:tcW w:w="1303" w:type="dxa"/>
          </w:tcPr>
          <w:p w:rsidR="00DB389F" w:rsidRDefault="00DB389F">
            <w:pPr>
              <w:pStyle w:val="ConsPlusNormal"/>
              <w:jc w:val="center"/>
            </w:pPr>
            <w:r>
              <w:t>126 349,06</w:t>
            </w:r>
          </w:p>
        </w:tc>
        <w:tc>
          <w:tcPr>
            <w:tcW w:w="1303" w:type="dxa"/>
          </w:tcPr>
          <w:p w:rsidR="00DB389F" w:rsidRDefault="00DB389F">
            <w:pPr>
              <w:pStyle w:val="ConsPlusNormal"/>
              <w:jc w:val="center"/>
            </w:pPr>
            <w:r>
              <w:t>111 575,10</w:t>
            </w:r>
          </w:p>
        </w:tc>
        <w:tc>
          <w:tcPr>
            <w:tcW w:w="1303" w:type="dxa"/>
          </w:tcPr>
          <w:p w:rsidR="00DB389F" w:rsidRDefault="00DB389F">
            <w:pPr>
              <w:pStyle w:val="ConsPlusNormal"/>
              <w:jc w:val="center"/>
            </w:pPr>
            <w:r>
              <w:t>40 125,32</w:t>
            </w:r>
          </w:p>
        </w:tc>
        <w:tc>
          <w:tcPr>
            <w:tcW w:w="1303" w:type="dxa"/>
          </w:tcPr>
          <w:p w:rsidR="00DB389F" w:rsidRDefault="00DB389F">
            <w:pPr>
              <w:pStyle w:val="ConsPlusNormal"/>
              <w:jc w:val="center"/>
            </w:pPr>
            <w:r>
              <w:t>6 760,80</w:t>
            </w:r>
          </w:p>
        </w:tc>
        <w:tc>
          <w:tcPr>
            <w:tcW w:w="1303" w:type="dxa"/>
          </w:tcPr>
          <w:p w:rsidR="00DB389F" w:rsidRDefault="00DB389F">
            <w:pPr>
              <w:pStyle w:val="ConsPlusNormal"/>
              <w:jc w:val="center"/>
            </w:pPr>
            <w:r>
              <w:t>6 760,80</w:t>
            </w:r>
          </w:p>
        </w:tc>
        <w:tc>
          <w:tcPr>
            <w:tcW w:w="1474" w:type="dxa"/>
          </w:tcPr>
          <w:p w:rsidR="00DB389F" w:rsidRDefault="00DB389F">
            <w:pPr>
              <w:pStyle w:val="ConsPlusNormal"/>
              <w:jc w:val="center"/>
            </w:pPr>
            <w:r>
              <w:t>762 866,38</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590 405,70</w:t>
            </w:r>
          </w:p>
        </w:tc>
        <w:tc>
          <w:tcPr>
            <w:tcW w:w="1303" w:type="dxa"/>
          </w:tcPr>
          <w:p w:rsidR="00DB389F" w:rsidRDefault="00DB389F">
            <w:pPr>
              <w:pStyle w:val="ConsPlusNormal"/>
              <w:jc w:val="center"/>
            </w:pPr>
            <w:r>
              <w:t>501 673,00</w:t>
            </w:r>
          </w:p>
        </w:tc>
        <w:tc>
          <w:tcPr>
            <w:tcW w:w="1474" w:type="dxa"/>
          </w:tcPr>
          <w:p w:rsidR="00DB389F" w:rsidRDefault="00DB389F">
            <w:pPr>
              <w:pStyle w:val="ConsPlusNormal"/>
              <w:jc w:val="center"/>
            </w:pPr>
            <w:r>
              <w:t>562 296,40</w:t>
            </w:r>
          </w:p>
        </w:tc>
        <w:tc>
          <w:tcPr>
            <w:tcW w:w="1303" w:type="dxa"/>
          </w:tcPr>
          <w:p w:rsidR="00DB389F" w:rsidRDefault="00DB389F">
            <w:pPr>
              <w:pStyle w:val="ConsPlusNormal"/>
              <w:jc w:val="center"/>
            </w:pPr>
            <w:r>
              <w:t>571 844,30</w:t>
            </w:r>
          </w:p>
        </w:tc>
        <w:tc>
          <w:tcPr>
            <w:tcW w:w="1303" w:type="dxa"/>
          </w:tcPr>
          <w:p w:rsidR="00DB389F" w:rsidRDefault="00DB389F">
            <w:pPr>
              <w:pStyle w:val="ConsPlusNormal"/>
              <w:jc w:val="center"/>
            </w:pPr>
            <w:r>
              <w:t>601 090,49</w:t>
            </w:r>
          </w:p>
        </w:tc>
        <w:tc>
          <w:tcPr>
            <w:tcW w:w="1303" w:type="dxa"/>
          </w:tcPr>
          <w:p w:rsidR="00DB389F" w:rsidRDefault="00DB389F">
            <w:pPr>
              <w:pStyle w:val="ConsPlusNormal"/>
              <w:jc w:val="center"/>
            </w:pPr>
            <w:r>
              <w:t>646 509,60</w:t>
            </w:r>
          </w:p>
        </w:tc>
        <w:tc>
          <w:tcPr>
            <w:tcW w:w="1303" w:type="dxa"/>
          </w:tcPr>
          <w:p w:rsidR="00DB389F" w:rsidRDefault="00DB389F">
            <w:pPr>
              <w:pStyle w:val="ConsPlusNormal"/>
              <w:jc w:val="center"/>
            </w:pPr>
            <w:r>
              <w:t>642 971,78</w:t>
            </w:r>
          </w:p>
        </w:tc>
        <w:tc>
          <w:tcPr>
            <w:tcW w:w="1303" w:type="dxa"/>
          </w:tcPr>
          <w:p w:rsidR="00DB389F" w:rsidRDefault="00DB389F">
            <w:pPr>
              <w:pStyle w:val="ConsPlusNormal"/>
              <w:jc w:val="center"/>
            </w:pPr>
            <w:r>
              <w:t>641 846,40</w:t>
            </w:r>
          </w:p>
        </w:tc>
        <w:tc>
          <w:tcPr>
            <w:tcW w:w="1303" w:type="dxa"/>
          </w:tcPr>
          <w:p w:rsidR="00DB389F" w:rsidRDefault="00DB389F">
            <w:pPr>
              <w:pStyle w:val="ConsPlusNormal"/>
              <w:jc w:val="center"/>
            </w:pPr>
            <w:r>
              <w:t>641 846,40</w:t>
            </w:r>
          </w:p>
        </w:tc>
        <w:tc>
          <w:tcPr>
            <w:tcW w:w="1474" w:type="dxa"/>
          </w:tcPr>
          <w:p w:rsidR="00DB389F" w:rsidRDefault="00DB389F">
            <w:pPr>
              <w:pStyle w:val="ConsPlusNormal"/>
              <w:jc w:val="center"/>
            </w:pPr>
            <w:r>
              <w:t>5 400 484,07</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6 046,00</w:t>
            </w:r>
          </w:p>
        </w:tc>
        <w:tc>
          <w:tcPr>
            <w:tcW w:w="1303" w:type="dxa"/>
          </w:tcPr>
          <w:p w:rsidR="00DB389F" w:rsidRDefault="00DB389F">
            <w:pPr>
              <w:pStyle w:val="ConsPlusNormal"/>
              <w:jc w:val="center"/>
            </w:pPr>
            <w:r>
              <w:t>25 489,20</w:t>
            </w:r>
          </w:p>
        </w:tc>
        <w:tc>
          <w:tcPr>
            <w:tcW w:w="1474" w:type="dxa"/>
          </w:tcPr>
          <w:p w:rsidR="00DB389F" w:rsidRDefault="00DB389F">
            <w:pPr>
              <w:pStyle w:val="ConsPlusNormal"/>
              <w:jc w:val="center"/>
            </w:pPr>
            <w:r>
              <w:t>161 577,00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307,06</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193 419,26</w:t>
            </w:r>
          </w:p>
        </w:tc>
      </w:tr>
      <w:tr w:rsidR="00DB389F">
        <w:tc>
          <w:tcPr>
            <w:tcW w:w="680" w:type="dxa"/>
            <w:vMerge w:val="restart"/>
          </w:tcPr>
          <w:p w:rsidR="00DB389F" w:rsidRDefault="00DB389F">
            <w:pPr>
              <w:pStyle w:val="ConsPlusNormal"/>
              <w:jc w:val="center"/>
            </w:pPr>
            <w:r>
              <w:t>1.</w:t>
            </w:r>
          </w:p>
        </w:tc>
        <w:tc>
          <w:tcPr>
            <w:tcW w:w="1870" w:type="dxa"/>
            <w:vMerge w:val="restart"/>
          </w:tcPr>
          <w:p w:rsidR="00DB389F" w:rsidRDefault="00DB389F">
            <w:pPr>
              <w:pStyle w:val="ConsPlusNormal"/>
            </w:pPr>
            <w:r>
              <w:t xml:space="preserve">Областная целевая </w:t>
            </w:r>
            <w:r>
              <w:lastRenderedPageBreak/>
              <w:t>программа</w:t>
            </w:r>
          </w:p>
        </w:tc>
        <w:tc>
          <w:tcPr>
            <w:tcW w:w="3514" w:type="dxa"/>
            <w:vMerge w:val="restart"/>
          </w:tcPr>
          <w:p w:rsidR="00DB389F" w:rsidRDefault="00DB389F">
            <w:pPr>
              <w:pStyle w:val="ConsPlusNormal"/>
            </w:pPr>
            <w:r>
              <w:lastRenderedPageBreak/>
              <w:t>"Развитие культуры Кировской области"</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39 435,50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39 435,50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35 409,50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35 409,50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4 026,00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4 026,00</w:t>
            </w:r>
          </w:p>
        </w:tc>
      </w:tr>
      <w:tr w:rsidR="00DB389F">
        <w:tc>
          <w:tcPr>
            <w:tcW w:w="680" w:type="dxa"/>
          </w:tcPr>
          <w:p w:rsidR="00DB389F" w:rsidRDefault="00DB389F">
            <w:pPr>
              <w:pStyle w:val="ConsPlusNormal"/>
              <w:jc w:val="center"/>
            </w:pPr>
            <w:r>
              <w:lastRenderedPageBreak/>
              <w:t>2.</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"Организация библиотечного обслуживания населения областными государственными библиотеками"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89 199,00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89 199,00</w:t>
            </w:r>
          </w:p>
        </w:tc>
      </w:tr>
      <w:tr w:rsidR="00DB389F">
        <w:tc>
          <w:tcPr>
            <w:tcW w:w="680" w:type="dxa"/>
          </w:tcPr>
          <w:p w:rsidR="00DB389F" w:rsidRDefault="00DB389F">
            <w:pPr>
              <w:pStyle w:val="ConsPlusNormal"/>
              <w:jc w:val="center"/>
            </w:pPr>
            <w:r>
              <w:t>3.</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"Организация и поддержка народного творчества"</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45 866,30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45 866,30</w:t>
            </w:r>
          </w:p>
        </w:tc>
      </w:tr>
      <w:tr w:rsidR="00DB389F">
        <w:tc>
          <w:tcPr>
            <w:tcW w:w="680" w:type="dxa"/>
          </w:tcPr>
          <w:p w:rsidR="00DB389F" w:rsidRDefault="00DB389F">
            <w:pPr>
              <w:pStyle w:val="ConsPlusNormal"/>
              <w:jc w:val="center"/>
            </w:pPr>
            <w:r>
              <w:t>4.</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"Организация и поддержка деятельности государственных театров"</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87 887,30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87 887,30</w:t>
            </w:r>
          </w:p>
        </w:tc>
      </w:tr>
      <w:tr w:rsidR="00DB389F">
        <w:tc>
          <w:tcPr>
            <w:tcW w:w="680" w:type="dxa"/>
          </w:tcPr>
          <w:p w:rsidR="00DB389F" w:rsidRDefault="00DB389F">
            <w:pPr>
              <w:pStyle w:val="ConsPlusNormal"/>
              <w:jc w:val="center"/>
            </w:pPr>
            <w:r>
              <w:t>5.</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"Организация и поддержка деятельности областных концертных организаций"</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50 476,50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50 476,50</w:t>
            </w:r>
          </w:p>
        </w:tc>
      </w:tr>
      <w:tr w:rsidR="00DB389F">
        <w:tc>
          <w:tcPr>
            <w:tcW w:w="680" w:type="dxa"/>
          </w:tcPr>
          <w:p w:rsidR="00DB389F" w:rsidRDefault="00DB389F">
            <w:pPr>
              <w:pStyle w:val="ConsPlusNormal"/>
              <w:jc w:val="center"/>
            </w:pPr>
            <w:r>
              <w:t>6.</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"Деятельность областных государственных музеев"</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67 858,20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67 858,20</w:t>
            </w:r>
          </w:p>
        </w:tc>
      </w:tr>
      <w:tr w:rsidR="00DB389F">
        <w:tc>
          <w:tcPr>
            <w:tcW w:w="680" w:type="dxa"/>
          </w:tcPr>
          <w:p w:rsidR="00DB389F" w:rsidRDefault="00DB389F">
            <w:pPr>
              <w:pStyle w:val="ConsPlusNormal"/>
              <w:jc w:val="center"/>
            </w:pPr>
            <w:r>
              <w:t>7.</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"Обеспечение подготовки и повышения квалификации кадров для учреждений культуры, дополнительного образования детей"</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137 303,00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137 303,00</w:t>
            </w:r>
          </w:p>
        </w:tc>
      </w:tr>
      <w:tr w:rsidR="00DB389F">
        <w:tc>
          <w:tcPr>
            <w:tcW w:w="680" w:type="dxa"/>
          </w:tcPr>
          <w:p w:rsidR="00DB389F" w:rsidRDefault="00DB389F">
            <w:pPr>
              <w:pStyle w:val="ConsPlusNormal"/>
              <w:jc w:val="center"/>
            </w:pPr>
            <w:r>
              <w:t>8.</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 xml:space="preserve">"Сохранение,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w:t>
            </w:r>
            <w:r>
              <w:lastRenderedPageBreak/>
              <w:t>территории Кировской области"</w:t>
            </w:r>
          </w:p>
        </w:tc>
        <w:tc>
          <w:tcPr>
            <w:tcW w:w="2097" w:type="dxa"/>
          </w:tcPr>
          <w:p w:rsidR="00DB389F" w:rsidRDefault="00DB389F">
            <w:pPr>
              <w:pStyle w:val="ConsPlusNormal"/>
            </w:pPr>
            <w:r>
              <w:lastRenderedPageBreak/>
              <w:t>областной бюджет</w:t>
            </w:r>
          </w:p>
        </w:tc>
        <w:tc>
          <w:tcPr>
            <w:tcW w:w="1303" w:type="dxa"/>
          </w:tcPr>
          <w:p w:rsidR="00DB389F" w:rsidRDefault="00DB389F">
            <w:pPr>
              <w:pStyle w:val="ConsPlusNormal"/>
              <w:jc w:val="center"/>
            </w:pPr>
            <w:r>
              <w:t>4 727,60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4 727,60</w:t>
            </w:r>
          </w:p>
        </w:tc>
      </w:tr>
      <w:tr w:rsidR="00DB389F">
        <w:tc>
          <w:tcPr>
            <w:tcW w:w="680" w:type="dxa"/>
          </w:tcPr>
          <w:p w:rsidR="00DB389F" w:rsidRDefault="00DB389F">
            <w:pPr>
              <w:pStyle w:val="ConsPlusNormal"/>
              <w:jc w:val="center"/>
            </w:pPr>
            <w:r>
              <w:lastRenderedPageBreak/>
              <w:t>9.</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"Государственная поддержка в сфере культуры"</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8 446,70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8 446,70</w:t>
            </w:r>
          </w:p>
        </w:tc>
      </w:tr>
      <w:tr w:rsidR="00DB389F">
        <w:tc>
          <w:tcPr>
            <w:tcW w:w="680" w:type="dxa"/>
          </w:tcPr>
          <w:p w:rsidR="00DB389F" w:rsidRDefault="00DB389F">
            <w:pPr>
              <w:pStyle w:val="ConsPlusNormal"/>
              <w:jc w:val="center"/>
            </w:pPr>
            <w:r>
              <w:t>10.</w:t>
            </w:r>
          </w:p>
        </w:tc>
        <w:tc>
          <w:tcPr>
            <w:tcW w:w="1870" w:type="dxa"/>
          </w:tcPr>
          <w:p w:rsidR="00DB389F" w:rsidRDefault="00DB389F">
            <w:pPr>
              <w:pStyle w:val="ConsPlusNormal"/>
            </w:pPr>
            <w:r>
              <w:t>Ведомственная целевая программа</w:t>
            </w:r>
          </w:p>
        </w:tc>
        <w:tc>
          <w:tcPr>
            <w:tcW w:w="3514" w:type="dxa"/>
          </w:tcPr>
          <w:p w:rsidR="00DB389F" w:rsidRDefault="00DB389F">
            <w:pPr>
              <w:pStyle w:val="ConsPlusNormal"/>
            </w:pPr>
            <w:r>
              <w:t>"Развитие сферы туризма и продвижение туристского продукта Кировской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8 106,60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8 106,60</w:t>
            </w:r>
          </w:p>
        </w:tc>
      </w:tr>
      <w:tr w:rsidR="00DB389F">
        <w:tc>
          <w:tcPr>
            <w:tcW w:w="680" w:type="dxa"/>
            <w:vMerge w:val="restart"/>
          </w:tcPr>
          <w:p w:rsidR="00DB389F" w:rsidRDefault="00DB389F">
            <w:pPr>
              <w:pStyle w:val="ConsPlusNormal"/>
              <w:jc w:val="center"/>
            </w:pPr>
            <w:r>
              <w:t>11.</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"Капитальный ремонт здания городского Дома культуры - филиала муниципального бюджетного учреждения культуры "Белохолуницкий Дом культуры Кировской области"</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29 616,80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29 616,80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28 808,40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28 808,40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808,40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808,40</w:t>
            </w:r>
          </w:p>
        </w:tc>
      </w:tr>
      <w:tr w:rsidR="00DB389F">
        <w:tc>
          <w:tcPr>
            <w:tcW w:w="680" w:type="dxa"/>
          </w:tcPr>
          <w:p w:rsidR="00DB389F" w:rsidRDefault="00DB389F">
            <w:pPr>
              <w:pStyle w:val="ConsPlusNormal"/>
              <w:jc w:val="center"/>
            </w:pPr>
            <w:r>
              <w:t>12.</w:t>
            </w:r>
          </w:p>
        </w:tc>
        <w:tc>
          <w:tcPr>
            <w:tcW w:w="1870" w:type="dxa"/>
          </w:tcPr>
          <w:p w:rsidR="00DB389F" w:rsidRDefault="00DB389F">
            <w:pPr>
              <w:pStyle w:val="ConsPlusNormal"/>
            </w:pPr>
            <w:r>
              <w:t>Подпрограмма</w:t>
            </w:r>
          </w:p>
        </w:tc>
        <w:tc>
          <w:tcPr>
            <w:tcW w:w="3514" w:type="dxa"/>
          </w:tcPr>
          <w:p w:rsidR="00DB389F" w:rsidRDefault="00DB389F">
            <w:pPr>
              <w:pStyle w:val="ConsPlusNormal"/>
            </w:pPr>
            <w:r>
              <w:t>"Развитие архивного дела Кировской области" на 2016 - 2021 годы</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53 159,00</w:t>
            </w:r>
          </w:p>
        </w:tc>
        <w:tc>
          <w:tcPr>
            <w:tcW w:w="1303" w:type="dxa"/>
          </w:tcPr>
          <w:p w:rsidR="00DB389F" w:rsidRDefault="00DB389F">
            <w:pPr>
              <w:pStyle w:val="ConsPlusNormal"/>
              <w:jc w:val="center"/>
            </w:pPr>
            <w:r>
              <w:t>58 411,90</w:t>
            </w:r>
          </w:p>
        </w:tc>
        <w:tc>
          <w:tcPr>
            <w:tcW w:w="1303" w:type="dxa"/>
          </w:tcPr>
          <w:p w:rsidR="00DB389F" w:rsidRDefault="00DB389F">
            <w:pPr>
              <w:pStyle w:val="ConsPlusNormal"/>
              <w:jc w:val="center"/>
            </w:pPr>
            <w:r>
              <w:t>68 780,40</w:t>
            </w:r>
          </w:p>
        </w:tc>
        <w:tc>
          <w:tcPr>
            <w:tcW w:w="1303" w:type="dxa"/>
          </w:tcPr>
          <w:p w:rsidR="00DB389F" w:rsidRDefault="00DB389F">
            <w:pPr>
              <w:pStyle w:val="ConsPlusNormal"/>
              <w:jc w:val="center"/>
            </w:pPr>
            <w:r>
              <w:t>68 265,60</w:t>
            </w:r>
          </w:p>
        </w:tc>
        <w:tc>
          <w:tcPr>
            <w:tcW w:w="1303" w:type="dxa"/>
          </w:tcPr>
          <w:p w:rsidR="00DB389F" w:rsidRDefault="00DB389F">
            <w:pPr>
              <w:pStyle w:val="ConsPlusNormal"/>
              <w:jc w:val="center"/>
            </w:pPr>
            <w:r>
              <w:t>68 423,50</w:t>
            </w:r>
          </w:p>
        </w:tc>
        <w:tc>
          <w:tcPr>
            <w:tcW w:w="1303" w:type="dxa"/>
          </w:tcPr>
          <w:p w:rsidR="00DB389F" w:rsidRDefault="00DB389F">
            <w:pPr>
              <w:pStyle w:val="ConsPlusNormal"/>
              <w:jc w:val="center"/>
            </w:pPr>
            <w:r>
              <w:t>68 423,50</w:t>
            </w:r>
          </w:p>
        </w:tc>
        <w:tc>
          <w:tcPr>
            <w:tcW w:w="1474" w:type="dxa"/>
          </w:tcPr>
          <w:p w:rsidR="00DB389F" w:rsidRDefault="00DB389F">
            <w:pPr>
              <w:pStyle w:val="ConsPlusNormal"/>
              <w:jc w:val="center"/>
            </w:pPr>
            <w:r>
              <w:t>385 463,90</w:t>
            </w:r>
          </w:p>
        </w:tc>
      </w:tr>
      <w:tr w:rsidR="00DB389F">
        <w:tc>
          <w:tcPr>
            <w:tcW w:w="680" w:type="dxa"/>
          </w:tcPr>
          <w:p w:rsidR="00DB389F" w:rsidRDefault="00DB389F">
            <w:pPr>
              <w:pStyle w:val="ConsPlusNormal"/>
              <w:jc w:val="center"/>
            </w:pPr>
            <w:r>
              <w:t>12.1.</w:t>
            </w:r>
          </w:p>
        </w:tc>
        <w:tc>
          <w:tcPr>
            <w:tcW w:w="1870" w:type="dxa"/>
          </w:tcPr>
          <w:p w:rsidR="00DB389F" w:rsidRDefault="00DB389F">
            <w:pPr>
              <w:pStyle w:val="ConsPlusNormal"/>
            </w:pPr>
            <w:r>
              <w:t>Отдельное мероприятие Подпрограммы</w:t>
            </w:r>
          </w:p>
        </w:tc>
        <w:tc>
          <w:tcPr>
            <w:tcW w:w="3514" w:type="dxa"/>
          </w:tcPr>
          <w:p w:rsidR="00DB389F" w:rsidRDefault="00DB389F">
            <w:pPr>
              <w:pStyle w:val="ConsPlusNormal"/>
            </w:pPr>
            <w:r>
              <w:t>"Организация хранения документов Архивного фонда Российской Федерации и других архивных документов в архивах Кировской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39 936,80</w:t>
            </w:r>
          </w:p>
        </w:tc>
        <w:tc>
          <w:tcPr>
            <w:tcW w:w="1303" w:type="dxa"/>
          </w:tcPr>
          <w:p w:rsidR="00DB389F" w:rsidRDefault="00DB389F">
            <w:pPr>
              <w:pStyle w:val="ConsPlusNormal"/>
              <w:jc w:val="center"/>
            </w:pPr>
            <w:r>
              <w:t>22 644,60</w:t>
            </w:r>
          </w:p>
        </w:tc>
        <w:tc>
          <w:tcPr>
            <w:tcW w:w="1303" w:type="dxa"/>
          </w:tcPr>
          <w:p w:rsidR="00DB389F" w:rsidRDefault="00DB389F">
            <w:pPr>
              <w:pStyle w:val="ConsPlusNormal"/>
              <w:jc w:val="center"/>
            </w:pPr>
            <w:r>
              <w:t>24 617,20</w:t>
            </w:r>
          </w:p>
        </w:tc>
        <w:tc>
          <w:tcPr>
            <w:tcW w:w="1303" w:type="dxa"/>
          </w:tcPr>
          <w:p w:rsidR="00DB389F" w:rsidRDefault="00DB389F">
            <w:pPr>
              <w:pStyle w:val="ConsPlusNormal"/>
              <w:jc w:val="center"/>
            </w:pPr>
            <w:r>
              <w:t>24 816,30</w:t>
            </w:r>
          </w:p>
        </w:tc>
        <w:tc>
          <w:tcPr>
            <w:tcW w:w="1303" w:type="dxa"/>
          </w:tcPr>
          <w:p w:rsidR="00DB389F" w:rsidRDefault="00DB389F">
            <w:pPr>
              <w:pStyle w:val="ConsPlusNormal"/>
              <w:jc w:val="center"/>
            </w:pPr>
            <w:r>
              <w:t>24 974,20</w:t>
            </w:r>
          </w:p>
        </w:tc>
        <w:tc>
          <w:tcPr>
            <w:tcW w:w="1303" w:type="dxa"/>
          </w:tcPr>
          <w:p w:rsidR="00DB389F" w:rsidRDefault="00DB389F">
            <w:pPr>
              <w:pStyle w:val="ConsPlusNormal"/>
              <w:jc w:val="center"/>
            </w:pPr>
            <w:r>
              <w:t>24 974,20</w:t>
            </w:r>
          </w:p>
        </w:tc>
        <w:tc>
          <w:tcPr>
            <w:tcW w:w="1474" w:type="dxa"/>
          </w:tcPr>
          <w:p w:rsidR="00DB389F" w:rsidRDefault="00DB389F">
            <w:pPr>
              <w:pStyle w:val="ConsPlusNormal"/>
              <w:jc w:val="center"/>
            </w:pPr>
            <w:r>
              <w:t>161 963,30</w:t>
            </w:r>
          </w:p>
        </w:tc>
      </w:tr>
      <w:tr w:rsidR="00DB389F">
        <w:tc>
          <w:tcPr>
            <w:tcW w:w="680" w:type="dxa"/>
          </w:tcPr>
          <w:p w:rsidR="00DB389F" w:rsidRDefault="00DB389F">
            <w:pPr>
              <w:pStyle w:val="ConsPlusNormal"/>
              <w:jc w:val="center"/>
            </w:pPr>
            <w:r>
              <w:t>12.2.</w:t>
            </w:r>
          </w:p>
        </w:tc>
        <w:tc>
          <w:tcPr>
            <w:tcW w:w="1870" w:type="dxa"/>
          </w:tcPr>
          <w:p w:rsidR="00DB389F" w:rsidRDefault="00DB389F">
            <w:pPr>
              <w:pStyle w:val="ConsPlusNormal"/>
            </w:pPr>
            <w:r>
              <w:t>Отдельное мероприятие Подпрограммы</w:t>
            </w:r>
          </w:p>
        </w:tc>
        <w:tc>
          <w:tcPr>
            <w:tcW w:w="3514" w:type="dxa"/>
          </w:tcPr>
          <w:p w:rsidR="00DB389F" w:rsidRDefault="00DB389F">
            <w:pPr>
              <w:pStyle w:val="ConsPlusNormal"/>
            </w:pPr>
            <w:r>
              <w:t>"Организация комплектования государственных архивов Кировской области документами Архивного фонда Российской Федерации и другими архивными документами"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2 262,00</w:t>
            </w:r>
          </w:p>
        </w:tc>
        <w:tc>
          <w:tcPr>
            <w:tcW w:w="1303" w:type="dxa"/>
          </w:tcPr>
          <w:p w:rsidR="00DB389F" w:rsidRDefault="00DB389F">
            <w:pPr>
              <w:pStyle w:val="ConsPlusNormal"/>
              <w:jc w:val="center"/>
            </w:pPr>
            <w:r>
              <w:t>9 426,50</w:t>
            </w:r>
          </w:p>
        </w:tc>
        <w:tc>
          <w:tcPr>
            <w:tcW w:w="1303" w:type="dxa"/>
          </w:tcPr>
          <w:p w:rsidR="00DB389F" w:rsidRDefault="00DB389F">
            <w:pPr>
              <w:pStyle w:val="ConsPlusNormal"/>
              <w:jc w:val="center"/>
            </w:pPr>
            <w:r>
              <w:t>7 647,80</w:t>
            </w:r>
          </w:p>
        </w:tc>
        <w:tc>
          <w:tcPr>
            <w:tcW w:w="1303" w:type="dxa"/>
          </w:tcPr>
          <w:p w:rsidR="00DB389F" w:rsidRDefault="00DB389F">
            <w:pPr>
              <w:pStyle w:val="ConsPlusNormal"/>
              <w:jc w:val="center"/>
            </w:pPr>
            <w:r>
              <w:t>7 647,80</w:t>
            </w:r>
          </w:p>
        </w:tc>
        <w:tc>
          <w:tcPr>
            <w:tcW w:w="1303" w:type="dxa"/>
          </w:tcPr>
          <w:p w:rsidR="00DB389F" w:rsidRDefault="00DB389F">
            <w:pPr>
              <w:pStyle w:val="ConsPlusNormal"/>
              <w:jc w:val="center"/>
            </w:pPr>
            <w:r>
              <w:t>7 647,80</w:t>
            </w:r>
          </w:p>
        </w:tc>
        <w:tc>
          <w:tcPr>
            <w:tcW w:w="1303" w:type="dxa"/>
          </w:tcPr>
          <w:p w:rsidR="00DB389F" w:rsidRDefault="00DB389F">
            <w:pPr>
              <w:pStyle w:val="ConsPlusNormal"/>
              <w:jc w:val="center"/>
            </w:pPr>
            <w:r>
              <w:t>7 647,80</w:t>
            </w:r>
          </w:p>
        </w:tc>
        <w:tc>
          <w:tcPr>
            <w:tcW w:w="1474" w:type="dxa"/>
          </w:tcPr>
          <w:p w:rsidR="00DB389F" w:rsidRDefault="00DB389F">
            <w:pPr>
              <w:pStyle w:val="ConsPlusNormal"/>
              <w:jc w:val="center"/>
            </w:pPr>
            <w:r>
              <w:t>42 279,70</w:t>
            </w:r>
          </w:p>
        </w:tc>
      </w:tr>
      <w:tr w:rsidR="00DB389F">
        <w:tc>
          <w:tcPr>
            <w:tcW w:w="680" w:type="dxa"/>
          </w:tcPr>
          <w:p w:rsidR="00DB389F" w:rsidRDefault="00DB389F">
            <w:pPr>
              <w:pStyle w:val="ConsPlusNormal"/>
              <w:jc w:val="center"/>
            </w:pPr>
            <w:r>
              <w:t>12.3.</w:t>
            </w:r>
          </w:p>
        </w:tc>
        <w:tc>
          <w:tcPr>
            <w:tcW w:w="1870" w:type="dxa"/>
          </w:tcPr>
          <w:p w:rsidR="00DB389F" w:rsidRDefault="00DB389F">
            <w:pPr>
              <w:pStyle w:val="ConsPlusNormal"/>
            </w:pPr>
            <w:r>
              <w:t xml:space="preserve">Отдельное </w:t>
            </w:r>
            <w:r>
              <w:lastRenderedPageBreak/>
              <w:t>мероприятие Подпрограммы</w:t>
            </w:r>
          </w:p>
        </w:tc>
        <w:tc>
          <w:tcPr>
            <w:tcW w:w="3514" w:type="dxa"/>
          </w:tcPr>
          <w:p w:rsidR="00DB389F" w:rsidRDefault="00DB389F">
            <w:pPr>
              <w:pStyle w:val="ConsPlusNormal"/>
            </w:pPr>
            <w:r>
              <w:lastRenderedPageBreak/>
              <w:t xml:space="preserve">"Организация учета документов </w:t>
            </w:r>
            <w:r>
              <w:lastRenderedPageBreak/>
              <w:t>Архивного фонда Российской Федерации и других архивных документов в государственных архивах Кировской области"</w:t>
            </w:r>
          </w:p>
        </w:tc>
        <w:tc>
          <w:tcPr>
            <w:tcW w:w="2097" w:type="dxa"/>
          </w:tcPr>
          <w:p w:rsidR="00DB389F" w:rsidRDefault="00DB389F">
            <w:pPr>
              <w:pStyle w:val="ConsPlusNormal"/>
            </w:pPr>
            <w:r>
              <w:lastRenderedPageBreak/>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8 071,20</w:t>
            </w:r>
          </w:p>
        </w:tc>
        <w:tc>
          <w:tcPr>
            <w:tcW w:w="1303" w:type="dxa"/>
          </w:tcPr>
          <w:p w:rsidR="00DB389F" w:rsidRDefault="00DB389F">
            <w:pPr>
              <w:pStyle w:val="ConsPlusNormal"/>
              <w:jc w:val="center"/>
            </w:pPr>
            <w:r>
              <w:t>5 275,90</w:t>
            </w:r>
          </w:p>
        </w:tc>
        <w:tc>
          <w:tcPr>
            <w:tcW w:w="1303" w:type="dxa"/>
          </w:tcPr>
          <w:p w:rsidR="00DB389F" w:rsidRDefault="00DB389F">
            <w:pPr>
              <w:pStyle w:val="ConsPlusNormal"/>
              <w:jc w:val="center"/>
            </w:pPr>
            <w:r>
              <w:t>7 184,70</w:t>
            </w:r>
          </w:p>
        </w:tc>
        <w:tc>
          <w:tcPr>
            <w:tcW w:w="1303" w:type="dxa"/>
          </w:tcPr>
          <w:p w:rsidR="00DB389F" w:rsidRDefault="00DB389F">
            <w:pPr>
              <w:pStyle w:val="ConsPlusNormal"/>
              <w:jc w:val="center"/>
            </w:pPr>
            <w:r>
              <w:t>7 184,70</w:t>
            </w:r>
          </w:p>
        </w:tc>
        <w:tc>
          <w:tcPr>
            <w:tcW w:w="1303" w:type="dxa"/>
          </w:tcPr>
          <w:p w:rsidR="00DB389F" w:rsidRDefault="00DB389F">
            <w:pPr>
              <w:pStyle w:val="ConsPlusNormal"/>
              <w:jc w:val="center"/>
            </w:pPr>
            <w:r>
              <w:t>7 184,70</w:t>
            </w:r>
          </w:p>
        </w:tc>
        <w:tc>
          <w:tcPr>
            <w:tcW w:w="1303" w:type="dxa"/>
          </w:tcPr>
          <w:p w:rsidR="00DB389F" w:rsidRDefault="00DB389F">
            <w:pPr>
              <w:pStyle w:val="ConsPlusNormal"/>
              <w:jc w:val="center"/>
            </w:pPr>
            <w:r>
              <w:t>7 184,70</w:t>
            </w:r>
          </w:p>
        </w:tc>
        <w:tc>
          <w:tcPr>
            <w:tcW w:w="1474" w:type="dxa"/>
          </w:tcPr>
          <w:p w:rsidR="00DB389F" w:rsidRDefault="00DB389F">
            <w:pPr>
              <w:pStyle w:val="ConsPlusNormal"/>
              <w:jc w:val="center"/>
            </w:pPr>
            <w:r>
              <w:t>42 085,90</w:t>
            </w:r>
          </w:p>
        </w:tc>
      </w:tr>
      <w:tr w:rsidR="00DB389F">
        <w:tc>
          <w:tcPr>
            <w:tcW w:w="680" w:type="dxa"/>
          </w:tcPr>
          <w:p w:rsidR="00DB389F" w:rsidRDefault="00DB389F">
            <w:pPr>
              <w:pStyle w:val="ConsPlusNormal"/>
              <w:jc w:val="center"/>
            </w:pPr>
            <w:r>
              <w:lastRenderedPageBreak/>
              <w:t>12.4.</w:t>
            </w:r>
          </w:p>
        </w:tc>
        <w:tc>
          <w:tcPr>
            <w:tcW w:w="1870" w:type="dxa"/>
          </w:tcPr>
          <w:p w:rsidR="00DB389F" w:rsidRDefault="00DB389F">
            <w:pPr>
              <w:pStyle w:val="ConsPlusNormal"/>
            </w:pPr>
            <w:r>
              <w:t>Отдельное мероприятие Подпрограммы</w:t>
            </w:r>
          </w:p>
        </w:tc>
        <w:tc>
          <w:tcPr>
            <w:tcW w:w="3514" w:type="dxa"/>
          </w:tcPr>
          <w:p w:rsidR="00DB389F" w:rsidRDefault="00DB389F">
            <w:pPr>
              <w:pStyle w:val="ConsPlusNormal"/>
            </w:pPr>
            <w:r>
              <w:t>"Организация использования документов Архивного фонда Российской Федерации и других архивных документов в государственных архивах Кировской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748,20</w:t>
            </w:r>
          </w:p>
        </w:tc>
        <w:tc>
          <w:tcPr>
            <w:tcW w:w="1303" w:type="dxa"/>
          </w:tcPr>
          <w:p w:rsidR="00DB389F" w:rsidRDefault="00DB389F">
            <w:pPr>
              <w:pStyle w:val="ConsPlusNormal"/>
              <w:jc w:val="center"/>
            </w:pPr>
            <w:r>
              <w:t>21 064,90</w:t>
            </w:r>
          </w:p>
        </w:tc>
        <w:tc>
          <w:tcPr>
            <w:tcW w:w="1303" w:type="dxa"/>
          </w:tcPr>
          <w:p w:rsidR="00DB389F" w:rsidRDefault="00DB389F">
            <w:pPr>
              <w:pStyle w:val="ConsPlusNormal"/>
              <w:jc w:val="center"/>
            </w:pPr>
            <w:r>
              <w:t>28 992,30</w:t>
            </w:r>
          </w:p>
        </w:tc>
        <w:tc>
          <w:tcPr>
            <w:tcW w:w="1303" w:type="dxa"/>
          </w:tcPr>
          <w:p w:rsidR="00DB389F" w:rsidRDefault="00DB389F">
            <w:pPr>
              <w:pStyle w:val="ConsPlusNormal"/>
              <w:jc w:val="center"/>
            </w:pPr>
            <w:r>
              <w:t>28 616,80</w:t>
            </w:r>
          </w:p>
        </w:tc>
        <w:tc>
          <w:tcPr>
            <w:tcW w:w="1303" w:type="dxa"/>
          </w:tcPr>
          <w:p w:rsidR="00DB389F" w:rsidRDefault="00DB389F">
            <w:pPr>
              <w:pStyle w:val="ConsPlusNormal"/>
              <w:jc w:val="center"/>
            </w:pPr>
            <w:r>
              <w:t>28 616,80</w:t>
            </w:r>
          </w:p>
        </w:tc>
        <w:tc>
          <w:tcPr>
            <w:tcW w:w="1303" w:type="dxa"/>
          </w:tcPr>
          <w:p w:rsidR="00DB389F" w:rsidRDefault="00DB389F">
            <w:pPr>
              <w:pStyle w:val="ConsPlusNormal"/>
              <w:jc w:val="center"/>
            </w:pPr>
            <w:r>
              <w:t>28 616,80</w:t>
            </w:r>
          </w:p>
        </w:tc>
        <w:tc>
          <w:tcPr>
            <w:tcW w:w="1474" w:type="dxa"/>
          </w:tcPr>
          <w:p w:rsidR="00DB389F" w:rsidRDefault="00DB389F">
            <w:pPr>
              <w:pStyle w:val="ConsPlusNormal"/>
              <w:jc w:val="center"/>
            </w:pPr>
            <w:r>
              <w:t>136 655,80</w:t>
            </w:r>
          </w:p>
        </w:tc>
      </w:tr>
      <w:tr w:rsidR="00DB389F">
        <w:tc>
          <w:tcPr>
            <w:tcW w:w="680" w:type="dxa"/>
          </w:tcPr>
          <w:p w:rsidR="00DB389F" w:rsidRDefault="00DB389F">
            <w:pPr>
              <w:pStyle w:val="ConsPlusNormal"/>
              <w:jc w:val="center"/>
            </w:pPr>
            <w:r>
              <w:t>12.5.</w:t>
            </w:r>
          </w:p>
        </w:tc>
        <w:tc>
          <w:tcPr>
            <w:tcW w:w="1870" w:type="dxa"/>
          </w:tcPr>
          <w:p w:rsidR="00DB389F" w:rsidRDefault="00DB389F">
            <w:pPr>
              <w:pStyle w:val="ConsPlusNormal"/>
            </w:pPr>
            <w:r>
              <w:t>Отдельное мероприятие Подпрограммы</w:t>
            </w:r>
          </w:p>
        </w:tc>
        <w:tc>
          <w:tcPr>
            <w:tcW w:w="3514" w:type="dxa"/>
          </w:tcPr>
          <w:p w:rsidR="00DB389F" w:rsidRDefault="00DB389F">
            <w:pPr>
              <w:pStyle w:val="ConsPlusNormal"/>
            </w:pPr>
            <w:r>
              <w:t>"Организация внедрения информационно-коммуникационных технологий в деятельность государственных архивов Кировской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2 140,80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2 140,80</w:t>
            </w:r>
          </w:p>
        </w:tc>
      </w:tr>
      <w:tr w:rsidR="00DB389F">
        <w:tc>
          <w:tcPr>
            <w:tcW w:w="680" w:type="dxa"/>
          </w:tcPr>
          <w:p w:rsidR="00DB389F" w:rsidRDefault="00DB389F">
            <w:pPr>
              <w:pStyle w:val="ConsPlusNormal"/>
              <w:jc w:val="center"/>
            </w:pPr>
            <w:r>
              <w:t>12.6.</w:t>
            </w:r>
          </w:p>
        </w:tc>
        <w:tc>
          <w:tcPr>
            <w:tcW w:w="1870" w:type="dxa"/>
          </w:tcPr>
          <w:p w:rsidR="00DB389F" w:rsidRDefault="00DB389F">
            <w:pPr>
              <w:pStyle w:val="ConsPlusNormal"/>
            </w:pPr>
            <w:r>
              <w:t>Отдельное мероприятие Подпрограммы</w:t>
            </w:r>
          </w:p>
        </w:tc>
        <w:tc>
          <w:tcPr>
            <w:tcW w:w="3514" w:type="dxa"/>
          </w:tcPr>
          <w:p w:rsidR="00DB389F" w:rsidRDefault="00DB389F">
            <w:pPr>
              <w:pStyle w:val="ConsPlusNormal"/>
            </w:pPr>
            <w:r>
              <w:t>"Организация торжественного заседания Научно-методического совета архивных учреждений Приволжского федерального округа к 100-летию архивной службы"</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338,50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338,50</w:t>
            </w:r>
          </w:p>
        </w:tc>
      </w:tr>
      <w:tr w:rsidR="00DB389F">
        <w:tc>
          <w:tcPr>
            <w:tcW w:w="680" w:type="dxa"/>
          </w:tcPr>
          <w:p w:rsidR="00DB389F" w:rsidRDefault="00DB389F">
            <w:pPr>
              <w:pStyle w:val="ConsPlusNormal"/>
              <w:jc w:val="center"/>
            </w:pPr>
            <w:r>
              <w:t>13.</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1 076,90</w:t>
            </w:r>
          </w:p>
        </w:tc>
        <w:tc>
          <w:tcPr>
            <w:tcW w:w="1303" w:type="dxa"/>
          </w:tcPr>
          <w:p w:rsidR="00DB389F" w:rsidRDefault="00DB389F">
            <w:pPr>
              <w:pStyle w:val="ConsPlusNormal"/>
              <w:jc w:val="center"/>
            </w:pPr>
            <w:r>
              <w:t>1 650,30</w:t>
            </w:r>
          </w:p>
        </w:tc>
        <w:tc>
          <w:tcPr>
            <w:tcW w:w="1474" w:type="dxa"/>
          </w:tcPr>
          <w:p w:rsidR="00DB389F" w:rsidRDefault="00DB389F">
            <w:pPr>
              <w:pStyle w:val="ConsPlusNormal"/>
              <w:jc w:val="center"/>
            </w:pPr>
            <w:r>
              <w:t>1 344,50</w:t>
            </w:r>
          </w:p>
        </w:tc>
        <w:tc>
          <w:tcPr>
            <w:tcW w:w="1303" w:type="dxa"/>
          </w:tcPr>
          <w:p w:rsidR="00DB389F" w:rsidRDefault="00DB389F">
            <w:pPr>
              <w:pStyle w:val="ConsPlusNormal"/>
              <w:jc w:val="center"/>
            </w:pPr>
            <w:r>
              <w:t>1 228,00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5 299,70</w:t>
            </w:r>
          </w:p>
        </w:tc>
      </w:tr>
      <w:tr w:rsidR="00DB389F">
        <w:tc>
          <w:tcPr>
            <w:tcW w:w="680" w:type="dxa"/>
          </w:tcPr>
          <w:p w:rsidR="00DB389F" w:rsidRDefault="00DB389F">
            <w:pPr>
              <w:pStyle w:val="ConsPlusNormal"/>
              <w:jc w:val="center"/>
            </w:pPr>
            <w:r>
              <w:t>14.</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 xml:space="preserve">"Обеспечение подготовки и повышения квалификации кадров </w:t>
            </w:r>
            <w:r>
              <w:lastRenderedPageBreak/>
              <w:t>для учреждений культуры, организаций дополнительного образования в сфере культуры"</w:t>
            </w:r>
          </w:p>
        </w:tc>
        <w:tc>
          <w:tcPr>
            <w:tcW w:w="2097" w:type="dxa"/>
          </w:tcPr>
          <w:p w:rsidR="00DB389F" w:rsidRDefault="00DB389F">
            <w:pPr>
              <w:pStyle w:val="ConsPlusNormal"/>
            </w:pPr>
            <w:r>
              <w:lastRenderedPageBreak/>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120 920,10</w:t>
            </w:r>
          </w:p>
        </w:tc>
        <w:tc>
          <w:tcPr>
            <w:tcW w:w="1474" w:type="dxa"/>
          </w:tcPr>
          <w:p w:rsidR="00DB389F" w:rsidRDefault="00DB389F">
            <w:pPr>
              <w:pStyle w:val="ConsPlusNormal"/>
              <w:jc w:val="center"/>
            </w:pPr>
            <w:r>
              <w:t>111 064,40</w:t>
            </w:r>
          </w:p>
        </w:tc>
        <w:tc>
          <w:tcPr>
            <w:tcW w:w="1303" w:type="dxa"/>
          </w:tcPr>
          <w:p w:rsidR="00DB389F" w:rsidRDefault="00DB389F">
            <w:pPr>
              <w:pStyle w:val="ConsPlusNormal"/>
              <w:jc w:val="center"/>
            </w:pPr>
            <w:r>
              <w:t>111 624,50</w:t>
            </w:r>
          </w:p>
        </w:tc>
        <w:tc>
          <w:tcPr>
            <w:tcW w:w="1303" w:type="dxa"/>
          </w:tcPr>
          <w:p w:rsidR="00DB389F" w:rsidRDefault="00DB389F">
            <w:pPr>
              <w:pStyle w:val="ConsPlusNormal"/>
              <w:jc w:val="center"/>
            </w:pPr>
            <w:r>
              <w:t>120 970,70</w:t>
            </w:r>
          </w:p>
        </w:tc>
        <w:tc>
          <w:tcPr>
            <w:tcW w:w="1303" w:type="dxa"/>
          </w:tcPr>
          <w:p w:rsidR="00DB389F" w:rsidRDefault="00DB389F">
            <w:pPr>
              <w:pStyle w:val="ConsPlusNormal"/>
              <w:jc w:val="center"/>
            </w:pPr>
            <w:r>
              <w:t>114 073,10</w:t>
            </w:r>
          </w:p>
        </w:tc>
        <w:tc>
          <w:tcPr>
            <w:tcW w:w="1303" w:type="dxa"/>
          </w:tcPr>
          <w:p w:rsidR="00DB389F" w:rsidRDefault="00DB389F">
            <w:pPr>
              <w:pStyle w:val="ConsPlusNormal"/>
              <w:jc w:val="center"/>
            </w:pPr>
            <w:r>
              <w:t>113 757,40</w:t>
            </w:r>
          </w:p>
        </w:tc>
        <w:tc>
          <w:tcPr>
            <w:tcW w:w="1303" w:type="dxa"/>
          </w:tcPr>
          <w:p w:rsidR="00DB389F" w:rsidRDefault="00DB389F">
            <w:pPr>
              <w:pStyle w:val="ConsPlusNormal"/>
              <w:jc w:val="center"/>
            </w:pPr>
            <w:r>
              <w:t>114 093,90</w:t>
            </w:r>
          </w:p>
        </w:tc>
        <w:tc>
          <w:tcPr>
            <w:tcW w:w="1303" w:type="dxa"/>
          </w:tcPr>
          <w:p w:rsidR="00DB389F" w:rsidRDefault="00DB389F">
            <w:pPr>
              <w:pStyle w:val="ConsPlusNormal"/>
              <w:jc w:val="center"/>
            </w:pPr>
            <w:r>
              <w:t>114 093,90</w:t>
            </w:r>
          </w:p>
        </w:tc>
        <w:tc>
          <w:tcPr>
            <w:tcW w:w="1474" w:type="dxa"/>
          </w:tcPr>
          <w:p w:rsidR="00DB389F" w:rsidRDefault="00DB389F">
            <w:pPr>
              <w:pStyle w:val="ConsPlusNormal"/>
              <w:jc w:val="center"/>
            </w:pPr>
            <w:r>
              <w:t>920 598,00</w:t>
            </w:r>
          </w:p>
        </w:tc>
      </w:tr>
      <w:tr w:rsidR="00DB389F">
        <w:tc>
          <w:tcPr>
            <w:tcW w:w="680" w:type="dxa"/>
          </w:tcPr>
          <w:p w:rsidR="00DB389F" w:rsidRDefault="00DB389F">
            <w:pPr>
              <w:pStyle w:val="ConsPlusNormal"/>
              <w:jc w:val="center"/>
            </w:pPr>
            <w:r>
              <w:lastRenderedPageBreak/>
              <w:t>15.</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"Поддержка и развитие профессионального театрального творчества, направленного на постановку и показ высокохудожественных произведений сценического искусства"</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81 599,40</w:t>
            </w:r>
          </w:p>
        </w:tc>
        <w:tc>
          <w:tcPr>
            <w:tcW w:w="1474" w:type="dxa"/>
          </w:tcPr>
          <w:p w:rsidR="00DB389F" w:rsidRDefault="00DB389F">
            <w:pPr>
              <w:pStyle w:val="ConsPlusNormal"/>
              <w:jc w:val="center"/>
            </w:pPr>
            <w:r>
              <w:t>74 513,57</w:t>
            </w:r>
          </w:p>
        </w:tc>
        <w:tc>
          <w:tcPr>
            <w:tcW w:w="1303" w:type="dxa"/>
          </w:tcPr>
          <w:p w:rsidR="00DB389F" w:rsidRDefault="00DB389F">
            <w:pPr>
              <w:pStyle w:val="ConsPlusNormal"/>
              <w:jc w:val="center"/>
            </w:pPr>
            <w:r>
              <w:t>73 656,30</w:t>
            </w:r>
          </w:p>
        </w:tc>
        <w:tc>
          <w:tcPr>
            <w:tcW w:w="1303" w:type="dxa"/>
          </w:tcPr>
          <w:p w:rsidR="00DB389F" w:rsidRDefault="00DB389F">
            <w:pPr>
              <w:pStyle w:val="ConsPlusNormal"/>
              <w:jc w:val="center"/>
            </w:pPr>
            <w:r>
              <w:t>101 981,30</w:t>
            </w:r>
          </w:p>
        </w:tc>
        <w:tc>
          <w:tcPr>
            <w:tcW w:w="1303" w:type="dxa"/>
          </w:tcPr>
          <w:p w:rsidR="00DB389F" w:rsidRDefault="00DB389F">
            <w:pPr>
              <w:pStyle w:val="ConsPlusNormal"/>
              <w:jc w:val="center"/>
            </w:pPr>
            <w:r>
              <w:t>120 702,80</w:t>
            </w:r>
          </w:p>
        </w:tc>
        <w:tc>
          <w:tcPr>
            <w:tcW w:w="1303" w:type="dxa"/>
          </w:tcPr>
          <w:p w:rsidR="00DB389F" w:rsidRDefault="00DB389F">
            <w:pPr>
              <w:pStyle w:val="ConsPlusNormal"/>
              <w:jc w:val="center"/>
            </w:pPr>
            <w:r>
              <w:t>109 771,40</w:t>
            </w:r>
          </w:p>
        </w:tc>
        <w:tc>
          <w:tcPr>
            <w:tcW w:w="1303" w:type="dxa"/>
          </w:tcPr>
          <w:p w:rsidR="00DB389F" w:rsidRDefault="00DB389F">
            <w:pPr>
              <w:pStyle w:val="ConsPlusNormal"/>
              <w:jc w:val="center"/>
            </w:pPr>
            <w:r>
              <w:t>109 964,90</w:t>
            </w:r>
          </w:p>
        </w:tc>
        <w:tc>
          <w:tcPr>
            <w:tcW w:w="1303" w:type="dxa"/>
          </w:tcPr>
          <w:p w:rsidR="00DB389F" w:rsidRDefault="00DB389F">
            <w:pPr>
              <w:pStyle w:val="ConsPlusNormal"/>
              <w:jc w:val="center"/>
            </w:pPr>
            <w:r>
              <w:t>109 964,90</w:t>
            </w:r>
          </w:p>
        </w:tc>
        <w:tc>
          <w:tcPr>
            <w:tcW w:w="1474" w:type="dxa"/>
          </w:tcPr>
          <w:p w:rsidR="00DB389F" w:rsidRDefault="00DB389F">
            <w:pPr>
              <w:pStyle w:val="ConsPlusNormal"/>
              <w:jc w:val="center"/>
            </w:pPr>
            <w:r>
              <w:t>782 154,57</w:t>
            </w:r>
          </w:p>
        </w:tc>
      </w:tr>
      <w:tr w:rsidR="00DB389F">
        <w:tc>
          <w:tcPr>
            <w:tcW w:w="680" w:type="dxa"/>
          </w:tcPr>
          <w:p w:rsidR="00DB389F" w:rsidRDefault="00DB389F">
            <w:pPr>
              <w:pStyle w:val="ConsPlusNormal"/>
              <w:jc w:val="center"/>
            </w:pPr>
            <w:r>
              <w:t>16.</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"Выплата премии Правительства Российской Федерации имени Федора Волкова за вклад в развитие театрального искусства Российской Федерации"</w:t>
            </w:r>
          </w:p>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100,00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100,0</w:t>
            </w:r>
          </w:p>
        </w:tc>
      </w:tr>
      <w:tr w:rsidR="00DB389F">
        <w:tc>
          <w:tcPr>
            <w:tcW w:w="680" w:type="dxa"/>
          </w:tcPr>
          <w:p w:rsidR="00DB389F" w:rsidRDefault="00DB389F">
            <w:pPr>
              <w:pStyle w:val="ConsPlusNormal"/>
              <w:jc w:val="center"/>
            </w:pPr>
            <w:r>
              <w:t>17.</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"Постановка и показ областными концертными учреждениями концертных программ, создание концертных циклов для различных возрастных групп населения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69 122,65</w:t>
            </w:r>
          </w:p>
        </w:tc>
        <w:tc>
          <w:tcPr>
            <w:tcW w:w="1474" w:type="dxa"/>
          </w:tcPr>
          <w:p w:rsidR="00DB389F" w:rsidRDefault="00DB389F">
            <w:pPr>
              <w:pStyle w:val="ConsPlusNormal"/>
              <w:jc w:val="center"/>
            </w:pPr>
            <w:r>
              <w:t>47 195,20</w:t>
            </w:r>
          </w:p>
        </w:tc>
        <w:tc>
          <w:tcPr>
            <w:tcW w:w="1303" w:type="dxa"/>
          </w:tcPr>
          <w:p w:rsidR="00DB389F" w:rsidRDefault="00DB389F">
            <w:pPr>
              <w:pStyle w:val="ConsPlusNormal"/>
              <w:jc w:val="center"/>
            </w:pPr>
            <w:r>
              <w:t>47 120,90</w:t>
            </w:r>
          </w:p>
        </w:tc>
        <w:tc>
          <w:tcPr>
            <w:tcW w:w="1303" w:type="dxa"/>
          </w:tcPr>
          <w:p w:rsidR="00DB389F" w:rsidRDefault="00DB389F">
            <w:pPr>
              <w:pStyle w:val="ConsPlusNormal"/>
              <w:jc w:val="center"/>
            </w:pPr>
            <w:r>
              <w:t>57 570,18</w:t>
            </w:r>
          </w:p>
        </w:tc>
        <w:tc>
          <w:tcPr>
            <w:tcW w:w="1303" w:type="dxa"/>
          </w:tcPr>
          <w:p w:rsidR="00DB389F" w:rsidRDefault="00DB389F">
            <w:pPr>
              <w:pStyle w:val="ConsPlusNormal"/>
              <w:jc w:val="center"/>
            </w:pPr>
            <w:r>
              <w:t>67 925,20</w:t>
            </w:r>
          </w:p>
        </w:tc>
        <w:tc>
          <w:tcPr>
            <w:tcW w:w="1303" w:type="dxa"/>
          </w:tcPr>
          <w:p w:rsidR="00DB389F" w:rsidRDefault="00DB389F">
            <w:pPr>
              <w:pStyle w:val="ConsPlusNormal"/>
              <w:jc w:val="center"/>
            </w:pPr>
            <w:r>
              <w:t>65 572,90</w:t>
            </w:r>
          </w:p>
        </w:tc>
        <w:tc>
          <w:tcPr>
            <w:tcW w:w="1303" w:type="dxa"/>
          </w:tcPr>
          <w:p w:rsidR="00DB389F" w:rsidRDefault="00DB389F">
            <w:pPr>
              <w:pStyle w:val="ConsPlusNormal"/>
              <w:jc w:val="center"/>
            </w:pPr>
            <w:r>
              <w:t>65 638,80</w:t>
            </w:r>
          </w:p>
        </w:tc>
        <w:tc>
          <w:tcPr>
            <w:tcW w:w="1303" w:type="dxa"/>
          </w:tcPr>
          <w:p w:rsidR="00DB389F" w:rsidRDefault="00DB389F">
            <w:pPr>
              <w:pStyle w:val="ConsPlusNormal"/>
              <w:jc w:val="center"/>
            </w:pPr>
            <w:r>
              <w:t>65 638,80</w:t>
            </w:r>
          </w:p>
        </w:tc>
        <w:tc>
          <w:tcPr>
            <w:tcW w:w="1474" w:type="dxa"/>
          </w:tcPr>
          <w:p w:rsidR="00DB389F" w:rsidRDefault="00DB389F">
            <w:pPr>
              <w:pStyle w:val="ConsPlusNormal"/>
              <w:jc w:val="center"/>
            </w:pPr>
            <w:r>
              <w:t>485 784,63</w:t>
            </w:r>
          </w:p>
        </w:tc>
      </w:tr>
      <w:tr w:rsidR="00DB389F">
        <w:tc>
          <w:tcPr>
            <w:tcW w:w="680" w:type="dxa"/>
          </w:tcPr>
          <w:p w:rsidR="00DB389F" w:rsidRDefault="00DB389F">
            <w:pPr>
              <w:pStyle w:val="ConsPlusNormal"/>
              <w:jc w:val="center"/>
            </w:pPr>
            <w:r>
              <w:t>18.</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"Развитие сферы туризма и продвижение туристского продукта Кировской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7 663,70</w:t>
            </w:r>
          </w:p>
        </w:tc>
        <w:tc>
          <w:tcPr>
            <w:tcW w:w="1474" w:type="dxa"/>
          </w:tcPr>
          <w:p w:rsidR="00DB389F" w:rsidRDefault="00DB389F">
            <w:pPr>
              <w:pStyle w:val="ConsPlusNormal"/>
              <w:jc w:val="center"/>
            </w:pPr>
            <w:r>
              <w:t>6 030,70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13 694,40</w:t>
            </w:r>
          </w:p>
        </w:tc>
      </w:tr>
      <w:tr w:rsidR="00DB389F">
        <w:tc>
          <w:tcPr>
            <w:tcW w:w="680" w:type="dxa"/>
            <w:vMerge w:val="restart"/>
          </w:tcPr>
          <w:p w:rsidR="00DB389F" w:rsidRDefault="00DB389F">
            <w:pPr>
              <w:pStyle w:val="ConsPlusNormal"/>
              <w:jc w:val="center"/>
            </w:pPr>
            <w:r>
              <w:t>19.</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"Разработка и (или) реализация проектов в сфере внутреннего туризма"</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9 211,60</w:t>
            </w:r>
          </w:p>
        </w:tc>
        <w:tc>
          <w:tcPr>
            <w:tcW w:w="1303" w:type="dxa"/>
          </w:tcPr>
          <w:p w:rsidR="00DB389F" w:rsidRDefault="00DB389F">
            <w:pPr>
              <w:pStyle w:val="ConsPlusNormal"/>
              <w:jc w:val="center"/>
            </w:pPr>
            <w:r>
              <w:t>14 902,10</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24 113,70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8 000,00</w:t>
            </w:r>
          </w:p>
        </w:tc>
        <w:tc>
          <w:tcPr>
            <w:tcW w:w="1303" w:type="dxa"/>
          </w:tcPr>
          <w:p w:rsidR="00DB389F" w:rsidRDefault="00DB389F">
            <w:pPr>
              <w:pStyle w:val="ConsPlusNormal"/>
              <w:jc w:val="center"/>
            </w:pPr>
            <w:r>
              <w:t>8 000,00</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16 000,00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1 211,60</w:t>
            </w:r>
          </w:p>
        </w:tc>
        <w:tc>
          <w:tcPr>
            <w:tcW w:w="1303" w:type="dxa"/>
          </w:tcPr>
          <w:p w:rsidR="00DB389F" w:rsidRDefault="00DB389F">
            <w:pPr>
              <w:pStyle w:val="ConsPlusNormal"/>
              <w:jc w:val="center"/>
            </w:pPr>
            <w:r>
              <w:t>6 902,10</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8 113,70</w:t>
            </w:r>
          </w:p>
        </w:tc>
      </w:tr>
      <w:tr w:rsidR="00DB389F">
        <w:tc>
          <w:tcPr>
            <w:tcW w:w="680" w:type="dxa"/>
          </w:tcPr>
          <w:p w:rsidR="00DB389F" w:rsidRDefault="00DB389F">
            <w:pPr>
              <w:pStyle w:val="ConsPlusNormal"/>
              <w:jc w:val="center"/>
            </w:pPr>
            <w:r>
              <w:lastRenderedPageBreak/>
              <w:t>20.</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"Содействие участию граждан Российской Федерации, иностранных граждан и юридических лиц в деятельности по реализации международного и межрегионального сотрудничества"</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2 796,00</w:t>
            </w:r>
          </w:p>
        </w:tc>
        <w:tc>
          <w:tcPr>
            <w:tcW w:w="1303" w:type="dxa"/>
          </w:tcPr>
          <w:p w:rsidR="00DB389F" w:rsidRDefault="00DB389F">
            <w:pPr>
              <w:pStyle w:val="ConsPlusNormal"/>
              <w:jc w:val="center"/>
            </w:pPr>
            <w:r>
              <w:t>3 674,20</w:t>
            </w:r>
          </w:p>
        </w:tc>
        <w:tc>
          <w:tcPr>
            <w:tcW w:w="1474" w:type="dxa"/>
          </w:tcPr>
          <w:p w:rsidR="00DB389F" w:rsidRDefault="00DB389F">
            <w:pPr>
              <w:pStyle w:val="ConsPlusNormal"/>
              <w:jc w:val="center"/>
            </w:pPr>
            <w:r>
              <w:t>3 793,60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10 263,80</w:t>
            </w:r>
          </w:p>
        </w:tc>
      </w:tr>
      <w:tr w:rsidR="00DB389F">
        <w:tc>
          <w:tcPr>
            <w:tcW w:w="680" w:type="dxa"/>
          </w:tcPr>
          <w:p w:rsidR="00DB389F" w:rsidRDefault="00DB389F">
            <w:pPr>
              <w:pStyle w:val="ConsPlusNormal"/>
              <w:jc w:val="center"/>
            </w:pPr>
            <w:r>
              <w:t>21.</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"Сохранение и развитие нематериального культурного наследия"</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38 359,65</w:t>
            </w:r>
          </w:p>
        </w:tc>
        <w:tc>
          <w:tcPr>
            <w:tcW w:w="1474" w:type="dxa"/>
          </w:tcPr>
          <w:p w:rsidR="00DB389F" w:rsidRDefault="00DB389F">
            <w:pPr>
              <w:pStyle w:val="ConsPlusNormal"/>
              <w:jc w:val="center"/>
            </w:pPr>
            <w:r>
              <w:t>29 886,70</w:t>
            </w:r>
          </w:p>
        </w:tc>
        <w:tc>
          <w:tcPr>
            <w:tcW w:w="1303" w:type="dxa"/>
          </w:tcPr>
          <w:p w:rsidR="00DB389F" w:rsidRDefault="00DB389F">
            <w:pPr>
              <w:pStyle w:val="ConsPlusNormal"/>
              <w:jc w:val="center"/>
            </w:pPr>
            <w:r>
              <w:t>28 372,00</w:t>
            </w:r>
          </w:p>
        </w:tc>
        <w:tc>
          <w:tcPr>
            <w:tcW w:w="1303" w:type="dxa"/>
          </w:tcPr>
          <w:p w:rsidR="00DB389F" w:rsidRDefault="00DB389F">
            <w:pPr>
              <w:pStyle w:val="ConsPlusNormal"/>
              <w:jc w:val="center"/>
            </w:pPr>
            <w:r>
              <w:t>32 507,90</w:t>
            </w:r>
          </w:p>
        </w:tc>
        <w:tc>
          <w:tcPr>
            <w:tcW w:w="1303" w:type="dxa"/>
          </w:tcPr>
          <w:p w:rsidR="00DB389F" w:rsidRDefault="00DB389F">
            <w:pPr>
              <w:pStyle w:val="ConsPlusNormal"/>
              <w:jc w:val="center"/>
            </w:pPr>
            <w:r>
              <w:t>38 022,10</w:t>
            </w:r>
          </w:p>
        </w:tc>
        <w:tc>
          <w:tcPr>
            <w:tcW w:w="1303" w:type="dxa"/>
          </w:tcPr>
          <w:p w:rsidR="00DB389F" w:rsidRDefault="00DB389F">
            <w:pPr>
              <w:pStyle w:val="ConsPlusNormal"/>
              <w:jc w:val="center"/>
            </w:pPr>
            <w:r>
              <w:t>39 369,80</w:t>
            </w:r>
          </w:p>
        </w:tc>
        <w:tc>
          <w:tcPr>
            <w:tcW w:w="1303" w:type="dxa"/>
          </w:tcPr>
          <w:p w:rsidR="00DB389F" w:rsidRDefault="00DB389F">
            <w:pPr>
              <w:pStyle w:val="ConsPlusNormal"/>
              <w:jc w:val="center"/>
            </w:pPr>
            <w:r>
              <w:t>39 476,70</w:t>
            </w:r>
          </w:p>
        </w:tc>
        <w:tc>
          <w:tcPr>
            <w:tcW w:w="1303" w:type="dxa"/>
          </w:tcPr>
          <w:p w:rsidR="00DB389F" w:rsidRDefault="00DB389F">
            <w:pPr>
              <w:pStyle w:val="ConsPlusNormal"/>
              <w:jc w:val="center"/>
            </w:pPr>
            <w:r>
              <w:t>39 476,70</w:t>
            </w:r>
          </w:p>
        </w:tc>
        <w:tc>
          <w:tcPr>
            <w:tcW w:w="1474" w:type="dxa"/>
          </w:tcPr>
          <w:p w:rsidR="00DB389F" w:rsidRDefault="00DB389F">
            <w:pPr>
              <w:pStyle w:val="ConsPlusNormal"/>
              <w:jc w:val="center"/>
            </w:pPr>
            <w:r>
              <w:t>285 471,55</w:t>
            </w:r>
          </w:p>
        </w:tc>
      </w:tr>
      <w:tr w:rsidR="00DB389F">
        <w:tc>
          <w:tcPr>
            <w:tcW w:w="680" w:type="dxa"/>
          </w:tcPr>
          <w:p w:rsidR="00DB389F" w:rsidRDefault="00DB389F">
            <w:pPr>
              <w:pStyle w:val="ConsPlusNormal"/>
              <w:jc w:val="center"/>
            </w:pPr>
            <w:r>
              <w:t>22.</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"Создание условий доступа населения к культурным, историческим ценностям путем популяризации объектов культурного наследия (памятников истории и культуры), находящихся в областной собственности, и государственной охраны объектов культурного наследия регионального значения, расположенных на территории Кировской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6 711,80</w:t>
            </w:r>
          </w:p>
        </w:tc>
        <w:tc>
          <w:tcPr>
            <w:tcW w:w="1474" w:type="dxa"/>
          </w:tcPr>
          <w:p w:rsidR="00DB389F" w:rsidRDefault="00DB389F">
            <w:pPr>
              <w:pStyle w:val="ConsPlusNormal"/>
              <w:jc w:val="center"/>
            </w:pPr>
            <w:r>
              <w:t>4 417,50</w:t>
            </w:r>
          </w:p>
        </w:tc>
        <w:tc>
          <w:tcPr>
            <w:tcW w:w="1303" w:type="dxa"/>
          </w:tcPr>
          <w:p w:rsidR="00DB389F" w:rsidRDefault="00DB389F">
            <w:pPr>
              <w:pStyle w:val="ConsPlusNormal"/>
              <w:jc w:val="center"/>
            </w:pPr>
            <w:r>
              <w:t>6 299,10</w:t>
            </w:r>
          </w:p>
        </w:tc>
        <w:tc>
          <w:tcPr>
            <w:tcW w:w="1303" w:type="dxa"/>
          </w:tcPr>
          <w:p w:rsidR="00DB389F" w:rsidRDefault="00DB389F">
            <w:pPr>
              <w:pStyle w:val="ConsPlusNormal"/>
              <w:jc w:val="center"/>
            </w:pPr>
            <w:r>
              <w:t>4 868,10</w:t>
            </w:r>
          </w:p>
        </w:tc>
        <w:tc>
          <w:tcPr>
            <w:tcW w:w="1303" w:type="dxa"/>
          </w:tcPr>
          <w:p w:rsidR="00DB389F" w:rsidRDefault="00DB389F">
            <w:pPr>
              <w:pStyle w:val="ConsPlusNormal"/>
              <w:jc w:val="center"/>
            </w:pPr>
            <w:r>
              <w:t>5 277,10</w:t>
            </w:r>
          </w:p>
        </w:tc>
        <w:tc>
          <w:tcPr>
            <w:tcW w:w="1303" w:type="dxa"/>
          </w:tcPr>
          <w:p w:rsidR="00DB389F" w:rsidRDefault="00DB389F">
            <w:pPr>
              <w:pStyle w:val="ConsPlusNormal"/>
              <w:jc w:val="center"/>
            </w:pPr>
            <w:r>
              <w:t>5 303,60</w:t>
            </w:r>
          </w:p>
        </w:tc>
        <w:tc>
          <w:tcPr>
            <w:tcW w:w="1303" w:type="dxa"/>
          </w:tcPr>
          <w:p w:rsidR="00DB389F" w:rsidRDefault="00DB389F">
            <w:pPr>
              <w:pStyle w:val="ConsPlusNormal"/>
              <w:jc w:val="center"/>
            </w:pPr>
            <w:r>
              <w:t>5 305,10</w:t>
            </w:r>
          </w:p>
        </w:tc>
        <w:tc>
          <w:tcPr>
            <w:tcW w:w="1303" w:type="dxa"/>
          </w:tcPr>
          <w:p w:rsidR="00DB389F" w:rsidRDefault="00DB389F">
            <w:pPr>
              <w:pStyle w:val="ConsPlusNormal"/>
              <w:jc w:val="center"/>
            </w:pPr>
            <w:r>
              <w:t>5 305,10</w:t>
            </w:r>
          </w:p>
        </w:tc>
        <w:tc>
          <w:tcPr>
            <w:tcW w:w="1474" w:type="dxa"/>
          </w:tcPr>
          <w:p w:rsidR="00DB389F" w:rsidRDefault="00DB389F">
            <w:pPr>
              <w:pStyle w:val="ConsPlusNormal"/>
              <w:jc w:val="center"/>
            </w:pPr>
            <w:r>
              <w:t>43 487,40</w:t>
            </w:r>
          </w:p>
        </w:tc>
      </w:tr>
      <w:tr w:rsidR="00DB389F">
        <w:tc>
          <w:tcPr>
            <w:tcW w:w="680" w:type="dxa"/>
          </w:tcPr>
          <w:p w:rsidR="00DB389F" w:rsidRDefault="00DB389F">
            <w:pPr>
              <w:pStyle w:val="ConsPlusNormal"/>
              <w:jc w:val="center"/>
            </w:pPr>
            <w:r>
              <w:t>23.</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"Популяризация объектов культурного наследия, находящихся в областной собственности"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98,90</w:t>
            </w:r>
          </w:p>
        </w:tc>
        <w:tc>
          <w:tcPr>
            <w:tcW w:w="1474" w:type="dxa"/>
          </w:tcPr>
          <w:p w:rsidR="00DB389F" w:rsidRDefault="00DB389F">
            <w:pPr>
              <w:pStyle w:val="ConsPlusNormal"/>
              <w:jc w:val="center"/>
            </w:pPr>
            <w:r>
              <w:t>60,00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59,50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218,40</w:t>
            </w:r>
          </w:p>
        </w:tc>
      </w:tr>
      <w:tr w:rsidR="00DB389F">
        <w:tc>
          <w:tcPr>
            <w:tcW w:w="680" w:type="dxa"/>
          </w:tcPr>
          <w:p w:rsidR="00DB389F" w:rsidRDefault="00DB389F">
            <w:pPr>
              <w:pStyle w:val="ConsPlusNormal"/>
              <w:jc w:val="center"/>
            </w:pPr>
            <w:r>
              <w:t>24.</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"Сохранение объектов культурного наследия"</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934,30</w:t>
            </w:r>
          </w:p>
        </w:tc>
        <w:tc>
          <w:tcPr>
            <w:tcW w:w="1474" w:type="dxa"/>
          </w:tcPr>
          <w:p w:rsidR="00DB389F" w:rsidRDefault="00DB389F">
            <w:pPr>
              <w:pStyle w:val="ConsPlusNormal"/>
              <w:jc w:val="center"/>
            </w:pPr>
            <w:r>
              <w:t>11 224,70</w:t>
            </w:r>
          </w:p>
        </w:tc>
        <w:tc>
          <w:tcPr>
            <w:tcW w:w="1303" w:type="dxa"/>
          </w:tcPr>
          <w:p w:rsidR="00DB389F" w:rsidRDefault="00DB389F">
            <w:pPr>
              <w:pStyle w:val="ConsPlusNormal"/>
              <w:jc w:val="center"/>
            </w:pPr>
            <w:r>
              <w:t>16 600,20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28 759,20</w:t>
            </w:r>
          </w:p>
        </w:tc>
      </w:tr>
      <w:tr w:rsidR="00DB389F">
        <w:tc>
          <w:tcPr>
            <w:tcW w:w="680" w:type="dxa"/>
            <w:vMerge w:val="restart"/>
          </w:tcPr>
          <w:p w:rsidR="00DB389F" w:rsidRDefault="00DB389F">
            <w:pPr>
              <w:pStyle w:val="ConsPlusNormal"/>
              <w:jc w:val="center"/>
            </w:pPr>
            <w:r>
              <w:t>25.</w:t>
            </w:r>
          </w:p>
        </w:tc>
        <w:tc>
          <w:tcPr>
            <w:tcW w:w="1870" w:type="dxa"/>
            <w:vMerge w:val="restart"/>
          </w:tcPr>
          <w:p w:rsidR="00DB389F" w:rsidRDefault="00DB389F">
            <w:pPr>
              <w:pStyle w:val="ConsPlusNormal"/>
            </w:pPr>
            <w:r>
              <w:t xml:space="preserve">Отдельное </w:t>
            </w:r>
            <w:r>
              <w:lastRenderedPageBreak/>
              <w:t>мероприятие</w:t>
            </w:r>
          </w:p>
        </w:tc>
        <w:tc>
          <w:tcPr>
            <w:tcW w:w="3514" w:type="dxa"/>
            <w:vMerge w:val="restart"/>
          </w:tcPr>
          <w:p w:rsidR="00DB389F" w:rsidRDefault="00DB389F">
            <w:pPr>
              <w:pStyle w:val="ConsPlusNormal"/>
            </w:pPr>
            <w:r>
              <w:lastRenderedPageBreak/>
              <w:t xml:space="preserve">"Осуществление полномочий </w:t>
            </w:r>
            <w:r>
              <w:lastRenderedPageBreak/>
              <w:t>Российской Федерации по государственной охране объектов культурного наследия федерального значения"</w:t>
            </w:r>
          </w:p>
        </w:tc>
        <w:tc>
          <w:tcPr>
            <w:tcW w:w="2097" w:type="dxa"/>
          </w:tcPr>
          <w:p w:rsidR="00DB389F" w:rsidRDefault="00DB389F">
            <w:pPr>
              <w:pStyle w:val="ConsPlusNormal"/>
            </w:pPr>
            <w:r>
              <w:lastRenderedPageBreak/>
              <w:t>всего</w:t>
            </w:r>
          </w:p>
        </w:tc>
        <w:tc>
          <w:tcPr>
            <w:tcW w:w="1303" w:type="dxa"/>
          </w:tcPr>
          <w:p w:rsidR="00DB389F" w:rsidRDefault="00DB389F">
            <w:pPr>
              <w:pStyle w:val="ConsPlusNormal"/>
              <w:jc w:val="center"/>
            </w:pPr>
            <w:r>
              <w:t>2 680,70</w:t>
            </w:r>
          </w:p>
        </w:tc>
        <w:tc>
          <w:tcPr>
            <w:tcW w:w="1303" w:type="dxa"/>
          </w:tcPr>
          <w:p w:rsidR="00DB389F" w:rsidRDefault="00DB389F">
            <w:pPr>
              <w:pStyle w:val="ConsPlusNormal"/>
              <w:jc w:val="center"/>
            </w:pPr>
            <w:r>
              <w:t>2 984,90</w:t>
            </w:r>
          </w:p>
        </w:tc>
        <w:tc>
          <w:tcPr>
            <w:tcW w:w="1474" w:type="dxa"/>
          </w:tcPr>
          <w:p w:rsidR="00DB389F" w:rsidRDefault="00DB389F">
            <w:pPr>
              <w:pStyle w:val="ConsPlusNormal"/>
              <w:jc w:val="center"/>
            </w:pPr>
            <w:r>
              <w:t>2 737,90</w:t>
            </w:r>
          </w:p>
        </w:tc>
        <w:tc>
          <w:tcPr>
            <w:tcW w:w="1303" w:type="dxa"/>
          </w:tcPr>
          <w:p w:rsidR="00DB389F" w:rsidRDefault="00DB389F">
            <w:pPr>
              <w:pStyle w:val="ConsPlusNormal"/>
              <w:jc w:val="center"/>
            </w:pPr>
            <w:r>
              <w:t>3 175,20</w:t>
            </w:r>
          </w:p>
        </w:tc>
        <w:tc>
          <w:tcPr>
            <w:tcW w:w="1303" w:type="dxa"/>
          </w:tcPr>
          <w:p w:rsidR="00DB389F" w:rsidRDefault="00DB389F">
            <w:pPr>
              <w:pStyle w:val="ConsPlusNormal"/>
              <w:jc w:val="center"/>
            </w:pPr>
            <w:r>
              <w:t>3 235,20</w:t>
            </w:r>
          </w:p>
        </w:tc>
        <w:tc>
          <w:tcPr>
            <w:tcW w:w="1303" w:type="dxa"/>
          </w:tcPr>
          <w:p w:rsidR="00DB389F" w:rsidRDefault="00DB389F">
            <w:pPr>
              <w:pStyle w:val="ConsPlusNormal"/>
              <w:jc w:val="center"/>
            </w:pPr>
            <w:r>
              <w:t>3 483,80</w:t>
            </w:r>
          </w:p>
        </w:tc>
        <w:tc>
          <w:tcPr>
            <w:tcW w:w="1303" w:type="dxa"/>
          </w:tcPr>
          <w:p w:rsidR="00DB389F" w:rsidRDefault="00DB389F">
            <w:pPr>
              <w:pStyle w:val="ConsPlusNormal"/>
              <w:jc w:val="center"/>
            </w:pPr>
            <w:r>
              <w:t>5 356,48</w:t>
            </w:r>
          </w:p>
        </w:tc>
        <w:tc>
          <w:tcPr>
            <w:tcW w:w="1303" w:type="dxa"/>
          </w:tcPr>
          <w:p w:rsidR="00DB389F" w:rsidRDefault="00DB389F">
            <w:pPr>
              <w:pStyle w:val="ConsPlusNormal"/>
              <w:jc w:val="center"/>
            </w:pPr>
            <w:r>
              <w:t>3 658,70</w:t>
            </w:r>
          </w:p>
        </w:tc>
        <w:tc>
          <w:tcPr>
            <w:tcW w:w="1303" w:type="dxa"/>
          </w:tcPr>
          <w:p w:rsidR="00DB389F" w:rsidRDefault="00DB389F">
            <w:pPr>
              <w:pStyle w:val="ConsPlusNormal"/>
              <w:jc w:val="center"/>
            </w:pPr>
            <w:r>
              <w:t>3 658,70</w:t>
            </w:r>
          </w:p>
        </w:tc>
        <w:tc>
          <w:tcPr>
            <w:tcW w:w="1474" w:type="dxa"/>
          </w:tcPr>
          <w:p w:rsidR="00DB389F" w:rsidRDefault="00DB389F">
            <w:pPr>
              <w:pStyle w:val="ConsPlusNormal"/>
              <w:jc w:val="center"/>
            </w:pPr>
            <w:r>
              <w:t>30 971,58</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2 680,70</w:t>
            </w:r>
          </w:p>
        </w:tc>
        <w:tc>
          <w:tcPr>
            <w:tcW w:w="1303" w:type="dxa"/>
          </w:tcPr>
          <w:p w:rsidR="00DB389F" w:rsidRDefault="00DB389F">
            <w:pPr>
              <w:pStyle w:val="ConsPlusNormal"/>
              <w:jc w:val="center"/>
            </w:pPr>
            <w:r>
              <w:t>2 984,90</w:t>
            </w:r>
          </w:p>
        </w:tc>
        <w:tc>
          <w:tcPr>
            <w:tcW w:w="1474" w:type="dxa"/>
          </w:tcPr>
          <w:p w:rsidR="00DB389F" w:rsidRDefault="00DB389F">
            <w:pPr>
              <w:pStyle w:val="ConsPlusNormal"/>
              <w:jc w:val="center"/>
            </w:pPr>
            <w:r>
              <w:t>2 737,90</w:t>
            </w:r>
          </w:p>
        </w:tc>
        <w:tc>
          <w:tcPr>
            <w:tcW w:w="1303" w:type="dxa"/>
          </w:tcPr>
          <w:p w:rsidR="00DB389F" w:rsidRDefault="00DB389F">
            <w:pPr>
              <w:pStyle w:val="ConsPlusNormal"/>
              <w:jc w:val="center"/>
            </w:pPr>
            <w:r>
              <w:t>3 175,20</w:t>
            </w:r>
          </w:p>
        </w:tc>
        <w:tc>
          <w:tcPr>
            <w:tcW w:w="1303" w:type="dxa"/>
          </w:tcPr>
          <w:p w:rsidR="00DB389F" w:rsidRDefault="00DB389F">
            <w:pPr>
              <w:pStyle w:val="ConsPlusNormal"/>
              <w:jc w:val="center"/>
            </w:pPr>
            <w:r>
              <w:t>3 235,20</w:t>
            </w:r>
          </w:p>
        </w:tc>
        <w:tc>
          <w:tcPr>
            <w:tcW w:w="1303" w:type="dxa"/>
          </w:tcPr>
          <w:p w:rsidR="00DB389F" w:rsidRDefault="00DB389F">
            <w:pPr>
              <w:pStyle w:val="ConsPlusNormal"/>
              <w:jc w:val="center"/>
            </w:pPr>
            <w:r>
              <w:t>3 483,80</w:t>
            </w:r>
          </w:p>
        </w:tc>
        <w:tc>
          <w:tcPr>
            <w:tcW w:w="1303" w:type="dxa"/>
          </w:tcPr>
          <w:p w:rsidR="00DB389F" w:rsidRDefault="00DB389F">
            <w:pPr>
              <w:pStyle w:val="ConsPlusNormal"/>
              <w:jc w:val="center"/>
            </w:pPr>
            <w:r>
              <w:t>3 576,20</w:t>
            </w:r>
          </w:p>
        </w:tc>
        <w:tc>
          <w:tcPr>
            <w:tcW w:w="1303" w:type="dxa"/>
          </w:tcPr>
          <w:p w:rsidR="00DB389F" w:rsidRDefault="00DB389F">
            <w:pPr>
              <w:pStyle w:val="ConsPlusNormal"/>
              <w:jc w:val="center"/>
            </w:pPr>
            <w:r>
              <w:t>3 658,70</w:t>
            </w:r>
          </w:p>
        </w:tc>
        <w:tc>
          <w:tcPr>
            <w:tcW w:w="1303" w:type="dxa"/>
          </w:tcPr>
          <w:p w:rsidR="00DB389F" w:rsidRDefault="00DB389F">
            <w:pPr>
              <w:pStyle w:val="ConsPlusNormal"/>
              <w:jc w:val="center"/>
            </w:pPr>
            <w:r>
              <w:t>3 658,70</w:t>
            </w:r>
          </w:p>
        </w:tc>
        <w:tc>
          <w:tcPr>
            <w:tcW w:w="1474" w:type="dxa"/>
          </w:tcPr>
          <w:p w:rsidR="00DB389F" w:rsidRDefault="00DB389F">
            <w:pPr>
              <w:pStyle w:val="ConsPlusNormal"/>
              <w:jc w:val="center"/>
            </w:pPr>
            <w:r>
              <w:t>29 191,30</w:t>
            </w:r>
          </w:p>
        </w:tc>
      </w:tr>
      <w:tr w:rsidR="00DB389F">
        <w:tc>
          <w:tcPr>
            <w:tcW w:w="680" w:type="dxa"/>
            <w:vMerge w:val="restart"/>
          </w:tcPr>
          <w:p w:rsidR="00DB389F" w:rsidRDefault="00DB389F">
            <w:pPr>
              <w:pStyle w:val="ConsPlusNormal"/>
              <w:jc w:val="center"/>
            </w:pPr>
            <w:r>
              <w:lastRenderedPageBreak/>
              <w:t>26.</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"Укрепление материально-технической базы в сфере культуры муниципальных образований Кировской области"</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9 845,70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9 845,70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9 845,70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9 845,70</w:t>
            </w:r>
          </w:p>
        </w:tc>
      </w:tr>
      <w:tr w:rsidR="00DB389F">
        <w:tc>
          <w:tcPr>
            <w:tcW w:w="680" w:type="dxa"/>
            <w:vMerge w:val="restart"/>
          </w:tcPr>
          <w:p w:rsidR="00DB389F" w:rsidRDefault="00DB389F">
            <w:pPr>
              <w:pStyle w:val="ConsPlusNormal"/>
              <w:jc w:val="center"/>
            </w:pPr>
            <w:r>
              <w:t>27.</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"Строительство центров культурного развития в муниципальных образованиях Кировской области"</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30 654,00</w:t>
            </w:r>
          </w:p>
        </w:tc>
        <w:tc>
          <w:tcPr>
            <w:tcW w:w="1474" w:type="dxa"/>
          </w:tcPr>
          <w:p w:rsidR="00DB389F" w:rsidRDefault="00DB389F">
            <w:pPr>
              <w:pStyle w:val="ConsPlusNormal"/>
              <w:jc w:val="center"/>
            </w:pPr>
            <w:r>
              <w:t>334 782,10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365 436,10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15 854,00</w:t>
            </w:r>
          </w:p>
        </w:tc>
        <w:tc>
          <w:tcPr>
            <w:tcW w:w="1474" w:type="dxa"/>
          </w:tcPr>
          <w:p w:rsidR="00DB389F" w:rsidRDefault="00DB389F">
            <w:pPr>
              <w:pStyle w:val="ConsPlusNormal"/>
              <w:jc w:val="center"/>
            </w:pPr>
            <w:r>
              <w:t>184 048,10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199 902,10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14 800,00</w:t>
            </w:r>
          </w:p>
        </w:tc>
        <w:tc>
          <w:tcPr>
            <w:tcW w:w="1474" w:type="dxa"/>
          </w:tcPr>
          <w:p w:rsidR="00DB389F" w:rsidRDefault="00DB389F">
            <w:pPr>
              <w:pStyle w:val="ConsPlusNormal"/>
              <w:jc w:val="center"/>
            </w:pPr>
            <w:r>
              <w:t>150 734,00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165 534,00</w:t>
            </w:r>
          </w:p>
        </w:tc>
      </w:tr>
      <w:tr w:rsidR="00DB389F">
        <w:tc>
          <w:tcPr>
            <w:tcW w:w="680" w:type="dxa"/>
            <w:vMerge w:val="restart"/>
          </w:tcPr>
          <w:p w:rsidR="00DB389F" w:rsidRDefault="00DB389F">
            <w:pPr>
              <w:pStyle w:val="ConsPlusNormal"/>
              <w:jc w:val="center"/>
            </w:pPr>
            <w:r>
              <w:t>28.</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"Строительство Культурно-творческого молодежного центра в пгт Кильмезь Кильмезского муниципального района Кировской области"</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87 933,00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87 933,00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79 619,00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79 619,00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8 314,00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8 314,00</w:t>
            </w:r>
          </w:p>
        </w:tc>
      </w:tr>
      <w:tr w:rsidR="00DB389F">
        <w:tc>
          <w:tcPr>
            <w:tcW w:w="680" w:type="dxa"/>
            <w:vMerge w:val="restart"/>
          </w:tcPr>
          <w:p w:rsidR="00DB389F" w:rsidRDefault="00DB389F">
            <w:pPr>
              <w:pStyle w:val="ConsPlusNormal"/>
              <w:jc w:val="center"/>
            </w:pPr>
            <w:r>
              <w:t>29.</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"Строительство многофункциональных культурных центров в муниципальных образованиях Кировской области"</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4 372,50</w:t>
            </w:r>
          </w:p>
        </w:tc>
        <w:tc>
          <w:tcPr>
            <w:tcW w:w="1303" w:type="dxa"/>
          </w:tcPr>
          <w:p w:rsidR="00DB389F" w:rsidRDefault="00DB389F">
            <w:pPr>
              <w:pStyle w:val="ConsPlusNormal"/>
              <w:jc w:val="center"/>
            </w:pPr>
            <w:r>
              <w:t>10 064,40</w:t>
            </w:r>
          </w:p>
        </w:tc>
        <w:tc>
          <w:tcPr>
            <w:tcW w:w="1303" w:type="dxa"/>
          </w:tcPr>
          <w:p w:rsidR="00DB389F" w:rsidRDefault="00DB389F">
            <w:pPr>
              <w:pStyle w:val="ConsPlusNormal"/>
              <w:jc w:val="center"/>
            </w:pPr>
            <w:r>
              <w:t>3 647,50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18 084,40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1 872,50</w:t>
            </w:r>
          </w:p>
        </w:tc>
        <w:tc>
          <w:tcPr>
            <w:tcW w:w="1303" w:type="dxa"/>
          </w:tcPr>
          <w:p w:rsidR="00DB389F" w:rsidRDefault="00DB389F">
            <w:pPr>
              <w:pStyle w:val="ConsPlusNormal"/>
              <w:jc w:val="center"/>
            </w:pPr>
            <w:r>
              <w:t>10 064,40</w:t>
            </w:r>
          </w:p>
        </w:tc>
        <w:tc>
          <w:tcPr>
            <w:tcW w:w="1303" w:type="dxa"/>
          </w:tcPr>
          <w:p w:rsidR="00DB389F" w:rsidRDefault="00DB389F">
            <w:pPr>
              <w:pStyle w:val="ConsPlusNormal"/>
              <w:jc w:val="center"/>
            </w:pPr>
            <w:r>
              <w:t>3 611,00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15 547,90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2 500,00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36,50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2 536,50</w:t>
            </w:r>
          </w:p>
        </w:tc>
      </w:tr>
      <w:tr w:rsidR="00DB389F">
        <w:tc>
          <w:tcPr>
            <w:tcW w:w="680" w:type="dxa"/>
            <w:vMerge w:val="restart"/>
          </w:tcPr>
          <w:p w:rsidR="00DB389F" w:rsidRDefault="00DB389F">
            <w:pPr>
              <w:pStyle w:val="ConsPlusNormal"/>
              <w:jc w:val="center"/>
            </w:pPr>
            <w:r>
              <w:t>30.</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"Строительство и реконструкция зданий, обеспечение специальным технологическим оборудованием и инвентарем областных государственных учреждений культуры"</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3 308,80</w:t>
            </w:r>
          </w:p>
        </w:tc>
        <w:tc>
          <w:tcPr>
            <w:tcW w:w="1474" w:type="dxa"/>
          </w:tcPr>
          <w:p w:rsidR="00DB389F" w:rsidRDefault="00DB389F">
            <w:pPr>
              <w:pStyle w:val="ConsPlusNormal"/>
              <w:jc w:val="center"/>
            </w:pPr>
            <w:r>
              <w:t>178 047,40</w:t>
            </w:r>
          </w:p>
        </w:tc>
        <w:tc>
          <w:tcPr>
            <w:tcW w:w="1303" w:type="dxa"/>
          </w:tcPr>
          <w:p w:rsidR="00DB389F" w:rsidRDefault="00DB389F">
            <w:pPr>
              <w:pStyle w:val="ConsPlusNormal"/>
              <w:jc w:val="center"/>
            </w:pPr>
            <w:r>
              <w:t>74 644,40</w:t>
            </w:r>
          </w:p>
        </w:tc>
        <w:tc>
          <w:tcPr>
            <w:tcW w:w="1303" w:type="dxa"/>
          </w:tcPr>
          <w:p w:rsidR="00DB389F" w:rsidRDefault="00DB389F">
            <w:pPr>
              <w:pStyle w:val="ConsPlusNormal"/>
              <w:jc w:val="center"/>
            </w:pPr>
            <w:r>
              <w:t>124 213,02</w:t>
            </w:r>
          </w:p>
        </w:tc>
        <w:tc>
          <w:tcPr>
            <w:tcW w:w="1303" w:type="dxa"/>
          </w:tcPr>
          <w:p w:rsidR="00DB389F" w:rsidRDefault="00DB389F">
            <w:pPr>
              <w:pStyle w:val="ConsPlusNormal"/>
              <w:jc w:val="center"/>
            </w:pPr>
            <w:r>
              <w:t>156,2</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380 369,82</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1 121,00</w:t>
            </w:r>
          </w:p>
        </w:tc>
        <w:tc>
          <w:tcPr>
            <w:tcW w:w="1474" w:type="dxa"/>
          </w:tcPr>
          <w:p w:rsidR="00DB389F" w:rsidRDefault="00DB389F">
            <w:pPr>
              <w:pStyle w:val="ConsPlusNormal"/>
              <w:jc w:val="center"/>
            </w:pPr>
            <w:r>
              <w:t>148 878,90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77 723,27</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227 723,17</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2 187,80</w:t>
            </w:r>
          </w:p>
        </w:tc>
        <w:tc>
          <w:tcPr>
            <w:tcW w:w="1474" w:type="dxa"/>
          </w:tcPr>
          <w:p w:rsidR="00DB389F" w:rsidRDefault="00DB389F">
            <w:pPr>
              <w:pStyle w:val="ConsPlusNormal"/>
              <w:jc w:val="center"/>
            </w:pPr>
            <w:r>
              <w:t>29 168,5</w:t>
            </w:r>
          </w:p>
        </w:tc>
        <w:tc>
          <w:tcPr>
            <w:tcW w:w="1303" w:type="dxa"/>
          </w:tcPr>
          <w:p w:rsidR="00DB389F" w:rsidRDefault="00DB389F">
            <w:pPr>
              <w:pStyle w:val="ConsPlusNormal"/>
              <w:jc w:val="center"/>
            </w:pPr>
            <w:r>
              <w:t>74 644,40</w:t>
            </w:r>
          </w:p>
        </w:tc>
        <w:tc>
          <w:tcPr>
            <w:tcW w:w="1303" w:type="dxa"/>
          </w:tcPr>
          <w:p w:rsidR="00DB389F" w:rsidRDefault="00DB389F">
            <w:pPr>
              <w:pStyle w:val="ConsPlusNormal"/>
              <w:jc w:val="center"/>
            </w:pPr>
            <w:r>
              <w:t>46 489,75</w:t>
            </w:r>
          </w:p>
        </w:tc>
        <w:tc>
          <w:tcPr>
            <w:tcW w:w="1303" w:type="dxa"/>
          </w:tcPr>
          <w:p w:rsidR="00DB389F" w:rsidRDefault="00DB389F">
            <w:pPr>
              <w:pStyle w:val="ConsPlusNormal"/>
              <w:jc w:val="center"/>
            </w:pPr>
            <w:r>
              <w:t>156,2</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152 646,65</w:t>
            </w:r>
          </w:p>
        </w:tc>
      </w:tr>
      <w:tr w:rsidR="00DB389F">
        <w:tc>
          <w:tcPr>
            <w:tcW w:w="680" w:type="dxa"/>
          </w:tcPr>
          <w:p w:rsidR="00DB389F" w:rsidRDefault="00DB389F">
            <w:pPr>
              <w:pStyle w:val="ConsPlusNormal"/>
              <w:jc w:val="center"/>
            </w:pPr>
            <w:r>
              <w:lastRenderedPageBreak/>
              <w:t>31.</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"Ремонт зданий учреждений культуры и образовательных организаций в сфере культуры за счет средств, выделенных из резервного фонда Президента Российской Федерации"</w:t>
            </w:r>
          </w:p>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10 861,00</w:t>
            </w:r>
          </w:p>
        </w:tc>
        <w:tc>
          <w:tcPr>
            <w:tcW w:w="1474" w:type="dxa"/>
          </w:tcPr>
          <w:p w:rsidR="00DB389F" w:rsidRDefault="00DB389F">
            <w:pPr>
              <w:pStyle w:val="ConsPlusNormal"/>
              <w:jc w:val="center"/>
            </w:pPr>
            <w:r>
              <w:t>15 026,00</w:t>
            </w:r>
          </w:p>
        </w:tc>
        <w:tc>
          <w:tcPr>
            <w:tcW w:w="1303" w:type="dxa"/>
          </w:tcPr>
          <w:p w:rsidR="00DB389F" w:rsidRDefault="00DB389F">
            <w:pPr>
              <w:pStyle w:val="ConsPlusNormal"/>
              <w:jc w:val="center"/>
            </w:pPr>
            <w:r>
              <w:t>11 060,40</w:t>
            </w:r>
          </w:p>
        </w:tc>
        <w:tc>
          <w:tcPr>
            <w:tcW w:w="1303" w:type="dxa"/>
          </w:tcPr>
          <w:p w:rsidR="00DB389F" w:rsidRDefault="00DB389F">
            <w:pPr>
              <w:pStyle w:val="ConsPlusNormal"/>
              <w:jc w:val="center"/>
            </w:pPr>
            <w:r>
              <w:t>10 646,60</w:t>
            </w:r>
          </w:p>
        </w:tc>
        <w:tc>
          <w:tcPr>
            <w:tcW w:w="1303" w:type="dxa"/>
          </w:tcPr>
          <w:p w:rsidR="00DB389F" w:rsidRDefault="00DB389F">
            <w:pPr>
              <w:pStyle w:val="ConsPlusNormal"/>
              <w:jc w:val="center"/>
            </w:pPr>
            <w:r>
              <w:t>49 701,50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97 295,50</w:t>
            </w:r>
          </w:p>
        </w:tc>
      </w:tr>
      <w:tr w:rsidR="00DB389F">
        <w:tc>
          <w:tcPr>
            <w:tcW w:w="680" w:type="dxa"/>
          </w:tcPr>
          <w:p w:rsidR="00DB389F" w:rsidRDefault="00DB389F">
            <w:pPr>
              <w:pStyle w:val="ConsPlusNormal"/>
              <w:jc w:val="center"/>
            </w:pPr>
            <w:r>
              <w:t>32.</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"Государственная поддержка деятельности учреждений культуры и образования в сфере культуры"</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7 648,60</w:t>
            </w:r>
          </w:p>
        </w:tc>
        <w:tc>
          <w:tcPr>
            <w:tcW w:w="1474" w:type="dxa"/>
          </w:tcPr>
          <w:p w:rsidR="00DB389F" w:rsidRDefault="00DB389F">
            <w:pPr>
              <w:pStyle w:val="ConsPlusNormal"/>
              <w:jc w:val="center"/>
            </w:pPr>
            <w:r>
              <w:t>6 339,00</w:t>
            </w:r>
          </w:p>
        </w:tc>
        <w:tc>
          <w:tcPr>
            <w:tcW w:w="1303" w:type="dxa"/>
          </w:tcPr>
          <w:p w:rsidR="00DB389F" w:rsidRDefault="00DB389F">
            <w:pPr>
              <w:pStyle w:val="ConsPlusNormal"/>
              <w:jc w:val="center"/>
            </w:pPr>
            <w:r>
              <w:t>4 640,00</w:t>
            </w:r>
          </w:p>
        </w:tc>
        <w:tc>
          <w:tcPr>
            <w:tcW w:w="1303" w:type="dxa"/>
          </w:tcPr>
          <w:p w:rsidR="00DB389F" w:rsidRDefault="00DB389F">
            <w:pPr>
              <w:pStyle w:val="ConsPlusNormal"/>
              <w:jc w:val="center"/>
            </w:pPr>
            <w:r>
              <w:t>809,40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19 437,00</w:t>
            </w:r>
          </w:p>
        </w:tc>
      </w:tr>
      <w:tr w:rsidR="00DB389F">
        <w:tc>
          <w:tcPr>
            <w:tcW w:w="680" w:type="dxa"/>
          </w:tcPr>
          <w:p w:rsidR="00DB389F" w:rsidRDefault="00DB389F">
            <w:pPr>
              <w:pStyle w:val="ConsPlusNormal"/>
              <w:jc w:val="center"/>
            </w:pPr>
            <w:r>
              <w:t>33.</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"Стимулирование деятельности лучших муниципальных учреждений культуры, находящихся на территориях сельских поселений Кировской области, и их работников"</w:t>
            </w:r>
          </w:p>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2 100,0</w:t>
            </w:r>
          </w:p>
        </w:tc>
        <w:tc>
          <w:tcPr>
            <w:tcW w:w="1303" w:type="dxa"/>
          </w:tcPr>
          <w:p w:rsidR="00DB389F" w:rsidRDefault="00DB389F">
            <w:pPr>
              <w:pStyle w:val="ConsPlusNormal"/>
              <w:jc w:val="center"/>
            </w:pPr>
            <w:r>
              <w:t>2 250,00</w:t>
            </w:r>
          </w:p>
        </w:tc>
        <w:tc>
          <w:tcPr>
            <w:tcW w:w="1474" w:type="dxa"/>
          </w:tcPr>
          <w:p w:rsidR="00DB389F" w:rsidRDefault="00DB389F">
            <w:pPr>
              <w:pStyle w:val="ConsPlusNormal"/>
              <w:jc w:val="center"/>
            </w:pPr>
            <w:r>
              <w:t>2 150,00</w:t>
            </w:r>
          </w:p>
        </w:tc>
        <w:tc>
          <w:tcPr>
            <w:tcW w:w="1303" w:type="dxa"/>
          </w:tcPr>
          <w:p w:rsidR="00DB389F" w:rsidRDefault="00DB389F">
            <w:pPr>
              <w:pStyle w:val="ConsPlusNormal"/>
              <w:jc w:val="center"/>
            </w:pPr>
            <w:r>
              <w:t>2 000,0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8 500,00</w:t>
            </w:r>
          </w:p>
        </w:tc>
      </w:tr>
      <w:tr w:rsidR="00DB389F">
        <w:tc>
          <w:tcPr>
            <w:tcW w:w="680" w:type="dxa"/>
          </w:tcPr>
          <w:p w:rsidR="00DB389F" w:rsidRDefault="00DB389F">
            <w:pPr>
              <w:pStyle w:val="ConsPlusNormal"/>
              <w:jc w:val="center"/>
            </w:pPr>
            <w:r>
              <w:t>34.</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"Реализация мер социальной поддержки отдельных категорий граждан в сфере культуры"</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817,20</w:t>
            </w:r>
          </w:p>
        </w:tc>
        <w:tc>
          <w:tcPr>
            <w:tcW w:w="1303" w:type="dxa"/>
          </w:tcPr>
          <w:p w:rsidR="00DB389F" w:rsidRDefault="00DB389F">
            <w:pPr>
              <w:pStyle w:val="ConsPlusNormal"/>
              <w:jc w:val="center"/>
            </w:pPr>
            <w:r>
              <w:t>956,00</w:t>
            </w:r>
          </w:p>
        </w:tc>
        <w:tc>
          <w:tcPr>
            <w:tcW w:w="1474" w:type="dxa"/>
          </w:tcPr>
          <w:p w:rsidR="00DB389F" w:rsidRDefault="00DB389F">
            <w:pPr>
              <w:pStyle w:val="ConsPlusNormal"/>
              <w:jc w:val="center"/>
            </w:pPr>
            <w:r>
              <w:t>1 198,00</w:t>
            </w:r>
          </w:p>
        </w:tc>
        <w:tc>
          <w:tcPr>
            <w:tcW w:w="1303" w:type="dxa"/>
          </w:tcPr>
          <w:p w:rsidR="00DB389F" w:rsidRDefault="00DB389F">
            <w:pPr>
              <w:pStyle w:val="ConsPlusNormal"/>
              <w:jc w:val="center"/>
            </w:pPr>
            <w:r>
              <w:t>786,00</w:t>
            </w:r>
          </w:p>
        </w:tc>
        <w:tc>
          <w:tcPr>
            <w:tcW w:w="1303" w:type="dxa"/>
          </w:tcPr>
          <w:p w:rsidR="00DB389F" w:rsidRDefault="00DB389F">
            <w:pPr>
              <w:pStyle w:val="ConsPlusNormal"/>
              <w:jc w:val="center"/>
            </w:pPr>
            <w:r>
              <w:t>682,30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303" w:type="dxa"/>
          </w:tcPr>
          <w:p w:rsidR="00DB389F" w:rsidRDefault="00DB389F">
            <w:pPr>
              <w:pStyle w:val="ConsPlusNormal"/>
              <w:jc w:val="center"/>
            </w:pPr>
            <w:r>
              <w:t>650,00</w:t>
            </w:r>
          </w:p>
        </w:tc>
        <w:tc>
          <w:tcPr>
            <w:tcW w:w="1474" w:type="dxa"/>
          </w:tcPr>
          <w:p w:rsidR="00DB389F" w:rsidRDefault="00DB389F">
            <w:pPr>
              <w:pStyle w:val="ConsPlusNormal"/>
              <w:jc w:val="center"/>
            </w:pPr>
            <w:r>
              <w:t>7 039,50</w:t>
            </w:r>
          </w:p>
        </w:tc>
      </w:tr>
      <w:tr w:rsidR="00DB389F">
        <w:tc>
          <w:tcPr>
            <w:tcW w:w="680" w:type="dxa"/>
          </w:tcPr>
          <w:p w:rsidR="00DB389F" w:rsidRDefault="00DB389F">
            <w:pPr>
              <w:pStyle w:val="ConsPlusNormal"/>
              <w:jc w:val="center"/>
            </w:pPr>
            <w:r>
              <w:t>35.</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"Обеспечение прав граждан Кировской области на доступ к культурным ценностям и участие в культурной жизни посредством предоставления услуг по обеспечению доступа населения к музейным ценностям, в том числе обеспечению сохранности музейных фондов"</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57 935,30</w:t>
            </w:r>
          </w:p>
        </w:tc>
        <w:tc>
          <w:tcPr>
            <w:tcW w:w="1474" w:type="dxa"/>
          </w:tcPr>
          <w:p w:rsidR="00DB389F" w:rsidRDefault="00DB389F">
            <w:pPr>
              <w:pStyle w:val="ConsPlusNormal"/>
              <w:jc w:val="center"/>
            </w:pPr>
            <w:r>
              <w:t>55 537,53</w:t>
            </w:r>
          </w:p>
        </w:tc>
        <w:tc>
          <w:tcPr>
            <w:tcW w:w="1303" w:type="dxa"/>
          </w:tcPr>
          <w:p w:rsidR="00DB389F" w:rsidRDefault="00DB389F">
            <w:pPr>
              <w:pStyle w:val="ConsPlusNormal"/>
              <w:jc w:val="center"/>
            </w:pPr>
            <w:r>
              <w:t>55 637,10</w:t>
            </w:r>
          </w:p>
        </w:tc>
        <w:tc>
          <w:tcPr>
            <w:tcW w:w="1303" w:type="dxa"/>
          </w:tcPr>
          <w:p w:rsidR="00DB389F" w:rsidRDefault="00DB389F">
            <w:pPr>
              <w:pStyle w:val="ConsPlusNormal"/>
              <w:jc w:val="center"/>
            </w:pPr>
            <w:r>
              <w:t>64 332,67</w:t>
            </w:r>
          </w:p>
        </w:tc>
        <w:tc>
          <w:tcPr>
            <w:tcW w:w="1303" w:type="dxa"/>
          </w:tcPr>
          <w:p w:rsidR="00DB389F" w:rsidRDefault="00DB389F">
            <w:pPr>
              <w:pStyle w:val="ConsPlusNormal"/>
              <w:jc w:val="center"/>
            </w:pPr>
            <w:r>
              <w:t>105 380,50</w:t>
            </w:r>
          </w:p>
        </w:tc>
        <w:tc>
          <w:tcPr>
            <w:tcW w:w="1303" w:type="dxa"/>
          </w:tcPr>
          <w:p w:rsidR="00DB389F" w:rsidRDefault="00DB389F">
            <w:pPr>
              <w:pStyle w:val="ConsPlusNormal"/>
              <w:jc w:val="center"/>
            </w:pPr>
            <w:r>
              <w:t>111 205,50</w:t>
            </w:r>
          </w:p>
        </w:tc>
        <w:tc>
          <w:tcPr>
            <w:tcW w:w="1303" w:type="dxa"/>
          </w:tcPr>
          <w:p w:rsidR="00DB389F" w:rsidRDefault="00DB389F">
            <w:pPr>
              <w:pStyle w:val="ConsPlusNormal"/>
              <w:jc w:val="center"/>
            </w:pPr>
            <w:r>
              <w:t>112 627,10</w:t>
            </w:r>
          </w:p>
        </w:tc>
        <w:tc>
          <w:tcPr>
            <w:tcW w:w="1303" w:type="dxa"/>
          </w:tcPr>
          <w:p w:rsidR="00DB389F" w:rsidRDefault="00DB389F">
            <w:pPr>
              <w:pStyle w:val="ConsPlusNormal"/>
              <w:jc w:val="center"/>
            </w:pPr>
            <w:r>
              <w:t>112 627,10</w:t>
            </w:r>
          </w:p>
        </w:tc>
        <w:tc>
          <w:tcPr>
            <w:tcW w:w="1474" w:type="dxa"/>
          </w:tcPr>
          <w:p w:rsidR="00DB389F" w:rsidRDefault="00DB389F">
            <w:pPr>
              <w:pStyle w:val="ConsPlusNormal"/>
              <w:jc w:val="center"/>
            </w:pPr>
            <w:r>
              <w:t>675 282,80</w:t>
            </w:r>
          </w:p>
        </w:tc>
      </w:tr>
      <w:tr w:rsidR="00DB389F">
        <w:tc>
          <w:tcPr>
            <w:tcW w:w="680" w:type="dxa"/>
          </w:tcPr>
          <w:p w:rsidR="00DB389F" w:rsidRDefault="00DB389F">
            <w:pPr>
              <w:pStyle w:val="ConsPlusNormal"/>
              <w:jc w:val="center"/>
            </w:pPr>
            <w:r>
              <w:t>36.</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"Организация и поддержка деятельности библиотек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81 106,70</w:t>
            </w:r>
          </w:p>
        </w:tc>
        <w:tc>
          <w:tcPr>
            <w:tcW w:w="1474" w:type="dxa"/>
          </w:tcPr>
          <w:p w:rsidR="00DB389F" w:rsidRDefault="00DB389F">
            <w:pPr>
              <w:pStyle w:val="ConsPlusNormal"/>
              <w:jc w:val="center"/>
            </w:pPr>
            <w:r>
              <w:t>74 773,10</w:t>
            </w:r>
          </w:p>
        </w:tc>
        <w:tc>
          <w:tcPr>
            <w:tcW w:w="1303" w:type="dxa"/>
          </w:tcPr>
          <w:p w:rsidR="00DB389F" w:rsidRDefault="00DB389F">
            <w:pPr>
              <w:pStyle w:val="ConsPlusNormal"/>
              <w:jc w:val="center"/>
            </w:pPr>
            <w:r>
              <w:t>72 516,30</w:t>
            </w:r>
          </w:p>
        </w:tc>
        <w:tc>
          <w:tcPr>
            <w:tcW w:w="1303" w:type="dxa"/>
          </w:tcPr>
          <w:p w:rsidR="00DB389F" w:rsidRDefault="00DB389F">
            <w:pPr>
              <w:pStyle w:val="ConsPlusNormal"/>
              <w:jc w:val="center"/>
            </w:pPr>
            <w:r>
              <w:t>86 737,37</w:t>
            </w:r>
          </w:p>
        </w:tc>
        <w:tc>
          <w:tcPr>
            <w:tcW w:w="1303" w:type="dxa"/>
          </w:tcPr>
          <w:p w:rsidR="00DB389F" w:rsidRDefault="00DB389F">
            <w:pPr>
              <w:pStyle w:val="ConsPlusNormal"/>
              <w:jc w:val="center"/>
            </w:pPr>
            <w:r>
              <w:t>96 107,50</w:t>
            </w:r>
          </w:p>
        </w:tc>
        <w:tc>
          <w:tcPr>
            <w:tcW w:w="1303" w:type="dxa"/>
          </w:tcPr>
          <w:p w:rsidR="00DB389F" w:rsidRDefault="00DB389F">
            <w:pPr>
              <w:pStyle w:val="ConsPlusNormal"/>
              <w:jc w:val="center"/>
            </w:pPr>
            <w:r>
              <w:t>97 740,70</w:t>
            </w:r>
          </w:p>
        </w:tc>
        <w:tc>
          <w:tcPr>
            <w:tcW w:w="1303" w:type="dxa"/>
          </w:tcPr>
          <w:p w:rsidR="00DB389F" w:rsidRDefault="00DB389F">
            <w:pPr>
              <w:pStyle w:val="ConsPlusNormal"/>
              <w:jc w:val="center"/>
            </w:pPr>
            <w:r>
              <w:t>97 952,30</w:t>
            </w:r>
          </w:p>
        </w:tc>
        <w:tc>
          <w:tcPr>
            <w:tcW w:w="1303" w:type="dxa"/>
          </w:tcPr>
          <w:p w:rsidR="00DB389F" w:rsidRDefault="00DB389F">
            <w:pPr>
              <w:pStyle w:val="ConsPlusNormal"/>
              <w:jc w:val="center"/>
            </w:pPr>
            <w:r>
              <w:t>97 952,30</w:t>
            </w:r>
          </w:p>
        </w:tc>
        <w:tc>
          <w:tcPr>
            <w:tcW w:w="1474" w:type="dxa"/>
          </w:tcPr>
          <w:p w:rsidR="00DB389F" w:rsidRDefault="00DB389F">
            <w:pPr>
              <w:pStyle w:val="ConsPlusNormal"/>
              <w:jc w:val="center"/>
            </w:pPr>
            <w:r>
              <w:t>704 886,27</w:t>
            </w:r>
          </w:p>
        </w:tc>
      </w:tr>
      <w:tr w:rsidR="00DB389F">
        <w:tc>
          <w:tcPr>
            <w:tcW w:w="680" w:type="dxa"/>
          </w:tcPr>
          <w:p w:rsidR="00DB389F" w:rsidRDefault="00DB389F">
            <w:pPr>
              <w:pStyle w:val="ConsPlusNormal"/>
              <w:jc w:val="center"/>
            </w:pPr>
            <w:r>
              <w:lastRenderedPageBreak/>
              <w:t>37.</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"Комплектование книжных фондов библиотек муниципальных образований"</w:t>
            </w:r>
          </w:p>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3 261,00</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404,10</w:t>
            </w:r>
          </w:p>
        </w:tc>
        <w:tc>
          <w:tcPr>
            <w:tcW w:w="1303" w:type="dxa"/>
          </w:tcPr>
          <w:p w:rsidR="00DB389F" w:rsidRDefault="00DB389F">
            <w:pPr>
              <w:pStyle w:val="ConsPlusNormal"/>
              <w:jc w:val="center"/>
            </w:pPr>
            <w:r>
              <w:t>391,0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4 056,1</w:t>
            </w:r>
          </w:p>
        </w:tc>
      </w:tr>
      <w:tr w:rsidR="00DB389F">
        <w:tc>
          <w:tcPr>
            <w:tcW w:w="680" w:type="dxa"/>
          </w:tcPr>
          <w:p w:rsidR="00DB389F" w:rsidRDefault="00DB389F">
            <w:pPr>
              <w:pStyle w:val="ConsPlusNormal"/>
              <w:jc w:val="center"/>
            </w:pPr>
            <w:r>
              <w:t>38.</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"Создание условий для обеспечения выполнения министерством культуры Кировской области установленных полномочий"</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14 703,40</w:t>
            </w:r>
          </w:p>
        </w:tc>
        <w:tc>
          <w:tcPr>
            <w:tcW w:w="1303" w:type="dxa"/>
          </w:tcPr>
          <w:p w:rsidR="00DB389F" w:rsidRDefault="00DB389F">
            <w:pPr>
              <w:pStyle w:val="ConsPlusNormal"/>
              <w:jc w:val="center"/>
            </w:pPr>
            <w:r>
              <w:t>14 753,90</w:t>
            </w:r>
          </w:p>
        </w:tc>
        <w:tc>
          <w:tcPr>
            <w:tcW w:w="1474" w:type="dxa"/>
          </w:tcPr>
          <w:p w:rsidR="00DB389F" w:rsidRDefault="00DB389F">
            <w:pPr>
              <w:pStyle w:val="ConsPlusNormal"/>
              <w:jc w:val="center"/>
            </w:pPr>
            <w:r>
              <w:t>15 756,70</w:t>
            </w:r>
          </w:p>
        </w:tc>
        <w:tc>
          <w:tcPr>
            <w:tcW w:w="1303" w:type="dxa"/>
          </w:tcPr>
          <w:p w:rsidR="00DB389F" w:rsidRDefault="00DB389F">
            <w:pPr>
              <w:pStyle w:val="ConsPlusNormal"/>
              <w:jc w:val="center"/>
            </w:pPr>
            <w:r>
              <w:t>16 724,10</w:t>
            </w:r>
          </w:p>
        </w:tc>
        <w:tc>
          <w:tcPr>
            <w:tcW w:w="1303" w:type="dxa"/>
          </w:tcPr>
          <w:p w:rsidR="00DB389F" w:rsidRDefault="00DB389F">
            <w:pPr>
              <w:pStyle w:val="ConsPlusNormal"/>
              <w:jc w:val="center"/>
            </w:pPr>
            <w:r>
              <w:t>18 374,80</w:t>
            </w:r>
          </w:p>
        </w:tc>
        <w:tc>
          <w:tcPr>
            <w:tcW w:w="1303" w:type="dxa"/>
          </w:tcPr>
          <w:p w:rsidR="00DB389F" w:rsidRDefault="00DB389F">
            <w:pPr>
              <w:pStyle w:val="ConsPlusNormal"/>
              <w:jc w:val="center"/>
            </w:pPr>
            <w:r>
              <w:t>18 669,20</w:t>
            </w:r>
          </w:p>
        </w:tc>
        <w:tc>
          <w:tcPr>
            <w:tcW w:w="1303" w:type="dxa"/>
          </w:tcPr>
          <w:p w:rsidR="00DB389F" w:rsidRDefault="00DB389F">
            <w:pPr>
              <w:pStyle w:val="ConsPlusNormal"/>
              <w:jc w:val="center"/>
            </w:pPr>
            <w:r>
              <w:t>19 245,60</w:t>
            </w:r>
          </w:p>
        </w:tc>
        <w:tc>
          <w:tcPr>
            <w:tcW w:w="1303" w:type="dxa"/>
          </w:tcPr>
          <w:p w:rsidR="00DB389F" w:rsidRDefault="00DB389F">
            <w:pPr>
              <w:pStyle w:val="ConsPlusNormal"/>
              <w:jc w:val="center"/>
            </w:pPr>
            <w:r>
              <w:t>19 245,60</w:t>
            </w:r>
          </w:p>
        </w:tc>
        <w:tc>
          <w:tcPr>
            <w:tcW w:w="1303" w:type="dxa"/>
          </w:tcPr>
          <w:p w:rsidR="00DB389F" w:rsidRDefault="00DB389F">
            <w:pPr>
              <w:pStyle w:val="ConsPlusNormal"/>
              <w:jc w:val="center"/>
            </w:pPr>
            <w:r>
              <w:t>19 245,60</w:t>
            </w:r>
          </w:p>
        </w:tc>
        <w:tc>
          <w:tcPr>
            <w:tcW w:w="1474" w:type="dxa"/>
          </w:tcPr>
          <w:p w:rsidR="00DB389F" w:rsidRDefault="00DB389F">
            <w:pPr>
              <w:pStyle w:val="ConsPlusNormal"/>
              <w:jc w:val="center"/>
            </w:pPr>
            <w:r>
              <w:t>156 718,90</w:t>
            </w:r>
          </w:p>
        </w:tc>
      </w:tr>
      <w:tr w:rsidR="00DB389F">
        <w:tc>
          <w:tcPr>
            <w:tcW w:w="680" w:type="dxa"/>
            <w:vMerge w:val="restart"/>
          </w:tcPr>
          <w:p w:rsidR="00DB389F" w:rsidRDefault="00DB389F">
            <w:pPr>
              <w:pStyle w:val="ConsPlusNormal"/>
              <w:jc w:val="center"/>
            </w:pPr>
            <w:r>
              <w:t>39.</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"Сохранение исторического облика городов Кировской области - центров культуры и туризма"</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1 194,00</w:t>
            </w:r>
          </w:p>
        </w:tc>
        <w:tc>
          <w:tcPr>
            <w:tcW w:w="1474" w:type="dxa"/>
          </w:tcPr>
          <w:p w:rsidR="00DB389F" w:rsidRDefault="00DB389F">
            <w:pPr>
              <w:pStyle w:val="ConsPlusNormal"/>
              <w:jc w:val="center"/>
            </w:pPr>
            <w:r>
              <w:t>31 442,60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32 636,60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354,70</w:t>
            </w:r>
          </w:p>
        </w:tc>
        <w:tc>
          <w:tcPr>
            <w:tcW w:w="1474" w:type="dxa"/>
          </w:tcPr>
          <w:p w:rsidR="00DB389F" w:rsidRDefault="00DB389F">
            <w:pPr>
              <w:pStyle w:val="ConsPlusNormal"/>
              <w:jc w:val="center"/>
            </w:pPr>
            <w:r>
              <w:t>31 442,60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31 797,30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839,30</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839,30</w:t>
            </w:r>
          </w:p>
        </w:tc>
      </w:tr>
      <w:tr w:rsidR="00DB389F">
        <w:tc>
          <w:tcPr>
            <w:tcW w:w="680" w:type="dxa"/>
            <w:vMerge w:val="restart"/>
          </w:tcPr>
          <w:p w:rsidR="00DB389F" w:rsidRDefault="00DB389F">
            <w:pPr>
              <w:pStyle w:val="ConsPlusNormal"/>
              <w:jc w:val="center"/>
            </w:pPr>
            <w:r>
              <w:t>40.</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"Комплексное развитие областных государственных и муниципальных учреждений культуры"</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18 000,90</w:t>
            </w:r>
          </w:p>
        </w:tc>
        <w:tc>
          <w:tcPr>
            <w:tcW w:w="1474" w:type="dxa"/>
          </w:tcPr>
          <w:p w:rsidR="00DB389F" w:rsidRDefault="00DB389F">
            <w:pPr>
              <w:pStyle w:val="ConsPlusNormal"/>
              <w:jc w:val="center"/>
            </w:pPr>
            <w:r>
              <w:t>7 334,30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25 335,20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15 053,10</w:t>
            </w:r>
          </w:p>
        </w:tc>
        <w:tc>
          <w:tcPr>
            <w:tcW w:w="1474" w:type="dxa"/>
          </w:tcPr>
          <w:p w:rsidR="00DB389F" w:rsidRDefault="00DB389F">
            <w:pPr>
              <w:pStyle w:val="ConsPlusNormal"/>
              <w:jc w:val="center"/>
            </w:pPr>
            <w:r>
              <w:t>7 334,30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22 387,40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2 947,80</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2 947,80</w:t>
            </w:r>
          </w:p>
        </w:tc>
      </w:tr>
      <w:tr w:rsidR="00DB389F">
        <w:tc>
          <w:tcPr>
            <w:tcW w:w="680" w:type="dxa"/>
            <w:vMerge w:val="restart"/>
          </w:tcPr>
          <w:p w:rsidR="00DB389F" w:rsidRDefault="00DB389F">
            <w:pPr>
              <w:pStyle w:val="ConsPlusNormal"/>
              <w:jc w:val="center"/>
            </w:pPr>
            <w:r>
              <w:t>41.</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"Создание модельных библиотек"</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158,90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158,90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129,90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129,90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29,00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29,00</w:t>
            </w:r>
          </w:p>
        </w:tc>
      </w:tr>
      <w:tr w:rsidR="00DB389F">
        <w:tc>
          <w:tcPr>
            <w:tcW w:w="680" w:type="dxa"/>
          </w:tcPr>
          <w:p w:rsidR="00DB389F" w:rsidRDefault="00DB389F">
            <w:pPr>
              <w:pStyle w:val="ConsPlusNormal"/>
              <w:jc w:val="center"/>
            </w:pPr>
            <w:r>
              <w:t>42.</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 xml:space="preserve">"Комплектование книгами для детей и юношества фондов государственных и муниципальных библиотек за счет средств резервного фонда Президента </w:t>
            </w:r>
            <w:r>
              <w:lastRenderedPageBreak/>
              <w:t>Российской Федерации"</w:t>
            </w:r>
          </w:p>
        </w:tc>
        <w:tc>
          <w:tcPr>
            <w:tcW w:w="2097" w:type="dxa"/>
          </w:tcPr>
          <w:p w:rsidR="00DB389F" w:rsidRDefault="00DB389F">
            <w:pPr>
              <w:pStyle w:val="ConsPlusNormal"/>
            </w:pPr>
            <w:r>
              <w:lastRenderedPageBreak/>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596,80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596,80</w:t>
            </w:r>
          </w:p>
        </w:tc>
      </w:tr>
      <w:tr w:rsidR="00DB389F">
        <w:tc>
          <w:tcPr>
            <w:tcW w:w="680" w:type="dxa"/>
            <w:vMerge w:val="restart"/>
          </w:tcPr>
          <w:p w:rsidR="00DB389F" w:rsidRDefault="00DB389F">
            <w:pPr>
              <w:pStyle w:val="ConsPlusNormal"/>
              <w:jc w:val="center"/>
            </w:pPr>
            <w:r>
              <w:lastRenderedPageBreak/>
              <w:t>43.</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"Поддержка отрасли культуры Кировской области"</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3 182,00</w:t>
            </w:r>
          </w:p>
        </w:tc>
        <w:tc>
          <w:tcPr>
            <w:tcW w:w="1303" w:type="dxa"/>
          </w:tcPr>
          <w:p w:rsidR="00DB389F" w:rsidRDefault="00DB389F">
            <w:pPr>
              <w:pStyle w:val="ConsPlusNormal"/>
              <w:jc w:val="center"/>
            </w:pPr>
            <w:r>
              <w:t>3 581,20</w:t>
            </w:r>
          </w:p>
        </w:tc>
        <w:tc>
          <w:tcPr>
            <w:tcW w:w="1303" w:type="dxa"/>
          </w:tcPr>
          <w:p w:rsidR="00DB389F" w:rsidRDefault="00DB389F">
            <w:pPr>
              <w:pStyle w:val="ConsPlusNormal"/>
              <w:jc w:val="center"/>
            </w:pPr>
            <w:r>
              <w:t>3 581,20</w:t>
            </w:r>
          </w:p>
        </w:tc>
        <w:tc>
          <w:tcPr>
            <w:tcW w:w="1303" w:type="dxa"/>
          </w:tcPr>
          <w:p w:rsidR="00DB389F" w:rsidRDefault="00DB389F">
            <w:pPr>
              <w:pStyle w:val="ConsPlusNormal"/>
              <w:jc w:val="center"/>
            </w:pPr>
            <w:r>
              <w:t>3 265,40</w:t>
            </w:r>
          </w:p>
        </w:tc>
        <w:tc>
          <w:tcPr>
            <w:tcW w:w="1303" w:type="dxa"/>
          </w:tcPr>
          <w:p w:rsidR="00DB389F" w:rsidRDefault="00DB389F">
            <w:pPr>
              <w:pStyle w:val="ConsPlusNormal"/>
              <w:jc w:val="center"/>
            </w:pPr>
            <w:r>
              <w:t>3 265,40</w:t>
            </w:r>
          </w:p>
        </w:tc>
        <w:tc>
          <w:tcPr>
            <w:tcW w:w="1474" w:type="dxa"/>
          </w:tcPr>
          <w:p w:rsidR="00DB389F" w:rsidRDefault="00DB389F">
            <w:pPr>
              <w:pStyle w:val="ConsPlusNormal"/>
              <w:jc w:val="center"/>
            </w:pPr>
            <w:r>
              <w:t>16 875,20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3 022,90</w:t>
            </w:r>
          </w:p>
        </w:tc>
        <w:tc>
          <w:tcPr>
            <w:tcW w:w="1303" w:type="dxa"/>
          </w:tcPr>
          <w:p w:rsidR="00DB389F" w:rsidRDefault="00DB389F">
            <w:pPr>
              <w:pStyle w:val="ConsPlusNormal"/>
              <w:jc w:val="center"/>
            </w:pPr>
            <w:r>
              <w:t>3 402,10</w:t>
            </w:r>
          </w:p>
        </w:tc>
        <w:tc>
          <w:tcPr>
            <w:tcW w:w="1303" w:type="dxa"/>
          </w:tcPr>
          <w:p w:rsidR="00DB389F" w:rsidRDefault="00DB389F">
            <w:pPr>
              <w:pStyle w:val="ConsPlusNormal"/>
              <w:jc w:val="center"/>
            </w:pPr>
            <w:r>
              <w:t>3 402,10</w:t>
            </w:r>
          </w:p>
        </w:tc>
        <w:tc>
          <w:tcPr>
            <w:tcW w:w="1303" w:type="dxa"/>
          </w:tcPr>
          <w:p w:rsidR="00DB389F" w:rsidRDefault="00DB389F">
            <w:pPr>
              <w:pStyle w:val="ConsPlusNormal"/>
              <w:jc w:val="center"/>
            </w:pPr>
            <w:r>
              <w:t>3 102,10</w:t>
            </w:r>
          </w:p>
        </w:tc>
        <w:tc>
          <w:tcPr>
            <w:tcW w:w="1303" w:type="dxa"/>
          </w:tcPr>
          <w:p w:rsidR="00DB389F" w:rsidRDefault="00DB389F">
            <w:pPr>
              <w:pStyle w:val="ConsPlusNormal"/>
              <w:jc w:val="center"/>
            </w:pPr>
            <w:r>
              <w:t>3 102,10</w:t>
            </w:r>
          </w:p>
        </w:tc>
        <w:tc>
          <w:tcPr>
            <w:tcW w:w="1474" w:type="dxa"/>
          </w:tcPr>
          <w:p w:rsidR="00DB389F" w:rsidRDefault="00DB389F">
            <w:pPr>
              <w:pStyle w:val="ConsPlusNormal"/>
              <w:jc w:val="center"/>
            </w:pPr>
            <w:r>
              <w:t>16 031,30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159,10</w:t>
            </w:r>
          </w:p>
        </w:tc>
        <w:tc>
          <w:tcPr>
            <w:tcW w:w="1303" w:type="dxa"/>
          </w:tcPr>
          <w:p w:rsidR="00DB389F" w:rsidRDefault="00DB389F">
            <w:pPr>
              <w:pStyle w:val="ConsPlusNormal"/>
              <w:jc w:val="center"/>
            </w:pPr>
            <w:r>
              <w:t>179,10</w:t>
            </w:r>
          </w:p>
        </w:tc>
        <w:tc>
          <w:tcPr>
            <w:tcW w:w="1303" w:type="dxa"/>
          </w:tcPr>
          <w:p w:rsidR="00DB389F" w:rsidRDefault="00DB389F">
            <w:pPr>
              <w:pStyle w:val="ConsPlusNormal"/>
              <w:jc w:val="center"/>
            </w:pPr>
            <w:r>
              <w:t>179,10</w:t>
            </w:r>
          </w:p>
        </w:tc>
        <w:tc>
          <w:tcPr>
            <w:tcW w:w="1303" w:type="dxa"/>
          </w:tcPr>
          <w:p w:rsidR="00DB389F" w:rsidRDefault="00DB389F">
            <w:pPr>
              <w:pStyle w:val="ConsPlusNormal"/>
              <w:jc w:val="center"/>
            </w:pPr>
            <w:r>
              <w:t>163,30</w:t>
            </w:r>
          </w:p>
        </w:tc>
        <w:tc>
          <w:tcPr>
            <w:tcW w:w="1303" w:type="dxa"/>
          </w:tcPr>
          <w:p w:rsidR="00DB389F" w:rsidRDefault="00DB389F">
            <w:pPr>
              <w:pStyle w:val="ConsPlusNormal"/>
              <w:jc w:val="center"/>
            </w:pPr>
            <w:r>
              <w:t>163,30</w:t>
            </w:r>
          </w:p>
        </w:tc>
        <w:tc>
          <w:tcPr>
            <w:tcW w:w="1474" w:type="dxa"/>
          </w:tcPr>
          <w:p w:rsidR="00DB389F" w:rsidRDefault="00DB389F">
            <w:pPr>
              <w:pStyle w:val="ConsPlusNormal"/>
              <w:jc w:val="center"/>
            </w:pPr>
            <w:r>
              <w:t>843,90</w:t>
            </w:r>
          </w:p>
        </w:tc>
      </w:tr>
      <w:tr w:rsidR="00DB389F">
        <w:tc>
          <w:tcPr>
            <w:tcW w:w="680" w:type="dxa"/>
            <w:vMerge w:val="restart"/>
          </w:tcPr>
          <w:p w:rsidR="00DB389F" w:rsidRDefault="00DB389F">
            <w:pPr>
              <w:pStyle w:val="ConsPlusNormal"/>
              <w:jc w:val="center"/>
            </w:pPr>
            <w:r>
              <w:t>44.</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"Обеспечение развития и укрепления материально-технической базы муниципальных домов культуры"</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31 467,87</w:t>
            </w:r>
          </w:p>
        </w:tc>
        <w:tc>
          <w:tcPr>
            <w:tcW w:w="1303" w:type="dxa"/>
          </w:tcPr>
          <w:p w:rsidR="00DB389F" w:rsidRDefault="00DB389F">
            <w:pPr>
              <w:pStyle w:val="ConsPlusNormal"/>
              <w:jc w:val="center"/>
            </w:pPr>
            <w:r>
              <w:t>32 806,90</w:t>
            </w:r>
          </w:p>
        </w:tc>
        <w:tc>
          <w:tcPr>
            <w:tcW w:w="1303" w:type="dxa"/>
          </w:tcPr>
          <w:p w:rsidR="00DB389F" w:rsidRDefault="00DB389F">
            <w:pPr>
              <w:pStyle w:val="ConsPlusNormal"/>
              <w:jc w:val="center"/>
            </w:pPr>
            <w:r>
              <w:t>34 587,18</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98 861,95</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28 077,59</w:t>
            </w:r>
          </w:p>
        </w:tc>
        <w:tc>
          <w:tcPr>
            <w:tcW w:w="1303" w:type="dxa"/>
          </w:tcPr>
          <w:p w:rsidR="00DB389F" w:rsidRDefault="00DB389F">
            <w:pPr>
              <w:pStyle w:val="ConsPlusNormal"/>
              <w:jc w:val="center"/>
            </w:pPr>
            <w:r>
              <w:t>31 166,60</w:t>
            </w:r>
          </w:p>
        </w:tc>
        <w:tc>
          <w:tcPr>
            <w:tcW w:w="1303" w:type="dxa"/>
          </w:tcPr>
          <w:p w:rsidR="00DB389F" w:rsidRDefault="00DB389F">
            <w:pPr>
              <w:pStyle w:val="ConsPlusNormal"/>
              <w:jc w:val="center"/>
            </w:pPr>
            <w:r>
              <w:t>31 166,60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90 410,79</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3 119,72</w:t>
            </w:r>
          </w:p>
        </w:tc>
        <w:tc>
          <w:tcPr>
            <w:tcW w:w="1303" w:type="dxa"/>
          </w:tcPr>
          <w:p w:rsidR="00DB389F" w:rsidRDefault="00DB389F">
            <w:pPr>
              <w:pStyle w:val="ConsPlusNormal"/>
              <w:jc w:val="center"/>
            </w:pPr>
            <w:r>
              <w:t>1 640,30</w:t>
            </w:r>
          </w:p>
        </w:tc>
        <w:tc>
          <w:tcPr>
            <w:tcW w:w="1303" w:type="dxa"/>
          </w:tcPr>
          <w:p w:rsidR="00DB389F" w:rsidRDefault="00DB389F">
            <w:pPr>
              <w:pStyle w:val="ConsPlusNormal"/>
              <w:jc w:val="center"/>
            </w:pPr>
            <w:r>
              <w:t>3 420,58</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8 180,60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местный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270,56</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270,56</w:t>
            </w:r>
          </w:p>
        </w:tc>
      </w:tr>
      <w:tr w:rsidR="00DB389F">
        <w:tc>
          <w:tcPr>
            <w:tcW w:w="680" w:type="dxa"/>
          </w:tcPr>
          <w:p w:rsidR="00DB389F" w:rsidRDefault="00DB389F">
            <w:pPr>
              <w:pStyle w:val="ConsPlusNormal"/>
              <w:jc w:val="center"/>
            </w:pPr>
            <w:r>
              <w:t>45.</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"Поддержка и развитие сферы внутреннего и въездного туризма Кировской области"</w:t>
            </w:r>
          </w:p>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8 274,40</w:t>
            </w:r>
          </w:p>
        </w:tc>
        <w:tc>
          <w:tcPr>
            <w:tcW w:w="1303" w:type="dxa"/>
          </w:tcPr>
          <w:p w:rsidR="00DB389F" w:rsidRDefault="00DB389F">
            <w:pPr>
              <w:pStyle w:val="ConsPlusNormal"/>
              <w:jc w:val="center"/>
            </w:pPr>
            <w:r>
              <w:t>8 291,60</w:t>
            </w:r>
          </w:p>
        </w:tc>
        <w:tc>
          <w:tcPr>
            <w:tcW w:w="1303" w:type="dxa"/>
          </w:tcPr>
          <w:p w:rsidR="00DB389F" w:rsidRDefault="00DB389F">
            <w:pPr>
              <w:pStyle w:val="ConsPlusNormal"/>
              <w:jc w:val="center"/>
            </w:pPr>
            <w:r>
              <w:t>8 305,20</w:t>
            </w:r>
          </w:p>
        </w:tc>
        <w:tc>
          <w:tcPr>
            <w:tcW w:w="1303" w:type="dxa"/>
          </w:tcPr>
          <w:p w:rsidR="00DB389F" w:rsidRDefault="00DB389F">
            <w:pPr>
              <w:pStyle w:val="ConsPlusNormal"/>
              <w:jc w:val="center"/>
            </w:pPr>
            <w:r>
              <w:t>8 305,20</w:t>
            </w:r>
          </w:p>
        </w:tc>
        <w:tc>
          <w:tcPr>
            <w:tcW w:w="1474" w:type="dxa"/>
          </w:tcPr>
          <w:p w:rsidR="00DB389F" w:rsidRDefault="00DB389F">
            <w:pPr>
              <w:pStyle w:val="ConsPlusNormal"/>
              <w:jc w:val="center"/>
            </w:pPr>
            <w:r>
              <w:t>33 176,40</w:t>
            </w:r>
          </w:p>
        </w:tc>
      </w:tr>
      <w:tr w:rsidR="00DB389F">
        <w:tc>
          <w:tcPr>
            <w:tcW w:w="680" w:type="dxa"/>
            <w:vMerge w:val="restart"/>
          </w:tcPr>
          <w:p w:rsidR="00DB389F" w:rsidRDefault="00DB389F">
            <w:pPr>
              <w:pStyle w:val="ConsPlusNormal"/>
              <w:jc w:val="center"/>
            </w:pPr>
            <w:r>
              <w:t>46.</w:t>
            </w:r>
          </w:p>
        </w:tc>
        <w:tc>
          <w:tcPr>
            <w:tcW w:w="1870" w:type="dxa"/>
            <w:vMerge w:val="restart"/>
          </w:tcPr>
          <w:p w:rsidR="00DB389F" w:rsidRDefault="00DB389F">
            <w:pPr>
              <w:pStyle w:val="ConsPlusNormal"/>
            </w:pPr>
            <w:r>
              <w:t>Отдельное мероприятие</w:t>
            </w:r>
          </w:p>
        </w:tc>
        <w:tc>
          <w:tcPr>
            <w:tcW w:w="3514" w:type="dxa"/>
            <w:vMerge w:val="restart"/>
          </w:tcPr>
          <w:p w:rsidR="00DB389F" w:rsidRDefault="00DB389F">
            <w:pPr>
              <w:pStyle w:val="ConsPlusNormal"/>
            </w:pPr>
            <w:r>
              <w:t>"Поддержка творческой деятельности и техническое оснащение детских и кукольных театров"</w:t>
            </w:r>
          </w:p>
        </w:tc>
        <w:tc>
          <w:tcPr>
            <w:tcW w:w="2097" w:type="dxa"/>
          </w:tcPr>
          <w:p w:rsidR="00DB389F" w:rsidRDefault="00DB389F">
            <w:pPr>
              <w:pStyle w:val="ConsPlusNormal"/>
            </w:pPr>
            <w:r>
              <w:t>всего</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4 048,30</w:t>
            </w:r>
          </w:p>
        </w:tc>
        <w:tc>
          <w:tcPr>
            <w:tcW w:w="1303" w:type="dxa"/>
          </w:tcPr>
          <w:p w:rsidR="00DB389F" w:rsidRDefault="00DB389F">
            <w:pPr>
              <w:pStyle w:val="ConsPlusNormal"/>
              <w:jc w:val="center"/>
            </w:pPr>
            <w:r>
              <w:t>13 432,40</w:t>
            </w:r>
          </w:p>
        </w:tc>
        <w:tc>
          <w:tcPr>
            <w:tcW w:w="1303" w:type="dxa"/>
          </w:tcPr>
          <w:p w:rsidR="00DB389F" w:rsidRDefault="00DB389F">
            <w:pPr>
              <w:pStyle w:val="ConsPlusNormal"/>
              <w:jc w:val="center"/>
            </w:pPr>
            <w:r>
              <w:t>3 958,70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21 439,40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3 643,50</w:t>
            </w:r>
          </w:p>
        </w:tc>
        <w:tc>
          <w:tcPr>
            <w:tcW w:w="1303" w:type="dxa"/>
          </w:tcPr>
          <w:p w:rsidR="00DB389F" w:rsidRDefault="00DB389F">
            <w:pPr>
              <w:pStyle w:val="ConsPlusNormal"/>
              <w:jc w:val="center"/>
            </w:pPr>
            <w:r>
              <w:t>12 760,70</w:t>
            </w:r>
          </w:p>
        </w:tc>
        <w:tc>
          <w:tcPr>
            <w:tcW w:w="1303" w:type="dxa"/>
          </w:tcPr>
          <w:p w:rsidR="00DB389F" w:rsidRDefault="00DB389F">
            <w:pPr>
              <w:pStyle w:val="ConsPlusNormal"/>
              <w:jc w:val="center"/>
            </w:pPr>
            <w:r>
              <w:t>3 760,70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20 164,90</w:t>
            </w:r>
          </w:p>
        </w:tc>
      </w:tr>
      <w:tr w:rsidR="00DB389F">
        <w:tc>
          <w:tcPr>
            <w:tcW w:w="680" w:type="dxa"/>
            <w:vMerge/>
          </w:tcPr>
          <w:p w:rsidR="00DB389F" w:rsidRDefault="00DB389F"/>
        </w:tc>
        <w:tc>
          <w:tcPr>
            <w:tcW w:w="1870" w:type="dxa"/>
            <w:vMerge/>
          </w:tcPr>
          <w:p w:rsidR="00DB389F" w:rsidRDefault="00DB389F"/>
        </w:tc>
        <w:tc>
          <w:tcPr>
            <w:tcW w:w="3514" w:type="dxa"/>
            <w:vMerge/>
          </w:tcPr>
          <w:p w:rsidR="00DB389F" w:rsidRDefault="00DB389F"/>
        </w:tc>
        <w:tc>
          <w:tcPr>
            <w:tcW w:w="2097" w:type="dxa"/>
          </w:tcPr>
          <w:p w:rsidR="00DB389F" w:rsidRDefault="00DB389F">
            <w:pPr>
              <w:pStyle w:val="ConsPlusNormal"/>
            </w:pPr>
            <w:r>
              <w:t>областной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404,80</w:t>
            </w:r>
          </w:p>
        </w:tc>
        <w:tc>
          <w:tcPr>
            <w:tcW w:w="1303" w:type="dxa"/>
          </w:tcPr>
          <w:p w:rsidR="00DB389F" w:rsidRDefault="00DB389F">
            <w:pPr>
              <w:pStyle w:val="ConsPlusNormal"/>
              <w:jc w:val="center"/>
            </w:pPr>
            <w:r>
              <w:t>671,70</w:t>
            </w:r>
          </w:p>
        </w:tc>
        <w:tc>
          <w:tcPr>
            <w:tcW w:w="1303" w:type="dxa"/>
          </w:tcPr>
          <w:p w:rsidR="00DB389F" w:rsidRDefault="00DB389F">
            <w:pPr>
              <w:pStyle w:val="ConsPlusNormal"/>
              <w:jc w:val="center"/>
            </w:pPr>
            <w:r>
              <w:t>198,00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1 274,50</w:t>
            </w:r>
          </w:p>
        </w:tc>
      </w:tr>
      <w:tr w:rsidR="00DB389F">
        <w:tc>
          <w:tcPr>
            <w:tcW w:w="680" w:type="dxa"/>
          </w:tcPr>
          <w:p w:rsidR="00DB389F" w:rsidRDefault="00DB389F">
            <w:pPr>
              <w:pStyle w:val="ConsPlusNormal"/>
              <w:jc w:val="center"/>
            </w:pPr>
            <w:r>
              <w:t>47.</w:t>
            </w:r>
          </w:p>
        </w:tc>
        <w:tc>
          <w:tcPr>
            <w:tcW w:w="1870" w:type="dxa"/>
          </w:tcPr>
          <w:p w:rsidR="00DB389F" w:rsidRDefault="00DB389F">
            <w:pPr>
              <w:pStyle w:val="ConsPlusNormal"/>
            </w:pPr>
            <w:r>
              <w:t>Отдельное мероприятие</w:t>
            </w:r>
          </w:p>
        </w:tc>
        <w:tc>
          <w:tcPr>
            <w:tcW w:w="3514" w:type="dxa"/>
          </w:tcPr>
          <w:p w:rsidR="00DB389F" w:rsidRDefault="00DB389F">
            <w:pPr>
              <w:pStyle w:val="ConsPlusNormal"/>
            </w:pPr>
            <w:r>
              <w:t>"Ремонт зданий учреждений культуры за счет средств, выделенных из резервного фонда Правительства Российской Федерации"</w:t>
            </w:r>
          </w:p>
        </w:tc>
        <w:tc>
          <w:tcPr>
            <w:tcW w:w="2097" w:type="dxa"/>
          </w:tcPr>
          <w:p w:rsidR="00DB389F" w:rsidRDefault="00DB389F">
            <w:pPr>
              <w:pStyle w:val="ConsPlusNormal"/>
            </w:pPr>
            <w:r>
              <w:t>федеральный бюджет</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11 060,40</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303" w:type="dxa"/>
          </w:tcPr>
          <w:p w:rsidR="00DB389F" w:rsidRDefault="00DB389F">
            <w:pPr>
              <w:pStyle w:val="ConsPlusNormal"/>
              <w:jc w:val="center"/>
            </w:pPr>
            <w:r>
              <w:t>-</w:t>
            </w:r>
          </w:p>
        </w:tc>
        <w:tc>
          <w:tcPr>
            <w:tcW w:w="1474" w:type="dxa"/>
          </w:tcPr>
          <w:p w:rsidR="00DB389F" w:rsidRDefault="00DB389F">
            <w:pPr>
              <w:pStyle w:val="ConsPlusNormal"/>
              <w:jc w:val="center"/>
            </w:pPr>
            <w:r>
              <w:t>11 060,40</w:t>
            </w:r>
          </w:p>
        </w:tc>
      </w:tr>
    </w:tbl>
    <w:p w:rsidR="00DB389F" w:rsidRDefault="00DB389F">
      <w:pPr>
        <w:sectPr w:rsidR="00DB389F">
          <w:pgSz w:w="16838" w:h="11905" w:orient="landscape"/>
          <w:pgMar w:top="1701" w:right="1134" w:bottom="850" w:left="1134" w:header="0" w:footer="0" w:gutter="0"/>
          <w:cols w:space="720"/>
        </w:sectPr>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Normal"/>
        <w:jc w:val="both"/>
      </w:pPr>
    </w:p>
    <w:p w:rsidR="00DB389F" w:rsidRDefault="00DB389F">
      <w:pPr>
        <w:pStyle w:val="ConsPlusTitle"/>
        <w:jc w:val="center"/>
        <w:outlineLvl w:val="1"/>
      </w:pPr>
      <w:r>
        <w:t>ПАСПОРТ</w:t>
      </w:r>
    </w:p>
    <w:p w:rsidR="00DB389F" w:rsidRDefault="00DB389F">
      <w:pPr>
        <w:pStyle w:val="ConsPlusTitle"/>
        <w:jc w:val="center"/>
      </w:pPr>
      <w:r>
        <w:t>ОБЛАСТНОЙ ЦЕЛЕВОЙ ПРОГРАММЫ КИРОВСКОЙ ОБЛАСТИ</w:t>
      </w:r>
    </w:p>
    <w:p w:rsidR="00DB389F" w:rsidRDefault="00DB389F">
      <w:pPr>
        <w:pStyle w:val="ConsPlusTitle"/>
        <w:jc w:val="center"/>
      </w:pPr>
      <w:r>
        <w:t>"РАЗВИТИЕ КУЛЬТУРЫ КИРОВСКОЙ ОБЛАСТИ" НА 2010 - 2014 ГОДЫ</w:t>
      </w:r>
    </w:p>
    <w:p w:rsidR="00DB389F" w:rsidRDefault="00DB389F">
      <w:pPr>
        <w:pStyle w:val="ConsPlusTitle"/>
        <w:jc w:val="center"/>
      </w:pPr>
      <w:r>
        <w:t>(ДАЛЕЕ - ПРОГРАММА)</w:t>
      </w:r>
    </w:p>
    <w:p w:rsidR="00DB389F" w:rsidRDefault="00DB38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520"/>
      </w:tblGrid>
      <w:tr w:rsidR="00DB389F">
        <w:tc>
          <w:tcPr>
            <w:tcW w:w="2551" w:type="dxa"/>
          </w:tcPr>
          <w:p w:rsidR="00DB389F" w:rsidRDefault="00DB389F">
            <w:pPr>
              <w:pStyle w:val="ConsPlusNormal"/>
              <w:jc w:val="both"/>
            </w:pPr>
            <w:r>
              <w:t xml:space="preserve">Основание принятия решения о разработке </w:t>
            </w:r>
            <w:hyperlink r:id="rId249" w:history="1">
              <w:r>
                <w:rPr>
                  <w:color w:val="0000FF"/>
                </w:rPr>
                <w:t>Программы</w:t>
              </w:r>
            </w:hyperlink>
            <w:r>
              <w:t xml:space="preserve"> (наименование, дата и регистрационный номер соответствующего правового акта)</w:t>
            </w:r>
          </w:p>
        </w:tc>
        <w:tc>
          <w:tcPr>
            <w:tcW w:w="6520" w:type="dxa"/>
          </w:tcPr>
          <w:p w:rsidR="00DB389F" w:rsidRDefault="00DB389F">
            <w:pPr>
              <w:pStyle w:val="ConsPlusNormal"/>
              <w:jc w:val="both"/>
            </w:pPr>
            <w:r>
              <w:t>распоряжение Правительства Кировской области от 12.08.2008 N 332 "О концепции областной целевой программы "Развитие культуры Кировской области" на 2009 - 2013 годы"</w:t>
            </w:r>
          </w:p>
        </w:tc>
      </w:tr>
      <w:tr w:rsidR="00DB389F">
        <w:tc>
          <w:tcPr>
            <w:tcW w:w="2551" w:type="dxa"/>
          </w:tcPr>
          <w:p w:rsidR="00DB389F" w:rsidRDefault="00DB389F">
            <w:pPr>
              <w:pStyle w:val="ConsPlusNormal"/>
              <w:jc w:val="both"/>
            </w:pPr>
            <w:r>
              <w:t xml:space="preserve">Государственный заказчик (государственный заказчик-координатор) </w:t>
            </w:r>
            <w:hyperlink r:id="rId250" w:history="1">
              <w:r>
                <w:rPr>
                  <w:color w:val="0000FF"/>
                </w:rPr>
                <w:t>Программы</w:t>
              </w:r>
            </w:hyperlink>
          </w:p>
        </w:tc>
        <w:tc>
          <w:tcPr>
            <w:tcW w:w="6520" w:type="dxa"/>
          </w:tcPr>
          <w:p w:rsidR="00DB389F" w:rsidRDefault="00DB389F">
            <w:pPr>
              <w:pStyle w:val="ConsPlusNormal"/>
              <w:jc w:val="both"/>
            </w:pPr>
            <w:r>
              <w:t>департамент культуры Кировской области</w:t>
            </w:r>
          </w:p>
        </w:tc>
      </w:tr>
      <w:tr w:rsidR="00DB389F">
        <w:tc>
          <w:tcPr>
            <w:tcW w:w="2551" w:type="dxa"/>
          </w:tcPr>
          <w:p w:rsidR="00DB389F" w:rsidRDefault="00DB389F">
            <w:pPr>
              <w:pStyle w:val="ConsPlusNormal"/>
              <w:jc w:val="both"/>
            </w:pPr>
            <w:r>
              <w:t xml:space="preserve">Государственные заказчики </w:t>
            </w:r>
            <w:hyperlink r:id="rId251" w:history="1">
              <w:r>
                <w:rPr>
                  <w:color w:val="0000FF"/>
                </w:rPr>
                <w:t>Программы</w:t>
              </w:r>
            </w:hyperlink>
          </w:p>
        </w:tc>
        <w:tc>
          <w:tcPr>
            <w:tcW w:w="6520" w:type="dxa"/>
          </w:tcPr>
          <w:p w:rsidR="00DB389F" w:rsidRDefault="00DB389F">
            <w:pPr>
              <w:pStyle w:val="ConsPlusNormal"/>
              <w:jc w:val="both"/>
            </w:pPr>
            <w:r>
              <w:t>департамент культуры Кировской области, департамент по вопросам внутренней и информационной политики Кировской области, департамент строительства и архитектуры Кировской области, департамент образования Кировской области</w:t>
            </w:r>
          </w:p>
        </w:tc>
      </w:tr>
      <w:tr w:rsidR="00DB389F">
        <w:tc>
          <w:tcPr>
            <w:tcW w:w="2551" w:type="dxa"/>
          </w:tcPr>
          <w:p w:rsidR="00DB389F" w:rsidRDefault="00DB389F">
            <w:pPr>
              <w:pStyle w:val="ConsPlusNormal"/>
              <w:jc w:val="both"/>
            </w:pPr>
            <w:r>
              <w:t xml:space="preserve">Разработчик </w:t>
            </w:r>
            <w:hyperlink r:id="rId252" w:history="1">
              <w:r>
                <w:rPr>
                  <w:color w:val="0000FF"/>
                </w:rPr>
                <w:t>Программы</w:t>
              </w:r>
            </w:hyperlink>
          </w:p>
        </w:tc>
        <w:tc>
          <w:tcPr>
            <w:tcW w:w="6520" w:type="dxa"/>
          </w:tcPr>
          <w:p w:rsidR="00DB389F" w:rsidRDefault="00DB389F">
            <w:pPr>
              <w:pStyle w:val="ConsPlusNormal"/>
              <w:jc w:val="both"/>
            </w:pPr>
            <w:r>
              <w:t>департамент культуры Кировской области</w:t>
            </w:r>
          </w:p>
        </w:tc>
      </w:tr>
      <w:tr w:rsidR="00DB389F">
        <w:tc>
          <w:tcPr>
            <w:tcW w:w="2551" w:type="dxa"/>
          </w:tcPr>
          <w:p w:rsidR="00DB389F" w:rsidRDefault="00DB389F">
            <w:pPr>
              <w:pStyle w:val="ConsPlusNormal"/>
              <w:jc w:val="both"/>
            </w:pPr>
            <w:r>
              <w:t xml:space="preserve">Цели </w:t>
            </w:r>
            <w:hyperlink r:id="rId253" w:history="1">
              <w:r>
                <w:rPr>
                  <w:color w:val="0000FF"/>
                </w:rPr>
                <w:t>Программы</w:t>
              </w:r>
            </w:hyperlink>
          </w:p>
        </w:tc>
        <w:tc>
          <w:tcPr>
            <w:tcW w:w="6520" w:type="dxa"/>
          </w:tcPr>
          <w:p w:rsidR="00DB389F" w:rsidRDefault="00DB389F">
            <w:pPr>
              <w:pStyle w:val="ConsPlusNormal"/>
              <w:jc w:val="both"/>
            </w:pPr>
            <w:r>
              <w:t>сохранение культурного наследия Кировской области, создание условий для обеспечения равного доступа к культурным ценностям жителей области и обеспечение адаптации сферы культуры к рыночным условиям</w:t>
            </w:r>
          </w:p>
        </w:tc>
      </w:tr>
      <w:tr w:rsidR="00DB389F">
        <w:tc>
          <w:tcPr>
            <w:tcW w:w="2551" w:type="dxa"/>
          </w:tcPr>
          <w:p w:rsidR="00DB389F" w:rsidRDefault="00DB389F">
            <w:pPr>
              <w:pStyle w:val="ConsPlusNormal"/>
              <w:jc w:val="both"/>
            </w:pPr>
            <w:r>
              <w:t xml:space="preserve">Задачи </w:t>
            </w:r>
            <w:hyperlink r:id="rId254" w:history="1">
              <w:r>
                <w:rPr>
                  <w:color w:val="0000FF"/>
                </w:rPr>
                <w:t>Программы</w:t>
              </w:r>
            </w:hyperlink>
          </w:p>
        </w:tc>
        <w:tc>
          <w:tcPr>
            <w:tcW w:w="6520" w:type="dxa"/>
          </w:tcPr>
          <w:p w:rsidR="00DB389F" w:rsidRDefault="00DB389F">
            <w:pPr>
              <w:pStyle w:val="ConsPlusNormal"/>
              <w:jc w:val="both"/>
            </w:pPr>
            <w:r>
              <w:t>обеспечение сохранности историко-культурного наследия области;</w:t>
            </w:r>
          </w:p>
          <w:p w:rsidR="00DB389F" w:rsidRDefault="00DB389F">
            <w:pPr>
              <w:pStyle w:val="ConsPlusNormal"/>
              <w:jc w:val="both"/>
            </w:pPr>
            <w:r>
              <w:t>обеспечение культурного обмена;</w:t>
            </w:r>
          </w:p>
          <w:p w:rsidR="00DB389F" w:rsidRDefault="00DB389F">
            <w:pPr>
              <w:pStyle w:val="ConsPlusNormal"/>
              <w:jc w:val="both"/>
            </w:pPr>
            <w:r>
              <w:t>внедрение современных инновационных программ и проектов, информационных продуктов и технологий в сферу культуры;</w:t>
            </w:r>
          </w:p>
          <w:p w:rsidR="00DB389F" w:rsidRDefault="00DB389F">
            <w:pPr>
              <w:pStyle w:val="ConsPlusNormal"/>
              <w:jc w:val="both"/>
            </w:pPr>
            <w:r>
              <w:t>развитие системы образования в сфере культуры и искусства, кадровое обеспечение отрасли;</w:t>
            </w:r>
          </w:p>
          <w:p w:rsidR="00DB389F" w:rsidRDefault="00DB389F">
            <w:pPr>
              <w:pStyle w:val="ConsPlusNormal"/>
              <w:jc w:val="both"/>
            </w:pPr>
            <w:r>
              <w:t>повышение качества услуг, предоставляемых учреждениями культуры</w:t>
            </w:r>
          </w:p>
        </w:tc>
      </w:tr>
      <w:tr w:rsidR="00DB389F">
        <w:tblPrEx>
          <w:tblBorders>
            <w:insideH w:val="nil"/>
          </w:tblBorders>
        </w:tblPrEx>
        <w:tc>
          <w:tcPr>
            <w:tcW w:w="2551" w:type="dxa"/>
            <w:tcBorders>
              <w:bottom w:val="nil"/>
            </w:tcBorders>
          </w:tcPr>
          <w:p w:rsidR="00DB389F" w:rsidRDefault="00DB389F">
            <w:pPr>
              <w:pStyle w:val="ConsPlusNormal"/>
              <w:jc w:val="both"/>
            </w:pPr>
            <w:r>
              <w:t xml:space="preserve">Важнейшие показатели эффективности </w:t>
            </w:r>
            <w:hyperlink r:id="rId255" w:history="1">
              <w:r>
                <w:rPr>
                  <w:color w:val="0000FF"/>
                </w:rPr>
                <w:t>Программы</w:t>
              </w:r>
            </w:hyperlink>
          </w:p>
        </w:tc>
        <w:tc>
          <w:tcPr>
            <w:tcW w:w="6520" w:type="dxa"/>
            <w:tcBorders>
              <w:bottom w:val="nil"/>
            </w:tcBorders>
          </w:tcPr>
          <w:p w:rsidR="00DB389F" w:rsidRDefault="00DB389F">
            <w:pPr>
              <w:pStyle w:val="ConsPlusNormal"/>
              <w:jc w:val="both"/>
            </w:pPr>
            <w:r>
              <w:t>процент технической готовности пристроя на 2 млн. единиц хранения к библиотеке им. А.И. Герцена в г. Кирове;</w:t>
            </w:r>
          </w:p>
          <w:p w:rsidR="00DB389F" w:rsidRDefault="00DB389F">
            <w:pPr>
              <w:pStyle w:val="ConsPlusNormal"/>
              <w:jc w:val="both"/>
            </w:pPr>
            <w:r>
              <w:t>количество отреставрированных квадратных метров на объектах культурного наследия (памятниках истории и культуры);</w:t>
            </w:r>
          </w:p>
          <w:p w:rsidR="00DB389F" w:rsidRDefault="00DB389F">
            <w:pPr>
              <w:pStyle w:val="ConsPlusNormal"/>
              <w:jc w:val="both"/>
            </w:pPr>
            <w:r>
              <w:t>количество экземпляров вновь изданных книг и брошюр по краеведению;</w:t>
            </w:r>
          </w:p>
          <w:p w:rsidR="00DB389F" w:rsidRDefault="00DB389F">
            <w:pPr>
              <w:pStyle w:val="ConsPlusNormal"/>
              <w:jc w:val="both"/>
            </w:pPr>
            <w:r>
              <w:t xml:space="preserve">доля музеев области, обеспеченных необходимыми средствами безопасности и сохранности государственной части Музейного фонда Российской Федерации и внедривших современные </w:t>
            </w:r>
            <w:r>
              <w:lastRenderedPageBreak/>
              <w:t>инновационные формы работы, в общем количестве музеев области, имеющих государственную часть Музейного фонда Российской Федерации;</w:t>
            </w:r>
          </w:p>
          <w:p w:rsidR="00DB389F" w:rsidRDefault="00DB389F">
            <w:pPr>
              <w:pStyle w:val="ConsPlusNormal"/>
              <w:jc w:val="both"/>
            </w:pPr>
            <w:r>
              <w:t>количество посетителей музеев области, имеющих государственную часть Музейного фонда Российской Федерации не менее 4,5 тыс. единиц хранения;</w:t>
            </w:r>
          </w:p>
          <w:p w:rsidR="00DB389F" w:rsidRDefault="00DB389F">
            <w:pPr>
              <w:pStyle w:val="ConsPlusNormal"/>
              <w:jc w:val="both"/>
            </w:pPr>
            <w:r>
              <w:t>количество посещений музея-заповедника "Рябово";</w:t>
            </w:r>
          </w:p>
          <w:p w:rsidR="00DB389F" w:rsidRDefault="00DB389F">
            <w:pPr>
              <w:pStyle w:val="ConsPlusNormal"/>
              <w:jc w:val="both"/>
            </w:pPr>
            <w:r>
              <w:t>ввод в действие объектов инфраструктуры музея-заповедника "Рябово";</w:t>
            </w:r>
          </w:p>
        </w:tc>
      </w:tr>
      <w:tr w:rsidR="00DB389F">
        <w:tblPrEx>
          <w:tblBorders>
            <w:insideH w:val="nil"/>
          </w:tblBorders>
        </w:tblPrEx>
        <w:tc>
          <w:tcPr>
            <w:tcW w:w="2551" w:type="dxa"/>
            <w:tcBorders>
              <w:top w:val="nil"/>
            </w:tcBorders>
          </w:tcPr>
          <w:p w:rsidR="00DB389F" w:rsidRDefault="00DB389F">
            <w:pPr>
              <w:pStyle w:val="ConsPlusNormal"/>
            </w:pPr>
          </w:p>
        </w:tc>
        <w:tc>
          <w:tcPr>
            <w:tcW w:w="6520" w:type="dxa"/>
            <w:tcBorders>
              <w:top w:val="nil"/>
            </w:tcBorders>
          </w:tcPr>
          <w:p w:rsidR="00DB389F" w:rsidRDefault="00DB389F">
            <w:pPr>
              <w:pStyle w:val="ConsPlusNormal"/>
              <w:jc w:val="both"/>
            </w:pPr>
            <w:r>
              <w:t>количество творческих коллективов, представляющих культуру и искусство Кировской области, принявших участие в международных и всероссийских конкурсах и фестивалях;</w:t>
            </w:r>
          </w:p>
          <w:p w:rsidR="00DB389F" w:rsidRDefault="00DB389F">
            <w:pPr>
              <w:pStyle w:val="ConsPlusNormal"/>
              <w:jc w:val="both"/>
            </w:pPr>
            <w:r>
              <w:t>количество областных государственных и муниципальных учреждений культуры, получивших на конкурсной основе денежные средства на внедрение инновационных проектов и программ;</w:t>
            </w:r>
          </w:p>
          <w:p w:rsidR="00DB389F" w:rsidRDefault="00DB389F">
            <w:pPr>
              <w:pStyle w:val="ConsPlusNormal"/>
              <w:jc w:val="both"/>
            </w:pPr>
            <w:r>
              <w:t>доля областных и межпоселенческих библиотек, муниципальных библиотек городских округов, внедривших специализированный программный продукт создания корпоративных электронных библиотек с учетом неограниченного числа партнеров в режиме реального времени, от общего количества областных и межпоселенческих библиотек, муниципальных библиотек городских округов;</w:t>
            </w:r>
          </w:p>
          <w:p w:rsidR="00DB389F" w:rsidRDefault="00DB389F">
            <w:pPr>
              <w:pStyle w:val="ConsPlusNormal"/>
              <w:jc w:val="both"/>
            </w:pPr>
            <w:r>
              <w:t>доля общедоступных библиотек, обеспеченных комплектами компьютерной техники, от общего количества общедоступных библиотек;</w:t>
            </w:r>
          </w:p>
          <w:p w:rsidR="00DB389F" w:rsidRDefault="00DB389F">
            <w:pPr>
              <w:pStyle w:val="ConsPlusNormal"/>
              <w:jc w:val="both"/>
            </w:pPr>
            <w:r>
              <w:t>количество электронных изданий в областном государственном учреждении культуры "Кировская ордена Почета государственная универсальная областная научная библиотека им. А.И. Герцена";</w:t>
            </w:r>
          </w:p>
          <w:p w:rsidR="00DB389F" w:rsidRDefault="00DB389F">
            <w:pPr>
              <w:pStyle w:val="ConsPlusNormal"/>
              <w:jc w:val="both"/>
            </w:pPr>
            <w:r>
              <w:t>количество приобретенных музыкальных инструментов;</w:t>
            </w:r>
          </w:p>
          <w:p w:rsidR="00DB389F" w:rsidRDefault="00DB389F">
            <w:pPr>
              <w:pStyle w:val="ConsPlusNormal"/>
              <w:jc w:val="both"/>
            </w:pPr>
            <w:r>
              <w:t>ввод в эксплуатацию Культурно-творческого молодежного центра в пгт Кильмезь Кильмезского муниципального района Кировской области;</w:t>
            </w:r>
          </w:p>
          <w:p w:rsidR="00DB389F" w:rsidRDefault="00DB389F">
            <w:pPr>
              <w:pStyle w:val="ConsPlusNormal"/>
              <w:jc w:val="both"/>
            </w:pPr>
            <w:r>
              <w:t>количество отремонтированных зданий, в которых размещены муниципальные учреждения культуры</w:t>
            </w:r>
          </w:p>
        </w:tc>
      </w:tr>
      <w:tr w:rsidR="00DB389F">
        <w:tc>
          <w:tcPr>
            <w:tcW w:w="2551" w:type="dxa"/>
          </w:tcPr>
          <w:p w:rsidR="00DB389F" w:rsidRDefault="00DB389F">
            <w:pPr>
              <w:pStyle w:val="ConsPlusNormal"/>
              <w:jc w:val="both"/>
            </w:pPr>
            <w:r>
              <w:t xml:space="preserve">Сроки и этапы реализации </w:t>
            </w:r>
            <w:hyperlink r:id="rId256" w:history="1">
              <w:r>
                <w:rPr>
                  <w:color w:val="0000FF"/>
                </w:rPr>
                <w:t>Программы</w:t>
              </w:r>
            </w:hyperlink>
          </w:p>
        </w:tc>
        <w:tc>
          <w:tcPr>
            <w:tcW w:w="6520" w:type="dxa"/>
          </w:tcPr>
          <w:p w:rsidR="00DB389F" w:rsidRDefault="00DB389F">
            <w:pPr>
              <w:pStyle w:val="ConsPlusNormal"/>
              <w:jc w:val="both"/>
            </w:pPr>
            <w:r>
              <w:t>2010 - 2014 годы</w:t>
            </w:r>
          </w:p>
        </w:tc>
      </w:tr>
      <w:tr w:rsidR="00DB389F">
        <w:tc>
          <w:tcPr>
            <w:tcW w:w="2551" w:type="dxa"/>
          </w:tcPr>
          <w:p w:rsidR="00DB389F" w:rsidRDefault="00DB389F">
            <w:pPr>
              <w:pStyle w:val="ConsPlusNormal"/>
              <w:jc w:val="both"/>
            </w:pPr>
            <w:r>
              <w:t>Перечень подпрограмм (при их наличии)</w:t>
            </w:r>
          </w:p>
        </w:tc>
        <w:tc>
          <w:tcPr>
            <w:tcW w:w="6520" w:type="dxa"/>
          </w:tcPr>
          <w:p w:rsidR="00DB389F" w:rsidRDefault="00DB389F">
            <w:pPr>
              <w:pStyle w:val="ConsPlusNormal"/>
              <w:jc w:val="both"/>
            </w:pPr>
            <w:hyperlink r:id="rId257" w:history="1">
              <w:r>
                <w:rPr>
                  <w:color w:val="0000FF"/>
                </w:rPr>
                <w:t>"Музейный квартал"</w:t>
              </w:r>
            </w:hyperlink>
            <w:r>
              <w:t>;</w:t>
            </w:r>
          </w:p>
          <w:p w:rsidR="00DB389F" w:rsidRDefault="00DB389F">
            <w:pPr>
              <w:pStyle w:val="ConsPlusNormal"/>
              <w:jc w:val="both"/>
            </w:pPr>
            <w:hyperlink r:id="rId258" w:history="1">
              <w:r>
                <w:rPr>
                  <w:color w:val="0000FF"/>
                </w:rPr>
                <w:t>"Васнецовское Рябово"</w:t>
              </w:r>
            </w:hyperlink>
          </w:p>
        </w:tc>
      </w:tr>
      <w:tr w:rsidR="00DB389F">
        <w:tblPrEx>
          <w:tblBorders>
            <w:insideH w:val="nil"/>
          </w:tblBorders>
        </w:tblPrEx>
        <w:tc>
          <w:tcPr>
            <w:tcW w:w="2551" w:type="dxa"/>
            <w:tcBorders>
              <w:bottom w:val="nil"/>
            </w:tcBorders>
          </w:tcPr>
          <w:p w:rsidR="00DB389F" w:rsidRDefault="00DB389F">
            <w:pPr>
              <w:pStyle w:val="ConsPlusNormal"/>
              <w:jc w:val="both"/>
            </w:pPr>
            <w:r>
              <w:t xml:space="preserve">Ожидаемые конечные результаты реализации </w:t>
            </w:r>
            <w:hyperlink r:id="rId259" w:history="1">
              <w:r>
                <w:rPr>
                  <w:color w:val="0000FF"/>
                </w:rPr>
                <w:t>Программы</w:t>
              </w:r>
            </w:hyperlink>
          </w:p>
        </w:tc>
        <w:tc>
          <w:tcPr>
            <w:tcW w:w="6520" w:type="dxa"/>
            <w:tcBorders>
              <w:bottom w:val="nil"/>
            </w:tcBorders>
          </w:tcPr>
          <w:p w:rsidR="00DB389F" w:rsidRDefault="00DB389F">
            <w:pPr>
              <w:pStyle w:val="ConsPlusNormal"/>
              <w:jc w:val="both"/>
            </w:pPr>
            <w:r>
              <w:t>завершение строительства пристроя к зданию областного государственного учреждения культуры "Кировская ордена Почета государственная универсальная областная научная библиотека им. А.И. Герцена" в 2011 году;</w:t>
            </w:r>
          </w:p>
          <w:p w:rsidR="00DB389F" w:rsidRDefault="00DB389F">
            <w:pPr>
              <w:pStyle w:val="ConsPlusNormal"/>
              <w:jc w:val="both"/>
            </w:pPr>
            <w:r>
              <w:t>реставрация к концу 2014 года 1775 кв. метров площадей на объектах культурного наследия (памятниках культуры и искусства);</w:t>
            </w:r>
          </w:p>
          <w:p w:rsidR="00DB389F" w:rsidRDefault="00DB389F">
            <w:pPr>
              <w:pStyle w:val="ConsPlusNormal"/>
              <w:jc w:val="both"/>
            </w:pPr>
            <w:r>
              <w:t>издание к концу 2012 года не менее 4,8 тыс. экземпляров книг и брошюр по краеведению;</w:t>
            </w:r>
          </w:p>
          <w:p w:rsidR="00DB389F" w:rsidRDefault="00DB389F">
            <w:pPr>
              <w:pStyle w:val="ConsPlusNormal"/>
              <w:jc w:val="both"/>
            </w:pPr>
            <w:r>
              <w:t xml:space="preserve">доля музеев области, обеспеченных в 2014 году необходимыми средствами безопасности и сохранности государственной части Музейного фонда Российской Федерации и внедривших </w:t>
            </w:r>
            <w:r>
              <w:lastRenderedPageBreak/>
              <w:t>современные инновационные формы работы, в общем количестве музеев области, имеющих государственную часть Музейного фонда Российской Федерации, - не менее 55%;</w:t>
            </w:r>
          </w:p>
          <w:p w:rsidR="00DB389F" w:rsidRDefault="00DB389F">
            <w:pPr>
              <w:pStyle w:val="ConsPlusNormal"/>
              <w:jc w:val="both"/>
            </w:pPr>
            <w:r>
              <w:t>увеличение количества посетителей музеев области, имеющих государственную часть Музейного фонда Российской Федерации не менее 4,5 тыс. единиц хранения, к концу 2014 года не менее 653 тыс. человек;</w:t>
            </w:r>
          </w:p>
          <w:p w:rsidR="00DB389F" w:rsidRDefault="00DB389F">
            <w:pPr>
              <w:pStyle w:val="ConsPlusNormal"/>
              <w:jc w:val="both"/>
            </w:pPr>
            <w:r>
              <w:t>количество посещений музея-заповедника "Рябово" к 2014 году - не менее 10,0 тыс. человек в год;</w:t>
            </w:r>
          </w:p>
          <w:p w:rsidR="00DB389F" w:rsidRDefault="00DB389F">
            <w:pPr>
              <w:pStyle w:val="ConsPlusNormal"/>
              <w:jc w:val="both"/>
            </w:pPr>
            <w:r>
              <w:t>ввод в действие в 2012 году 9 объектов инфраструктуры музея-заповедника "Рябово";</w:t>
            </w:r>
          </w:p>
          <w:p w:rsidR="00DB389F" w:rsidRDefault="00DB389F">
            <w:pPr>
              <w:pStyle w:val="ConsPlusNormal"/>
              <w:jc w:val="both"/>
            </w:pPr>
            <w:r>
              <w:t>обеспечение участия к концу 2013 года не менее девятнадцати творческих коллективов, представляющих культуру и искусство Кировской области, в международных и всероссийских конкурсах и фестивалях;</w:t>
            </w:r>
          </w:p>
        </w:tc>
      </w:tr>
      <w:tr w:rsidR="00DB389F">
        <w:tblPrEx>
          <w:tblBorders>
            <w:insideH w:val="nil"/>
          </w:tblBorders>
        </w:tblPrEx>
        <w:tc>
          <w:tcPr>
            <w:tcW w:w="2551" w:type="dxa"/>
            <w:tcBorders>
              <w:top w:val="nil"/>
            </w:tcBorders>
          </w:tcPr>
          <w:p w:rsidR="00DB389F" w:rsidRDefault="00DB389F">
            <w:pPr>
              <w:pStyle w:val="ConsPlusNormal"/>
            </w:pPr>
          </w:p>
        </w:tc>
        <w:tc>
          <w:tcPr>
            <w:tcW w:w="6520" w:type="dxa"/>
            <w:tcBorders>
              <w:top w:val="nil"/>
            </w:tcBorders>
          </w:tcPr>
          <w:p w:rsidR="00DB389F" w:rsidRDefault="00DB389F">
            <w:pPr>
              <w:pStyle w:val="ConsPlusNormal"/>
              <w:jc w:val="both"/>
            </w:pPr>
            <w:r>
              <w:t xml:space="preserve">количество областных государственных и муниципальных учреждений культуры, получивших на конкурсной основе денежные средства на внедрение инновационных проектов и программ за время реализации </w:t>
            </w:r>
            <w:hyperlink r:id="rId260" w:history="1">
              <w:r>
                <w:rPr>
                  <w:color w:val="0000FF"/>
                </w:rPr>
                <w:t>Программы</w:t>
              </w:r>
            </w:hyperlink>
            <w:r>
              <w:t>, к концу 2013 года - не менее 8;</w:t>
            </w:r>
          </w:p>
          <w:p w:rsidR="00DB389F" w:rsidRDefault="00DB389F">
            <w:pPr>
              <w:pStyle w:val="ConsPlusNormal"/>
              <w:jc w:val="both"/>
            </w:pPr>
            <w:r>
              <w:t>увеличение доли областных и межпоселенческих библиотек, муниципальных библиотек городских округов, внедривших специализированный программный продукт создания корпоративных электронных библиотек с учетом неограниченного числа партнеров в режиме реального времени, от общего количества областных и межпоселенческих библиотек, муниципальных библиотек городских округов до 60% к концу 2014 года;</w:t>
            </w:r>
          </w:p>
          <w:p w:rsidR="00DB389F" w:rsidRDefault="00DB389F">
            <w:pPr>
              <w:pStyle w:val="ConsPlusNormal"/>
              <w:jc w:val="both"/>
            </w:pPr>
            <w:r>
              <w:t>увеличение доли общедоступных библиотек, обеспеченных комплектами компьютерной техники, от общего количества общедоступных библиотек к концу 2014 года до 44%;</w:t>
            </w:r>
          </w:p>
          <w:p w:rsidR="00DB389F" w:rsidRDefault="00DB389F">
            <w:pPr>
              <w:pStyle w:val="ConsPlusNormal"/>
              <w:jc w:val="both"/>
            </w:pPr>
            <w:r>
              <w:t>увеличение количества электронных изданий в областном государственном учреждении культуры "Кировская ордена Почета государственная универсальная областная научная библиотека им. А.И. Герцена" в 2014 году до 7000 единиц;</w:t>
            </w:r>
          </w:p>
          <w:p w:rsidR="00DB389F" w:rsidRDefault="00DB389F">
            <w:pPr>
              <w:pStyle w:val="ConsPlusNormal"/>
              <w:jc w:val="both"/>
            </w:pPr>
            <w:r>
              <w:t>приобретение к концу 2011 года не менее 27 музыкальных инструментов;</w:t>
            </w:r>
          </w:p>
          <w:p w:rsidR="00DB389F" w:rsidRDefault="00DB389F">
            <w:pPr>
              <w:pStyle w:val="ConsPlusNormal"/>
              <w:jc w:val="both"/>
            </w:pPr>
            <w:r>
              <w:t>ввод в эксплуатацию в 2014 году Культурно-творческого молодежного центра в пгт Кильмезь Кильмезского муниципального района Кировской области;</w:t>
            </w:r>
          </w:p>
          <w:p w:rsidR="00DB389F" w:rsidRDefault="00DB389F">
            <w:pPr>
              <w:pStyle w:val="ConsPlusNormal"/>
              <w:jc w:val="both"/>
            </w:pPr>
            <w:r>
              <w:t>не менее 3 отремонтированных в 2013 году зданий, в которых размещены муниципальные учреждения культуры</w:t>
            </w:r>
          </w:p>
        </w:tc>
      </w:tr>
    </w:tbl>
    <w:p w:rsidR="00DB389F" w:rsidRDefault="00DB389F">
      <w:pPr>
        <w:pStyle w:val="ConsPlusNormal"/>
        <w:jc w:val="both"/>
      </w:pPr>
    </w:p>
    <w:p w:rsidR="00DB389F" w:rsidRDefault="00DB389F">
      <w:pPr>
        <w:pStyle w:val="ConsPlusNormal"/>
        <w:jc w:val="both"/>
      </w:pPr>
    </w:p>
    <w:p w:rsidR="00DB389F" w:rsidRDefault="00DB389F">
      <w:pPr>
        <w:pStyle w:val="ConsPlusNormal"/>
        <w:pBdr>
          <w:top w:val="single" w:sz="6" w:space="0" w:color="auto"/>
        </w:pBdr>
        <w:spacing w:before="100" w:after="100"/>
        <w:jc w:val="both"/>
        <w:rPr>
          <w:sz w:val="2"/>
          <w:szCs w:val="2"/>
        </w:rPr>
      </w:pPr>
    </w:p>
    <w:p w:rsidR="00A546FD" w:rsidRDefault="00A546FD"/>
    <w:sectPr w:rsidR="00A546FD" w:rsidSect="0068065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389F"/>
    <w:rsid w:val="00A546FD"/>
    <w:rsid w:val="00DB3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8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8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8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B38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8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38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50C8421C80C62F00264100B6D5BD329040C13FB287619329FCF951365B05103A4F39DE695C7F9CD1B75D7B705A62798506972971FF2B8751BA2660Z5tBM" TargetMode="External"/><Relationship Id="rId21" Type="http://schemas.openxmlformats.org/officeDocument/2006/relationships/hyperlink" Target="consultantplus://offline/ref=3550C8421C80C62F00264100B6D5BD329040C13FB28468972FFDF951365B05103A4F39DE695C7F9CD1B75C7C705A62798506972971FF2B8751BA2660Z5tBM" TargetMode="External"/><Relationship Id="rId42" Type="http://schemas.openxmlformats.org/officeDocument/2006/relationships/hyperlink" Target="consultantplus://offline/ref=3550C8421C80C62F00264100B6D5BD329040C13FB28764972CF2F951365B05103A4F39DE695C7F9CD1B75C7D7D5A62798506972971FF2B8751BA2660Z5tBM" TargetMode="External"/><Relationship Id="rId63" Type="http://schemas.openxmlformats.org/officeDocument/2006/relationships/hyperlink" Target="consultantplus://offline/ref=3550C8421C80C62F00264100B6D5BD329040C13FB284629224F8F951365B05103A4F39DE695C7F9CD1B75C7A745A62798506972971FF2B8751BA2660Z5tBM" TargetMode="External"/><Relationship Id="rId84" Type="http://schemas.openxmlformats.org/officeDocument/2006/relationships/hyperlink" Target="consultantplus://offline/ref=3550C8421C80C62F00264100B6D5BD329040C13FB48765952FF0A45B3E0209123D4066C96E15739DD1B15C747E05676C945E9A2A6CE12D9F4DB827Z6t8M" TargetMode="External"/><Relationship Id="rId138" Type="http://schemas.openxmlformats.org/officeDocument/2006/relationships/hyperlink" Target="consultantplus://offline/ref=3550C8421C80C62F00264100B6D5BD329040C13FB287619329FCF951365B05103A4F39DE695C7F9CD1B75E7D735A62798506972971FF2B8751BA2660Z5tBM" TargetMode="External"/><Relationship Id="rId159" Type="http://schemas.openxmlformats.org/officeDocument/2006/relationships/hyperlink" Target="consultantplus://offline/ref=3550C8421C80C62F00264100B6D5BD329040C13FB287619329FCF951365B05103A4F39DE695C7F9CD1B75E7F725A62798506972971FF2B8751BA2660Z5tBM" TargetMode="External"/><Relationship Id="rId170" Type="http://schemas.openxmlformats.org/officeDocument/2006/relationships/hyperlink" Target="consultantplus://offline/ref=3550C8421C80C62F00265F0DA0B9E13B93499B32B6836AC670AFFF06690B0345680F67872A1B6C9DD7A95E7C74Z5t8M" TargetMode="External"/><Relationship Id="rId191" Type="http://schemas.openxmlformats.org/officeDocument/2006/relationships/hyperlink" Target="consultantplus://offline/ref=3550C8421C80C62F00264100B6D5BD329040C13FB287619329FCF951365B05103A4F39DE695C7F9CD1B75E74775A62798506972971FF2B8751BA2660Z5tBM" TargetMode="External"/><Relationship Id="rId205" Type="http://schemas.openxmlformats.org/officeDocument/2006/relationships/hyperlink" Target="consultantplus://offline/ref=3550C8421C80C62F00265F0DA0B9E13B92439B31B38C6AC670AFFF06690B0345680F67872A1B6C9DD7A95E7C74Z5t8M" TargetMode="External"/><Relationship Id="rId226" Type="http://schemas.openxmlformats.org/officeDocument/2006/relationships/hyperlink" Target="consultantplus://offline/ref=3550C8421C80C62F00264100B6D5BD329040C13FB08C669529F0A45B3E0209123D4066C96E15739DD3B755797E05676C945E9A2A6CE12D9F4DB827Z6t8M" TargetMode="External"/><Relationship Id="rId247" Type="http://schemas.openxmlformats.org/officeDocument/2006/relationships/hyperlink" Target="consultantplus://offline/ref=3550C8421C80C62F00264100B6D5BD329040C13FB28764972CF2F951365B05103A4F39DE695C7F9CD1B75D7B7C5A62798506972971FF2B8751BA2660Z5tBM" TargetMode="External"/><Relationship Id="rId107" Type="http://schemas.openxmlformats.org/officeDocument/2006/relationships/hyperlink" Target="consultantplus://offline/ref=3550C8421C80C62F00264100B6D5BD329040C13FB28764972CF2F951365B05103A4F39DE695C7F9CD1B75C7B7D5A62798506972971FF2B8751BA2660Z5tBM" TargetMode="External"/><Relationship Id="rId11" Type="http://schemas.openxmlformats.org/officeDocument/2006/relationships/hyperlink" Target="consultantplus://offline/ref=3550C8421C80C62F00264100B6D5BD329040C13FB48C60922DF0A45B3E0209123D4066C96E15739DD1B75C797E05676C945E9A2A6CE12D9F4DB827Z6t8M" TargetMode="External"/><Relationship Id="rId32" Type="http://schemas.openxmlformats.org/officeDocument/2006/relationships/hyperlink" Target="consultantplus://offline/ref=3550C8421C80C62F00264100B6D5BD329040C13FB28464992DFCF951365B05103A4F39DE695C7F9CD1B75C7C705A62798506972971FF2B8751BA2660Z5tBM" TargetMode="External"/><Relationship Id="rId53" Type="http://schemas.openxmlformats.org/officeDocument/2006/relationships/hyperlink" Target="consultantplus://offline/ref=3550C8421C80C62F00264100B6D5BD329040C13FB287619329FCF951365B05103A4F39DE695C7F9CD1B75C74755A62798506972971FF2B8751BA2660Z5tBM" TargetMode="External"/><Relationship Id="rId74" Type="http://schemas.openxmlformats.org/officeDocument/2006/relationships/hyperlink" Target="consultantplus://offline/ref=3550C8421C80C62F00264100B6D5BD329040C13FB48765952FF0A45B3E0209123D4066C96E15739DD1B15C747E05676C945E9A2A6CE12D9F4DB827Z6t8M" TargetMode="External"/><Relationship Id="rId128" Type="http://schemas.openxmlformats.org/officeDocument/2006/relationships/hyperlink" Target="consultantplus://offline/ref=3550C8421C80C62F00264100B6D5BD329040C13FB284629224F8F951365B05103A4F39DE695C7F9CD1B75D7E775A62798506972971FF2B8751BA2660Z5tBM" TargetMode="External"/><Relationship Id="rId149" Type="http://schemas.openxmlformats.org/officeDocument/2006/relationships/hyperlink" Target="consultantplus://offline/ref=3550C8421C80C62F00264100B6D5BD329040C13FB287619329FCF951365B05103A4F39DE695C7F9CD1B75E7E725A62798506972971FF2B8751BA2660Z5tBM" TargetMode="External"/><Relationship Id="rId5" Type="http://schemas.openxmlformats.org/officeDocument/2006/relationships/hyperlink" Target="consultantplus://offline/ref=3550C8421C80C62F00264100B6D5BD329040C13FB580699225F0A45B3E0209123D4066C96E15739DD1B75C797E05676C945E9A2A6CE12D9F4DB827Z6t8M" TargetMode="External"/><Relationship Id="rId95" Type="http://schemas.openxmlformats.org/officeDocument/2006/relationships/hyperlink" Target="consultantplus://offline/ref=3550C8421C80C62F00264100B6D5BD329040C13FB28660922CFAF951365B05103A4F39DE695C7F9CD1B75C7E745A62798506972971FF2B8751BA2660Z5tBM" TargetMode="External"/><Relationship Id="rId160" Type="http://schemas.openxmlformats.org/officeDocument/2006/relationships/hyperlink" Target="consultantplus://offline/ref=3550C8421C80C62F00264100B6D5BD329040C13FB287619329FCF951365B05103A4F39DE695C7F9CD1B75E7F7D5A62798506972971FF2B8751BA2660Z5tBM" TargetMode="External"/><Relationship Id="rId181" Type="http://schemas.openxmlformats.org/officeDocument/2006/relationships/hyperlink" Target="consultantplus://offline/ref=3550C8421C80C62F00264100B6D5BD329040C13FB287619329FCF951365B05103A4F39DE695C7F9CD1B75E7B705A62798506972971FF2B8751BA2660Z5tBM" TargetMode="External"/><Relationship Id="rId216" Type="http://schemas.openxmlformats.org/officeDocument/2006/relationships/hyperlink" Target="consultantplus://offline/ref=3550C8421C80C62F00264100B6D5BD329040C13FB28764972CF2F951365B05103A4F39DE695C7F9CD1B75D79735A62798506972971FF2B8751BA2660Z5tBM" TargetMode="External"/><Relationship Id="rId237" Type="http://schemas.openxmlformats.org/officeDocument/2006/relationships/hyperlink" Target="consultantplus://offline/ref=3550C8421C80C62F00264100B6D5BD329040C13FB28764972CF2F951365B05103A4F39DE695C7F9CD1B75D7B715A62798506972971FF2B8751BA2660Z5tBM" TargetMode="External"/><Relationship Id="rId258" Type="http://schemas.openxmlformats.org/officeDocument/2006/relationships/hyperlink" Target="consultantplus://offline/ref=D973566BBBBE2555C6BAFA322F456C18F6189DD0BC69A5970C2AECFF25FBF70F91B6BB30B68C015DDFBD2AABCECC1B1EFAFCC1FA2587FB09aCt0M" TargetMode="External"/><Relationship Id="rId22" Type="http://schemas.openxmlformats.org/officeDocument/2006/relationships/hyperlink" Target="consultantplus://offline/ref=3550C8421C80C62F00264100B6D5BD329040C13FB285679525FFF951365B05103A4F39DE695C7F9CD1B75C7C705A62798506972971FF2B8751BA2660Z5tBM" TargetMode="External"/><Relationship Id="rId43" Type="http://schemas.openxmlformats.org/officeDocument/2006/relationships/hyperlink" Target="consultantplus://offline/ref=3550C8421C80C62F00264100B6D5BD329040C13FB28764972CF2F951365B05103A4F39DE695C7F9CD1B75C7D7C5A62798506972971FF2B8751BA2660Z5tBM" TargetMode="External"/><Relationship Id="rId64" Type="http://schemas.openxmlformats.org/officeDocument/2006/relationships/hyperlink" Target="consultantplus://offline/ref=3550C8421C80C62F00264100B6D5BD329040C13FB284629224F8F951365B05103A4F39DE695C7F9CD1B75C7A775A62798506972971FF2B8751BA2660Z5tBM" TargetMode="External"/><Relationship Id="rId118" Type="http://schemas.openxmlformats.org/officeDocument/2006/relationships/hyperlink" Target="consultantplus://offline/ref=3550C8421C80C62F00264100B6D5BD329040C13FB287619329FCF951365B05103A4F39DE695C7F9CD1B75D7B7D5A62798506972971FF2B8751BA2660Z5tBM" TargetMode="External"/><Relationship Id="rId139" Type="http://schemas.openxmlformats.org/officeDocument/2006/relationships/hyperlink" Target="consultantplus://offline/ref=3550C8421C80C62F00264100B6D5BD329040C13FB287619329FCF951365B05103A4F39DE695C7F9CD1B75E7D725A62798506972971FF2B8751BA2660Z5tBM" TargetMode="External"/><Relationship Id="rId85" Type="http://schemas.openxmlformats.org/officeDocument/2006/relationships/hyperlink" Target="consultantplus://offline/ref=3550C8421C80C62F00264100B6D5BD329040C13FB287619329FCF951365B05103A4F39DE695C7F9CD1B75C74735A62798506972971FF2B8751BA2660Z5tBM" TargetMode="External"/><Relationship Id="rId150" Type="http://schemas.openxmlformats.org/officeDocument/2006/relationships/hyperlink" Target="consultantplus://offline/ref=3550C8421C80C62F00264100B6D5BD329040C13FB287619329FCF951365B05103A4F39DE695C7F9CD1B75E7E7D5A62798506972971FF2B8751BA2660Z5tBM" TargetMode="External"/><Relationship Id="rId171" Type="http://schemas.openxmlformats.org/officeDocument/2006/relationships/hyperlink" Target="consultantplus://offline/ref=3550C8421C80C62F00264100B6D5BD329040C13FB287669229F8F951365B05103A4F39DE695C7F9CD1B75E79705A62798506972971FF2B8751BA2660Z5tBM" TargetMode="External"/><Relationship Id="rId192" Type="http://schemas.openxmlformats.org/officeDocument/2006/relationships/hyperlink" Target="consultantplus://offline/ref=3550C8421C80C62F00264100B6D5BD329040C13FB287619329FCF951365B05103A4F39DE695C7F9CD1B75E74765A62798506972971FF2B8751BA2660Z5tBM" TargetMode="External"/><Relationship Id="rId206" Type="http://schemas.openxmlformats.org/officeDocument/2006/relationships/hyperlink" Target="consultantplus://offline/ref=3550C8421C80C62F00264100B6D5BD329040C13FB48765952FF0A45B3E0209123D4066C96E15739DD1B15C747E05676C945E9A2A6CE12D9F4DB827Z6t8M" TargetMode="External"/><Relationship Id="rId227" Type="http://schemas.openxmlformats.org/officeDocument/2006/relationships/hyperlink" Target="consultantplus://offline/ref=3550C8421C80C62F00264100B6D5BD329040C13FB287619329FCF951365B05103A4F39DE695C7F9CD1B75F7B735A62798506972971FF2B8751BA2660Z5tBM" TargetMode="External"/><Relationship Id="rId248" Type="http://schemas.openxmlformats.org/officeDocument/2006/relationships/hyperlink" Target="consultantplus://offline/ref=3550C8421C80C62F00264100B6D5BD329040C13FB28764972CF2F951365B05103A4F39DE695C7F9CD1B75D74755A62798506972971FF2B8751BA2660Z5tBM" TargetMode="External"/><Relationship Id="rId12" Type="http://schemas.openxmlformats.org/officeDocument/2006/relationships/hyperlink" Target="consultantplus://offline/ref=3550C8421C80C62F00264100B6D5BD329040C13FB48D65972BF0A45B3E0209123D4066C96E15739DD1B75C797E05676C945E9A2A6CE12D9F4DB827Z6t8M" TargetMode="External"/><Relationship Id="rId33" Type="http://schemas.openxmlformats.org/officeDocument/2006/relationships/hyperlink" Target="consultantplus://offline/ref=3550C8421C80C62F00264100B6D5BD329040C13FB28468972FFDF951365B05103A4F39DE695C7F9CD1B75C7C705A62798506972971FF2B8751BA2660Z5tBM" TargetMode="External"/><Relationship Id="rId108" Type="http://schemas.openxmlformats.org/officeDocument/2006/relationships/hyperlink" Target="consultantplus://offline/ref=3550C8421C80C62F00264100B6D5BD329040C13FB48765952FF0A45B3E0209123D4066C96E15739DD1B15C747E05676C945E9A2A6CE12D9F4DB827Z6t8M" TargetMode="External"/><Relationship Id="rId129" Type="http://schemas.openxmlformats.org/officeDocument/2006/relationships/hyperlink" Target="consultantplus://offline/ref=3550C8421C80C62F00264100B6D5BD329040C13FB284629224F8F951365B05103A4F39DE695C7F9CD1B75D7E765A62798506972971FF2B8751BA2660Z5tBM" TargetMode="External"/><Relationship Id="rId54" Type="http://schemas.openxmlformats.org/officeDocument/2006/relationships/hyperlink" Target="consultantplus://offline/ref=3550C8421C80C62F00264100B6D5BD329040C13FB287619329FCF951365B05103A4F39DE695C7F9CD1B75C74775A62798506972971FF2B8751BA2660Z5tBM" TargetMode="External"/><Relationship Id="rId75" Type="http://schemas.openxmlformats.org/officeDocument/2006/relationships/hyperlink" Target="consultantplus://offline/ref=3550C8421C80C62F00264100B6D5BD329040C13FB486669124F0A45B3E0209123D4066C96E15739DD0B55C7A7E05676C945E9A2A6CE12D9F4DB827Z6t8M" TargetMode="External"/><Relationship Id="rId96" Type="http://schemas.openxmlformats.org/officeDocument/2006/relationships/hyperlink" Target="consultantplus://offline/ref=3550C8421C80C62F00264100B6D5BD329040C13FB287619329FCF951365B05103A4F39DE695C7F9CD1B75C75725A62798506972971FF2B8751BA2660Z5tBM" TargetMode="External"/><Relationship Id="rId140" Type="http://schemas.openxmlformats.org/officeDocument/2006/relationships/hyperlink" Target="consultantplus://offline/ref=3550C8421C80C62F00264100B6D5BD329040C13FB287619329FCF951365B05103A4F39DE695C7F9CD1B75E7D7D5A62798506972971FF2B8751BA2660Z5tBM" TargetMode="External"/><Relationship Id="rId161" Type="http://schemas.openxmlformats.org/officeDocument/2006/relationships/hyperlink" Target="consultantplus://offline/ref=3550C8421C80C62F00264100B6D5BD329040C13FB287619329FCF951365B05103A4F39DE695C7F9CD1B75E7F7C5A62798506972971FF2B8751BA2660Z5tBM" TargetMode="External"/><Relationship Id="rId182" Type="http://schemas.openxmlformats.org/officeDocument/2006/relationships/hyperlink" Target="consultantplus://offline/ref=3550C8421C80C62F00264100B6D5BD329040C13FB287619329FCF951365B05103A4F39DE695C7F9CD1B75E7B735A62798506972971FF2B8751BA2660Z5tBM" TargetMode="External"/><Relationship Id="rId217" Type="http://schemas.openxmlformats.org/officeDocument/2006/relationships/hyperlink" Target="consultantplus://offline/ref=3550C8421C80C62F00264100B6D5BD329040C13FB28764972CF2F951365B05103A4F39DE695C7F9CD1B75D79725A62798506972971FF2B8751BA2660Z5tBM" TargetMode="External"/><Relationship Id="rId1" Type="http://schemas.openxmlformats.org/officeDocument/2006/relationships/styles" Target="styles.xml"/><Relationship Id="rId6" Type="http://schemas.openxmlformats.org/officeDocument/2006/relationships/hyperlink" Target="consultantplus://offline/ref=3550C8421C80C62F00264100B6D5BD329040C13FB58262922DF0A45B3E0209123D4066C96E15739DD1B75C797E05676C945E9A2A6CE12D9F4DB827Z6t8M" TargetMode="External"/><Relationship Id="rId212" Type="http://schemas.openxmlformats.org/officeDocument/2006/relationships/hyperlink" Target="consultantplus://offline/ref=3550C8421C80C62F00264100B6D5BD329040C13FB28464992DFCF951365B05103A4F39DE695C7F9CD1B75C75715A62798506972971FF2B8751BA2660Z5tBM" TargetMode="External"/><Relationship Id="rId233" Type="http://schemas.openxmlformats.org/officeDocument/2006/relationships/hyperlink" Target="consultantplus://offline/ref=3550C8421C80C62F00264100B6D5BD329040C13FB287619329FCF951365B05103A4F39DE695C7F9CD1B75F74755A62798506972971FF2B8751BA2660Z5tBM" TargetMode="External"/><Relationship Id="rId238" Type="http://schemas.openxmlformats.org/officeDocument/2006/relationships/hyperlink" Target="consultantplus://offline/ref=3550C8421C80C62F00264100B6D5BD329040C13FB287619329FCF951365B05103A4F39DE695C7F9CD1B75F74775A62798506972971FF2B8751BA2660Z5tBM" TargetMode="External"/><Relationship Id="rId254" Type="http://schemas.openxmlformats.org/officeDocument/2006/relationships/hyperlink" Target="consultantplus://offline/ref=D973566BBBBE2555C6BAFA322F456C18F6189DD0BC69A5970C2AECFF25FBF70F91B6BB30B68C055EDBB07EF281CD475AACEFC1FF2585FD16CBF954aEtBM" TargetMode="External"/><Relationship Id="rId259" Type="http://schemas.openxmlformats.org/officeDocument/2006/relationships/hyperlink" Target="consultantplus://offline/ref=D973566BBBBE2555C6BAFA322F456C18F6189DD0BC69A5970C2AECFF25FBF70F91B6BB30B68C055EDBB07EF281CD475AACEFC1FF2585FD16CBF954aEtBM" TargetMode="External"/><Relationship Id="rId23" Type="http://schemas.openxmlformats.org/officeDocument/2006/relationships/hyperlink" Target="consultantplus://offline/ref=3550C8421C80C62F00264100B6D5BD329040C13FB28660922CFAF951365B05103A4F39DE695C7F9CD1B75C7C705A62798506972971FF2B8751BA2660Z5tBM" TargetMode="External"/><Relationship Id="rId28" Type="http://schemas.openxmlformats.org/officeDocument/2006/relationships/hyperlink" Target="consultantplus://offline/ref=3550C8421C80C62F00264100B6D5BD329040C13FB486619724F0A45B3E0209123D4066C96E15739DD1B75C747E05676C945E9A2A6CE12D9F4DB827Z6t8M" TargetMode="External"/><Relationship Id="rId49" Type="http://schemas.openxmlformats.org/officeDocument/2006/relationships/hyperlink" Target="consultantplus://offline/ref=3550C8421C80C62F00264100B6D5BD329040C13FBA8265982BF0A45B3E0209123D4066C96E15739DD1B45B7E7E05676C945E9A2A6CE12D9F4DB827Z6t8M" TargetMode="External"/><Relationship Id="rId114" Type="http://schemas.openxmlformats.org/officeDocument/2006/relationships/hyperlink" Target="consultantplus://offline/ref=3550C8421C80C62F00264100B6D5BD329040C13FB28764972CF2F951365B05103A4F39DE695C7F9CD1B75C74755A62798506972971FF2B8751BA2660Z5tBM" TargetMode="External"/><Relationship Id="rId119" Type="http://schemas.openxmlformats.org/officeDocument/2006/relationships/hyperlink" Target="consultantplus://offline/ref=3550C8421C80C62F00264100B6D5BD329040C13FB287619329FCF951365B05103A4F39DE695C7F9CD1B75D7B7C5A62798506972971FF2B8751BA2660Z5tBM" TargetMode="External"/><Relationship Id="rId44" Type="http://schemas.openxmlformats.org/officeDocument/2006/relationships/hyperlink" Target="consultantplus://offline/ref=3550C8421C80C62F00264100B6D5BD329040C13FB28764972CF2F951365B05103A4F39DE695C7F9CD1B75C7E775A62798506972971FF2B8751BA2660Z5tBM" TargetMode="External"/><Relationship Id="rId60" Type="http://schemas.openxmlformats.org/officeDocument/2006/relationships/hyperlink" Target="consultantplus://offline/ref=3550C8421C80C62F00264100B6D5BD329040C13FB284629224F8F951365B05103A4F39DE695C7F9CD1B75C797D5A62798506972971FF2B8751BA2660Z5tBM" TargetMode="External"/><Relationship Id="rId65" Type="http://schemas.openxmlformats.org/officeDocument/2006/relationships/hyperlink" Target="consultantplus://offline/ref=3550C8421C80C62F00264100B6D5BD329040C13FB284629224F8F951365B05103A4F39DE695C7F9CD1B75C7A765A62798506972971FF2B8751BA2660Z5tBM" TargetMode="External"/><Relationship Id="rId81" Type="http://schemas.openxmlformats.org/officeDocument/2006/relationships/hyperlink" Target="consultantplus://offline/ref=3550C8421C80C62F00264100B6D5BD329040C13FB486669124F0A45B3E0209123D4066C96E15739DD1B258787E05676C945E9A2A6CE12D9F4DB827Z6t8M" TargetMode="External"/><Relationship Id="rId86" Type="http://schemas.openxmlformats.org/officeDocument/2006/relationships/hyperlink" Target="consultantplus://offline/ref=3550C8421C80C62F00264100B6D5BD329040C13FB287619329FCF951365B05103A4F39DE695C7F9CD1B75C747C5A62798506972971FF2B8751BA2660Z5tBM" TargetMode="External"/><Relationship Id="rId130" Type="http://schemas.openxmlformats.org/officeDocument/2006/relationships/hyperlink" Target="consultantplus://offline/ref=3550C8421C80C62F00264100B6D5BD329040C13FB284629224F8F951365B05103A4F39DE695C7F9CD1B75D7E715A62798506972971FF2B8751BA2660Z5tBM" TargetMode="External"/><Relationship Id="rId135" Type="http://schemas.openxmlformats.org/officeDocument/2006/relationships/hyperlink" Target="consultantplus://offline/ref=3550C8421C80C62F00264100B6D5BD329040C13FB287619329FCF951365B05103A4F39DE695C7F9CD1B75D74745A62798506972971FF2B8751BA2660Z5tBM" TargetMode="External"/><Relationship Id="rId151" Type="http://schemas.openxmlformats.org/officeDocument/2006/relationships/hyperlink" Target="consultantplus://offline/ref=3550C8421C80C62F00264100B6D5BD329040C13FB287619329FCF951365B05103A4F39DE695C7F9CD1B75E7E7C5A62798506972971FF2B8751BA2660Z5tBM" TargetMode="External"/><Relationship Id="rId156" Type="http://schemas.openxmlformats.org/officeDocument/2006/relationships/hyperlink" Target="consultantplus://offline/ref=3550C8421C80C62F00264100B6D5BD329040C13FB287619329FCF951365B05103A4F39DE695C7F9CD1B75E7F715A62798506972971FF2B8751BA2660Z5tBM" TargetMode="External"/><Relationship Id="rId177" Type="http://schemas.openxmlformats.org/officeDocument/2006/relationships/hyperlink" Target="consultantplus://offline/ref=3550C8421C80C62F00264100B6D5BD329040C13FB28468972FFDF951365B05103A4F39DE695C7F9CD1B75D7D715A62798506972971FF2B8751BA2660Z5tBM" TargetMode="External"/><Relationship Id="rId198" Type="http://schemas.openxmlformats.org/officeDocument/2006/relationships/hyperlink" Target="consultantplus://offline/ref=3550C8421C80C62F00265F0DA0B9E13B93499B32B6836AC670AFFF06690B0345680F67872A1B6C9DD7A95E7C74Z5t8M" TargetMode="External"/><Relationship Id="rId172" Type="http://schemas.openxmlformats.org/officeDocument/2006/relationships/hyperlink" Target="consultantplus://offline/ref=3550C8421C80C62F00264100B6D5BD329040C13FB287619329FCF951365B05103A4F39DE695C7F9CD1B75E78725A62798506972971FF2B8751BA2660Z5tBM" TargetMode="External"/><Relationship Id="rId193" Type="http://schemas.openxmlformats.org/officeDocument/2006/relationships/hyperlink" Target="consultantplus://offline/ref=3550C8421C80C62F00264100B6D5BD329040C13FB287619329FCF951365B05103A4F39DE695C7F9CD1B75E74715A62798506972971FF2B8751BA2660Z5tBM" TargetMode="External"/><Relationship Id="rId202" Type="http://schemas.openxmlformats.org/officeDocument/2006/relationships/hyperlink" Target="consultantplus://offline/ref=3550C8421C80C62F00264100B6D5BD329040C13FB285679525FFF951365B05103A4F39DE695C7F9CD1B75C757C5A62798506972971FF2B8751BA2660Z5tBM" TargetMode="External"/><Relationship Id="rId207" Type="http://schemas.openxmlformats.org/officeDocument/2006/relationships/hyperlink" Target="consultantplus://offline/ref=3550C8421C80C62F00264100B6D5BD329040C13FB28764972CF2F951365B05103A4F39DE695C7F9CD1B75D79715A62798506972971FF2B8751BA2660Z5tBM" TargetMode="External"/><Relationship Id="rId223" Type="http://schemas.openxmlformats.org/officeDocument/2006/relationships/hyperlink" Target="consultantplus://offline/ref=3550C8421C80C62F00265F0DA0B9E13B934A9E32B3866AC670AFFF06690B03457A0F3F8B2A18729CD0BC082D31043B28C24D9A2F6CE32B80Z4t6M" TargetMode="External"/><Relationship Id="rId228" Type="http://schemas.openxmlformats.org/officeDocument/2006/relationships/hyperlink" Target="consultantplus://offline/ref=3550C8421C80C62F00264100B6D5BD329040C13FB28764972CF2F951365B05103A4F39DE695C7F9CD1B75D7A7D5A62798506972971FF2B8751BA2660Z5tBM" TargetMode="External"/><Relationship Id="rId244" Type="http://schemas.openxmlformats.org/officeDocument/2006/relationships/hyperlink" Target="consultantplus://offline/ref=3550C8421C80C62F00264100B6D5BD329040C13FB28764972CF2F951365B05103A4F39DE695C7F9CD1B75D7B735A62798506972971FF2B8751BA2660Z5tBM" TargetMode="External"/><Relationship Id="rId249" Type="http://schemas.openxmlformats.org/officeDocument/2006/relationships/hyperlink" Target="consultantplus://offline/ref=D973566BBBBE2555C6BAFA322F456C18F6189DD0BC69A5970C2AECFF25FBF70F91B6BB30B68C055EDBB07EF281CD475AACEFC1FF2585FD16CBF954aEtBM" TargetMode="External"/><Relationship Id="rId13" Type="http://schemas.openxmlformats.org/officeDocument/2006/relationships/hyperlink" Target="consultantplus://offline/ref=3550C8421C80C62F00264100B6D5BD329040C13FBB8767982AF0A45B3E0209123D4066C96E15739DD1B75C797E05676C945E9A2A6CE12D9F4DB827Z6t8M" TargetMode="External"/><Relationship Id="rId18" Type="http://schemas.openxmlformats.org/officeDocument/2006/relationships/hyperlink" Target="consultantplus://offline/ref=3550C8421C80C62F00264100B6D5BD329040C13FBA8368952AF0A45B3E0209123D4066C96E15739DD1B75C797E05676C945E9A2A6CE12D9F4DB827Z6t8M" TargetMode="External"/><Relationship Id="rId39" Type="http://schemas.openxmlformats.org/officeDocument/2006/relationships/hyperlink" Target="consultantplus://offline/ref=3550C8421C80C62F00264100B6D5BD329040C13FB28764972CF2F951365B05103A4F39DE695C7F9CD1B75C7D715A62798506972971FF2B8751BA2660Z5tBM" TargetMode="External"/><Relationship Id="rId109" Type="http://schemas.openxmlformats.org/officeDocument/2006/relationships/hyperlink" Target="consultantplus://offline/ref=3550C8421C80C62F00264100B6D5BD329040C13FB48765952FF0A45B3E0209123D4066C96E15739DD1B25B7B7E05676C945E9A2A6CE12D9F4DB827Z6t8M" TargetMode="External"/><Relationship Id="rId260" Type="http://schemas.openxmlformats.org/officeDocument/2006/relationships/hyperlink" Target="consultantplus://offline/ref=D973566BBBBE2555C6BAFA322F456C18F6189DD0BC69A5970C2AECFF25FBF70F91B6BB30B68C055EDBB07EF281CD475AACEFC1FF2585FD16CBF954aEtBM" TargetMode="External"/><Relationship Id="rId34" Type="http://schemas.openxmlformats.org/officeDocument/2006/relationships/hyperlink" Target="consultantplus://offline/ref=3550C8421C80C62F00264100B6D5BD329040C13FB285679525FFF951365B05103A4F39DE695C7F9CD1B75C7C705A62798506972971FF2B8751BA2660Z5tBM" TargetMode="External"/><Relationship Id="rId50" Type="http://schemas.openxmlformats.org/officeDocument/2006/relationships/hyperlink" Target="consultantplus://offline/ref=3550C8421C80C62F00265F0DA0B9E13B934B9732B58D6AC670AFFF06690B03457A0F3F8B2A18729DD9BC082D31043B28C24D9A2F6CE32B80Z4t6M" TargetMode="External"/><Relationship Id="rId55" Type="http://schemas.openxmlformats.org/officeDocument/2006/relationships/hyperlink" Target="consultantplus://offline/ref=3550C8421C80C62F00264100B6D5BD329040C13FB287619329FCF951365B05103A4F39DE695C7F9CD1B75C74715A62798506972971FF2B8751BA2660Z5tBM" TargetMode="External"/><Relationship Id="rId76" Type="http://schemas.openxmlformats.org/officeDocument/2006/relationships/hyperlink" Target="consultantplus://offline/ref=3550C8421C80C62F00264100B6D5BD329040C13FB486669124F0A45B3E0209123D4066C96E15739DD1BF5B7B7E05676C945E9A2A6CE12D9F4DB827Z6t8M" TargetMode="External"/><Relationship Id="rId97" Type="http://schemas.openxmlformats.org/officeDocument/2006/relationships/hyperlink" Target="consultantplus://offline/ref=3550C8421C80C62F00264100B6D5BD329040C13FB287619329FCF951365B05103A4F39DE695C7F9CD1B75C757D5A62798506972971FF2B8751BA2660Z5tBM" TargetMode="External"/><Relationship Id="rId104" Type="http://schemas.openxmlformats.org/officeDocument/2006/relationships/hyperlink" Target="consultantplus://offline/ref=3550C8421C80C62F00264100B6D5BD329040C13FB28764972CF2F951365B05103A4F39DE695C7F9CD1B75C7B735A62798506972971FF2B8751BA2660Z5tBM" TargetMode="External"/><Relationship Id="rId120" Type="http://schemas.openxmlformats.org/officeDocument/2006/relationships/hyperlink" Target="consultantplus://offline/ref=3550C8421C80C62F00264100B6D5BD329040C13FB28764972CF2F951365B05103A4F39DE695C7F9CD1B75C74745A62798506972971FF2B8751BA2660Z5tBM" TargetMode="External"/><Relationship Id="rId125" Type="http://schemas.openxmlformats.org/officeDocument/2006/relationships/hyperlink" Target="consultantplus://offline/ref=3550C8421C80C62F00264100B6D5BD329040C13FB284629224F8F951365B05103A4F39DE695C7F9CD1B75D7D7C5A62798506972971FF2B8751BA2660Z5tBM" TargetMode="External"/><Relationship Id="rId141" Type="http://schemas.openxmlformats.org/officeDocument/2006/relationships/hyperlink" Target="consultantplus://offline/ref=3550C8421C80C62F00264100B6D5BD329040C13FB287619329FCF951365B05103A4F39DE695C7F9CD1B75E7D7C5A62798506972971FF2B8751BA2660Z5tBM" TargetMode="External"/><Relationship Id="rId146" Type="http://schemas.openxmlformats.org/officeDocument/2006/relationships/hyperlink" Target="consultantplus://offline/ref=3550C8421C80C62F00264100B6D5BD329040C13FB287619329FCF951365B05103A4F39DE695C7F9CD1B75E7E715A62798506972971FF2B8751BA2660Z5tBM" TargetMode="External"/><Relationship Id="rId167" Type="http://schemas.openxmlformats.org/officeDocument/2006/relationships/hyperlink" Target="consultantplus://offline/ref=3550C8421C80C62F00264100B6D5BD329040C13FB287619329FCF951365B05103A4F39DE695C7F9CD1B75E78715A62798506972971FF2B8751BA2660Z5tBM" TargetMode="External"/><Relationship Id="rId188" Type="http://schemas.openxmlformats.org/officeDocument/2006/relationships/hyperlink" Target="consultantplus://offline/ref=3550C8421C80C62F00264100B6D5BD329040C13FB287699624F3F951365B05103A4F39DE695C7F9CD1B75C7C705A62798506972971FF2B8751BA2660Z5tBM" TargetMode="External"/><Relationship Id="rId7" Type="http://schemas.openxmlformats.org/officeDocument/2006/relationships/hyperlink" Target="consultantplus://offline/ref=3550C8421C80C62F00264100B6D5BD329040C13FB58C64982DF0A45B3E0209123D4066C96E15739DD1B75C797E05676C945E9A2A6CE12D9F4DB827Z6t8M" TargetMode="External"/><Relationship Id="rId71" Type="http://schemas.openxmlformats.org/officeDocument/2006/relationships/hyperlink" Target="consultantplus://offline/ref=3550C8421C80C62F00264100B6D5BD329040C13FB284629224F8F951365B05103A4F39DE695C7F9CD1B75C7A7C5A62798506972971FF2B8751BA2660Z5tBM" TargetMode="External"/><Relationship Id="rId92" Type="http://schemas.openxmlformats.org/officeDocument/2006/relationships/hyperlink" Target="consultantplus://offline/ref=3550C8421C80C62F00264100B6D5BD329040C13FB287619329FCF951365B05103A4F39DE695C7F9CD1B75C75705A62798506972971FF2B8751BA2660Z5tBM" TargetMode="External"/><Relationship Id="rId162" Type="http://schemas.openxmlformats.org/officeDocument/2006/relationships/image" Target="media/image1.wmf"/><Relationship Id="rId183" Type="http://schemas.openxmlformats.org/officeDocument/2006/relationships/hyperlink" Target="consultantplus://offline/ref=3550C8421C80C62F00264100B6D5BD329040C13FB287619329FCF951365B05103A4F39DE695C7F9CD1B75E7B725A62798506972971FF2B8751BA2660Z5tBM" TargetMode="External"/><Relationship Id="rId213" Type="http://schemas.openxmlformats.org/officeDocument/2006/relationships/hyperlink" Target="consultantplus://offline/ref=3550C8421C80C62F00264100B6D5BD329040C13FB28468972FFDF951365B05103A4F39DE695C7F9CD1B75E7C715A62798506972971FF2B8751BA2660Z5tBM" TargetMode="External"/><Relationship Id="rId218" Type="http://schemas.openxmlformats.org/officeDocument/2006/relationships/hyperlink" Target="consultantplus://offline/ref=3550C8421C80C62F00264100B6D5BD329040C13FB28764972CF2F951365B05103A4F39DE695C7F9CD1B75D797D5A62798506972971FF2B8751BA2660Z5tBM" TargetMode="External"/><Relationship Id="rId234" Type="http://schemas.openxmlformats.org/officeDocument/2006/relationships/hyperlink" Target="consultantplus://offline/ref=3550C8421C80C62F00264100B6D5BD329040C13FB284629224F8F951365B05103A4F39DE695C7F9CD1B75E7D715A62798506972971FF2B8751BA2660Z5tBM" TargetMode="External"/><Relationship Id="rId239" Type="http://schemas.openxmlformats.org/officeDocument/2006/relationships/hyperlink" Target="consultantplus://offline/ref=3550C8421C80C62F00264100B6D5BD329040C13FB285679525FFF951365B05103A4F39DE695C7F9CD1B75D7A7C5A62798506972971FF2B8751BA2660Z5tBM" TargetMode="External"/><Relationship Id="rId2" Type="http://schemas.openxmlformats.org/officeDocument/2006/relationships/settings" Target="settings.xml"/><Relationship Id="rId29" Type="http://schemas.openxmlformats.org/officeDocument/2006/relationships/hyperlink" Target="consultantplus://offline/ref=3550C8421C80C62F00264100B6D5BD329040C13FB28764972CF2F951365B05103A4F39DE695C7F9CD1B75C7C735A62798506972971FF2B8751BA2660Z5tBM" TargetMode="External"/><Relationship Id="rId250" Type="http://schemas.openxmlformats.org/officeDocument/2006/relationships/hyperlink" Target="consultantplus://offline/ref=D973566BBBBE2555C6BAFA322F456C18F6189DD0BC69A5970C2AECFF25FBF70F91B6BB30B68C055EDBB07EF281CD475AACEFC1FF2585FD16CBF954aEtBM" TargetMode="External"/><Relationship Id="rId255" Type="http://schemas.openxmlformats.org/officeDocument/2006/relationships/hyperlink" Target="consultantplus://offline/ref=D973566BBBBE2555C6BAFA322F456C18F6189DD0BC69A5970C2AECFF25FBF70F91B6BB30B68C055EDBB07EF281CD475AACEFC1FF2585FD16CBF954aEtBM" TargetMode="External"/><Relationship Id="rId24" Type="http://schemas.openxmlformats.org/officeDocument/2006/relationships/hyperlink" Target="consultantplus://offline/ref=3550C8421C80C62F00264100B6D5BD329040C13FB287619329FCF951365B05103A4F39DE695C7F9CD1B75C7C705A62798506972971FF2B8751BA2660Z5tBM" TargetMode="External"/><Relationship Id="rId40" Type="http://schemas.openxmlformats.org/officeDocument/2006/relationships/hyperlink" Target="consultantplus://offline/ref=3550C8421C80C62F00264100B6D5BD329040C13FB287619329FCF951365B05103A4F39DE695C7F9CD1B75C7D745A62798506972971FF2B8751BA2660Z5tBM" TargetMode="External"/><Relationship Id="rId45" Type="http://schemas.openxmlformats.org/officeDocument/2006/relationships/hyperlink" Target="consultantplus://offline/ref=3550C8421C80C62F00264100B6D5BD329040C13FB28764972CF2F951365B05103A4F39DE695C7F9CD1B75C7E725A62798506972971FF2B8751BA2660Z5tBM" TargetMode="External"/><Relationship Id="rId66" Type="http://schemas.openxmlformats.org/officeDocument/2006/relationships/hyperlink" Target="consultantplus://offline/ref=3550C8421C80C62F00264100B6D5BD329040C13FB284629224F8F951365B05103A4F39DE695C7F9CD1B75C7A715A62798506972971FF2B8751BA2660Z5tBM" TargetMode="External"/><Relationship Id="rId87" Type="http://schemas.openxmlformats.org/officeDocument/2006/relationships/hyperlink" Target="consultantplus://offline/ref=3550C8421C80C62F00264100B6D5BD329040C13FB28468972FFDF951365B05103A4F39DE695C7F9CD1B75C7E745A62798506972971FF2B8751BA2660Z5tBM" TargetMode="External"/><Relationship Id="rId110" Type="http://schemas.openxmlformats.org/officeDocument/2006/relationships/hyperlink" Target="consultantplus://offline/ref=3550C8421C80C62F00264100B6D5BD329040C13FB28764972CF2F951365B05103A4F39DE695C7F9CD1B75C7B7C5A62798506972971FF2B8751BA2660Z5tBM" TargetMode="External"/><Relationship Id="rId115" Type="http://schemas.openxmlformats.org/officeDocument/2006/relationships/hyperlink" Target="consultantplus://offline/ref=3550C8421C80C62F00265F0DA0B9E13B91429630B6866AC670AFFF06690B03457A0F3F8B2A18729CD2BC082D31043B28C24D9A2F6CE32B80Z4t6M" TargetMode="External"/><Relationship Id="rId131" Type="http://schemas.openxmlformats.org/officeDocument/2006/relationships/hyperlink" Target="consultantplus://offline/ref=3550C8421C80C62F00264100B6D5BD329040C13FB28562922EFFF951365B05103A4F39DE7B5C2790D1B4427C734F3428C0Z5tAM" TargetMode="External"/><Relationship Id="rId136" Type="http://schemas.openxmlformats.org/officeDocument/2006/relationships/hyperlink" Target="consultantplus://offline/ref=3550C8421C80C62F00264100B6D5BD329040C13FB287619329FCF951365B05103A4F39DE695C7F9CD1B75E7D715A62798506972971FF2B8751BA2660Z5tBM" TargetMode="External"/><Relationship Id="rId157" Type="http://schemas.openxmlformats.org/officeDocument/2006/relationships/hyperlink" Target="consultantplus://offline/ref=3550C8421C80C62F00264100B6D5BD329040C13FB287619329FCF951365B05103A4F39DE695C7F9CD1B75E7F705A62798506972971FF2B8751BA2660Z5tBM" TargetMode="External"/><Relationship Id="rId178" Type="http://schemas.openxmlformats.org/officeDocument/2006/relationships/hyperlink" Target="consultantplus://offline/ref=3550C8421C80C62F00264100B6D5BD329040C13FB287619329FCF951365B05103A4F39DE695C7F9CD1B75E79765A62798506972971FF2B8751BA2660Z5tBM" TargetMode="External"/><Relationship Id="rId61" Type="http://schemas.openxmlformats.org/officeDocument/2006/relationships/hyperlink" Target="consultantplus://offline/ref=3550C8421C80C62F00264100B6D5BD329040C13FB284629224F8F951365B05103A4F39DE695C7F9CD1B75C797C5A62798506972971FF2B8751BA2660Z5tBM" TargetMode="External"/><Relationship Id="rId82" Type="http://schemas.openxmlformats.org/officeDocument/2006/relationships/hyperlink" Target="consultantplus://offline/ref=3550C8421C80C62F00264100B6D5BD329040C13FB486669124F0A45B3E0209123D4066C96E15739DD1B45B7D7E05676C945E9A2A6CE12D9F4DB827Z6t8M" TargetMode="External"/><Relationship Id="rId152" Type="http://schemas.openxmlformats.org/officeDocument/2006/relationships/hyperlink" Target="consultantplus://offline/ref=3550C8421C80C62F00264100B6D5BD329040C13FB287619329FCF951365B05103A4F39DE695C7F9CD1B75E7F755A62798506972971FF2B8751BA2660Z5tBM" TargetMode="External"/><Relationship Id="rId173" Type="http://schemas.openxmlformats.org/officeDocument/2006/relationships/hyperlink" Target="consultantplus://offline/ref=3550C8421C80C62F00264100B6D5BD329040C13FB287619329FCF951365B05103A4F39DE695C7F9CD1B75E787D5A62798506972971FF2B8751BA2660Z5tBM" TargetMode="External"/><Relationship Id="rId194" Type="http://schemas.openxmlformats.org/officeDocument/2006/relationships/hyperlink" Target="consultantplus://offline/ref=3550C8421C80C62F00264100B6D5BD329040C13FB287619329FCF951365B05103A4F39DE695C7F9CD1B75E74705A62798506972971FF2B8751BA2660Z5tBM" TargetMode="External"/><Relationship Id="rId199" Type="http://schemas.openxmlformats.org/officeDocument/2006/relationships/hyperlink" Target="consultantplus://offline/ref=3550C8421C80C62F00264100B6D5BD329040C13FB287669229F8F951365B05103A4F39DE695C7F9CD1B75E79705A62798506972971FF2B8751BA2660Z5tBM" TargetMode="External"/><Relationship Id="rId203" Type="http://schemas.openxmlformats.org/officeDocument/2006/relationships/hyperlink" Target="consultantplus://offline/ref=3550C8421C80C62F00264100B6D5BD329040C13FB285679525FFF951365B05103A4F39DE695C7F9CD1B75D7C755A62798506972971FF2B8751BA2660Z5tBM" TargetMode="External"/><Relationship Id="rId208" Type="http://schemas.openxmlformats.org/officeDocument/2006/relationships/hyperlink" Target="consultantplus://offline/ref=3550C8421C80C62F00264100B6D5BD329040C13FB285679525FFF951365B05103A4F39DE695C7F9CD1B75D7A7D5A62798506972971FF2B8751BA2660Z5tBM" TargetMode="External"/><Relationship Id="rId229" Type="http://schemas.openxmlformats.org/officeDocument/2006/relationships/hyperlink" Target="consultantplus://offline/ref=3550C8421C80C62F00264100B6D5BD329040C13FB28764972CF2F951365B05103A4F39DE695C7F9CD1B75D7B755A62798506972971FF2B8751BA2660Z5tBM" TargetMode="External"/><Relationship Id="rId19" Type="http://schemas.openxmlformats.org/officeDocument/2006/relationships/hyperlink" Target="consultantplus://offline/ref=3550C8421C80C62F00264100B6D5BD329040C13FB284629224F8F951365B05103A4F39DE695C7F9CD1B75C7C705A62798506972971FF2B8751BA2660Z5tBM" TargetMode="External"/><Relationship Id="rId224" Type="http://schemas.openxmlformats.org/officeDocument/2006/relationships/hyperlink" Target="consultantplus://offline/ref=3550C8421C80C62F00265F0DA0B9E13B934A9E32B3866AC670AFFF06690B03457A0F3F8B2A18729CD0BC082D31043B28C24D9A2F6CE32B80Z4t6M" TargetMode="External"/><Relationship Id="rId240" Type="http://schemas.openxmlformats.org/officeDocument/2006/relationships/hyperlink" Target="consultantplus://offline/ref=3550C8421C80C62F00264100B6D5BD329040C13FB284629224F8F951365B05103A4F39DE695C7F9CD1B75E7D735A62798506972971FF2B8751BA2660Z5tBM" TargetMode="External"/><Relationship Id="rId245" Type="http://schemas.openxmlformats.org/officeDocument/2006/relationships/hyperlink" Target="consultantplus://offline/ref=3550C8421C80C62F00264100B6D5BD329040C13FB28764972CF2F951365B05103A4F39DE695C7F9CD1B75D7B725A62798506972971FF2B8751BA2660Z5tBM" TargetMode="External"/><Relationship Id="rId261" Type="http://schemas.openxmlformats.org/officeDocument/2006/relationships/fontTable" Target="fontTable.xml"/><Relationship Id="rId14" Type="http://schemas.openxmlformats.org/officeDocument/2006/relationships/hyperlink" Target="consultantplus://offline/ref=3550C8421C80C62F00264100B6D5BD329040C13FBB8068992AF0A45B3E0209123D4066C96E15739DD1B75C797E05676C945E9A2A6CE12D9F4DB827Z6t8M" TargetMode="External"/><Relationship Id="rId30" Type="http://schemas.openxmlformats.org/officeDocument/2006/relationships/hyperlink" Target="consultantplus://offline/ref=3550C8421C80C62F00264100B6D5BD329040C13FBA8368952AF0A45B3E0209123D4066C96E15739DD1B75C797E05676C945E9A2A6CE12D9F4DB827Z6t8M" TargetMode="External"/><Relationship Id="rId35" Type="http://schemas.openxmlformats.org/officeDocument/2006/relationships/hyperlink" Target="consultantplus://offline/ref=3550C8421C80C62F00264100B6D5BD329040C13FB28660922CFAF951365B05103A4F39DE695C7F9CD1B75C7C705A62798506972971FF2B8751BA2660Z5tBM" TargetMode="External"/><Relationship Id="rId56" Type="http://schemas.openxmlformats.org/officeDocument/2006/relationships/hyperlink" Target="consultantplus://offline/ref=3550C8421C80C62F00264100B6D5BD329040C13FB28764972CF2F951365B05103A4F39DE695C7F9CD1B75C78725A62798506972971FF2B8751BA2660Z5tBM" TargetMode="External"/><Relationship Id="rId77" Type="http://schemas.openxmlformats.org/officeDocument/2006/relationships/hyperlink" Target="consultantplus://offline/ref=3550C8421C80C62F00264100B6D5BD329040C13FB486669124F0A45B3E0209123D4066C96E15739DD0B758797E05676C945E9A2A6CE12D9F4DB827Z6t8M" TargetMode="External"/><Relationship Id="rId100" Type="http://schemas.openxmlformats.org/officeDocument/2006/relationships/hyperlink" Target="consultantplus://offline/ref=3550C8421C80C62F00264100B6D5BD329040C13FB48765952FF0A45B3E0209123D4066C96E15739DD1B15C747E05676C945E9A2A6CE12D9F4DB827Z6t8M" TargetMode="External"/><Relationship Id="rId105" Type="http://schemas.openxmlformats.org/officeDocument/2006/relationships/hyperlink" Target="consultantplus://offline/ref=3550C8421C80C62F00264100B6D5BD329040C13FB28764972CF2F951365B05103A4F39DE695C7F9CD1B75C7B7D5A62798506972971FF2B8751BA2660Z5tBM" TargetMode="External"/><Relationship Id="rId126" Type="http://schemas.openxmlformats.org/officeDocument/2006/relationships/hyperlink" Target="consultantplus://offline/ref=3550C8421C80C62F00264100B6D5BD329040C13FB284629224F8F951365B05103A4F39DE695C7F9CD1B75D7E755A62798506972971FF2B8751BA2660Z5tBM" TargetMode="External"/><Relationship Id="rId147" Type="http://schemas.openxmlformats.org/officeDocument/2006/relationships/hyperlink" Target="consultantplus://offline/ref=3550C8421C80C62F00264100B6D5BD329040C13FB287619329FCF951365B05103A4F39DE695C7F9CD1B75E7E705A62798506972971FF2B8751BA2660Z5tBM" TargetMode="External"/><Relationship Id="rId168" Type="http://schemas.openxmlformats.org/officeDocument/2006/relationships/hyperlink" Target="consultantplus://offline/ref=3550C8421C80C62F00264100B6D5BD329040C13FB287619329FCF951365B05103A4F39DE695C7F9CD1B75E78705A62798506972971FF2B8751BA2660Z5tBM" TargetMode="External"/><Relationship Id="rId8" Type="http://schemas.openxmlformats.org/officeDocument/2006/relationships/hyperlink" Target="consultantplus://offline/ref=3550C8421C80C62F00264100B6D5BD329040C13FB486619724F0A45B3E0209123D4066C96E15739DD1B75C797E05676C945E9A2A6CE12D9F4DB827Z6t8M" TargetMode="External"/><Relationship Id="rId51" Type="http://schemas.openxmlformats.org/officeDocument/2006/relationships/hyperlink" Target="consultantplus://offline/ref=3550C8421C80C62F00265F0DA0B9E13B934B9732B58D6AC670AFFF06690B03457A0F3F8B2A18729DD9BC082D31043B28C24D9A2F6CE32B80Z4t6M" TargetMode="External"/><Relationship Id="rId72" Type="http://schemas.openxmlformats.org/officeDocument/2006/relationships/hyperlink" Target="consultantplus://offline/ref=3550C8421C80C62F00264100B6D5BD329040C13FB284629224F8F951365B05103A4F39DE695C7F9CD1B75C7B755A62798506972971FF2B8751BA2660Z5tBM" TargetMode="External"/><Relationship Id="rId93" Type="http://schemas.openxmlformats.org/officeDocument/2006/relationships/hyperlink" Target="consultantplus://offline/ref=3550C8421C80C62F00264100B6D5BD329040C13FB285679525FFF951365B05103A4F39DE695C7F9CD1B75C7D7C5A62798506972971FF2B8751BA2660Z5tBM" TargetMode="External"/><Relationship Id="rId98" Type="http://schemas.openxmlformats.org/officeDocument/2006/relationships/hyperlink" Target="consultantplus://offline/ref=3550C8421C80C62F00264100B6D5BD329040C13FB28764972CF2F951365B05103A4F39DE695C7F9CD1B75C787D5A62798506972971FF2B8751BA2660Z5tBM" TargetMode="External"/><Relationship Id="rId121" Type="http://schemas.openxmlformats.org/officeDocument/2006/relationships/hyperlink" Target="consultantplus://offline/ref=3550C8421C80C62F00264100B6D5BD329040C13FB287619329FCF951365B05103A4F39DE695C7F9CD1B75D74755A62798506972971FF2B8751BA2660Z5tBM" TargetMode="External"/><Relationship Id="rId142" Type="http://schemas.openxmlformats.org/officeDocument/2006/relationships/hyperlink" Target="consultantplus://offline/ref=3550C8421C80C62F00264100B6D5BD329040C13FB287619329FCF951365B05103A4F39DE695C7F9CD1B75E7E755A62798506972971FF2B8751BA2660Z5tBM" TargetMode="External"/><Relationship Id="rId163" Type="http://schemas.openxmlformats.org/officeDocument/2006/relationships/hyperlink" Target="consultantplus://offline/ref=3550C8421C80C62F00264100B6D5BD329040C13FB287619329FCF951365B05103A4F39DE695C7F9CD1B75E78755A62798506972971FF2B8751BA2660Z5tBM" TargetMode="External"/><Relationship Id="rId184" Type="http://schemas.openxmlformats.org/officeDocument/2006/relationships/image" Target="media/image2.wmf"/><Relationship Id="rId189" Type="http://schemas.openxmlformats.org/officeDocument/2006/relationships/hyperlink" Target="consultantplus://offline/ref=3550C8421C80C62F00264100B6D5BD329040C13FB287619329FCF951365B05103A4F39DE695C7F9CD1B75E74745A62798506972971FF2B8751BA2660Z5tBM" TargetMode="External"/><Relationship Id="rId219" Type="http://schemas.openxmlformats.org/officeDocument/2006/relationships/hyperlink" Target="consultantplus://offline/ref=3550C8421C80C62F00264100B6D5BD329040C13FB28764972CF2F951365B05103A4F39DE695C7F9CD1B75D7A745A62798506972971FF2B8751BA2660Z5tBM" TargetMode="External"/><Relationship Id="rId3" Type="http://schemas.openxmlformats.org/officeDocument/2006/relationships/webSettings" Target="webSettings.xml"/><Relationship Id="rId214" Type="http://schemas.openxmlformats.org/officeDocument/2006/relationships/hyperlink" Target="consultantplus://offline/ref=3550C8421C80C62F00264100B6D5BD329040C13FB285679525FFF951365B05103A4F39DE695C7F9CD1B75D7A7C5A62798506972971FF2B8751BA2660Z5tBM" TargetMode="External"/><Relationship Id="rId230" Type="http://schemas.openxmlformats.org/officeDocument/2006/relationships/hyperlink" Target="consultantplus://offline/ref=3550C8421C80C62F00264100B6D5BD329040C13FB28764972CF2F951365B05103A4F39DE695C7F9CD1B75D7B745A62798506972971FF2B8751BA2660Z5tBM" TargetMode="External"/><Relationship Id="rId235" Type="http://schemas.openxmlformats.org/officeDocument/2006/relationships/hyperlink" Target="consultantplus://offline/ref=3550C8421C80C62F00264100B6D5BD329040C13FB286639529FEF951365B05103A4F39DE7B5C2790D1B4427C734F3428C0Z5tAM" TargetMode="External"/><Relationship Id="rId251" Type="http://schemas.openxmlformats.org/officeDocument/2006/relationships/hyperlink" Target="consultantplus://offline/ref=D973566BBBBE2555C6BAFA322F456C18F6189DD0BC69A5970C2AECFF25FBF70F91B6BB30B68C055EDBB07EF281CD475AACEFC1FF2585FD16CBF954aEtBM" TargetMode="External"/><Relationship Id="rId256" Type="http://schemas.openxmlformats.org/officeDocument/2006/relationships/hyperlink" Target="consultantplus://offline/ref=D973566BBBBE2555C6BAFA322F456C18F6189DD0BC69A5970C2AECFF25FBF70F91B6BB30B68C055EDBB07EF281CD475AACEFC1FF2585FD16CBF954aEtBM" TargetMode="External"/><Relationship Id="rId25" Type="http://schemas.openxmlformats.org/officeDocument/2006/relationships/hyperlink" Target="consultantplus://offline/ref=3550C8421C80C62F00264100B6D5BD329040C13FB28764972CF2F951365B05103A4F39DE695C7F9CD1B75C7C705A62798506972971FF2B8751BA2660Z5tBM" TargetMode="External"/><Relationship Id="rId46" Type="http://schemas.openxmlformats.org/officeDocument/2006/relationships/hyperlink" Target="consultantplus://offline/ref=3550C8421C80C62F00265F0DA0B9E13B91499631B7806AC670AFFF06690B0345680F67872A1B6C9DD7A95E7C74Z5t8M" TargetMode="External"/><Relationship Id="rId67" Type="http://schemas.openxmlformats.org/officeDocument/2006/relationships/hyperlink" Target="consultantplus://offline/ref=3550C8421C80C62F00264100B6D5BD329040C13FB284629224F8F951365B05103A4F39DE695C7F9CD1B75C7A705A62798506972971FF2B8751BA2660Z5tBM" TargetMode="External"/><Relationship Id="rId116" Type="http://schemas.openxmlformats.org/officeDocument/2006/relationships/hyperlink" Target="consultantplus://offline/ref=3550C8421C80C62F00265F0DA0B9E13B91499631B7806AC670AFFF06690B0345680F67872A1B6C9DD7A95E7C74Z5t8M" TargetMode="External"/><Relationship Id="rId137" Type="http://schemas.openxmlformats.org/officeDocument/2006/relationships/hyperlink" Target="consultantplus://offline/ref=3550C8421C80C62F00264100B6D5BD329040C13FB287619329FCF951365B05103A4F39DE695C7F9CD1B75E7D705A62798506972971FF2B8751BA2660Z5tBM" TargetMode="External"/><Relationship Id="rId158" Type="http://schemas.openxmlformats.org/officeDocument/2006/relationships/hyperlink" Target="consultantplus://offline/ref=3550C8421C80C62F00264100B6D5BD329040C13FB287619329FCF951365B05103A4F39DE695C7F9CD1B75E7F735A62798506972971FF2B8751BA2660Z5tBM" TargetMode="External"/><Relationship Id="rId20" Type="http://schemas.openxmlformats.org/officeDocument/2006/relationships/hyperlink" Target="consultantplus://offline/ref=3550C8421C80C62F00264100B6D5BD329040C13FB28464992DFCF951365B05103A4F39DE695C7F9CD1B75C7C705A62798506972971FF2B8751BA2660Z5tBM" TargetMode="External"/><Relationship Id="rId41" Type="http://schemas.openxmlformats.org/officeDocument/2006/relationships/hyperlink" Target="consultantplus://offline/ref=3550C8421C80C62F00264100B6D5BD329040C13FB28764972CF2F951365B05103A4F39DE695C7F9CD1B75C7D705A62798506972971FF2B8751BA2660Z5tBM" TargetMode="External"/><Relationship Id="rId62" Type="http://schemas.openxmlformats.org/officeDocument/2006/relationships/hyperlink" Target="consultantplus://offline/ref=3550C8421C80C62F00264100B6D5BD329040C13FB284629224F8F951365B05103A4F39DE695C7F9CD1B75C7A755A62798506972971FF2B8751BA2660Z5tBM" TargetMode="External"/><Relationship Id="rId83" Type="http://schemas.openxmlformats.org/officeDocument/2006/relationships/hyperlink" Target="consultantplus://offline/ref=3550C8421C80C62F00264100B6D5BD329040C13FB486669124F0A45B3E0209123D4066C96E15739DD1B654747E05676C945E9A2A6CE12D9F4DB827Z6t8M" TargetMode="External"/><Relationship Id="rId88" Type="http://schemas.openxmlformats.org/officeDocument/2006/relationships/hyperlink" Target="consultantplus://offline/ref=3550C8421C80C62F00264100B6D5BD329040C13FB287619329FCF951365B05103A4F39DE695C7F9CD1B75C75775A62798506972971FF2B8751BA2660Z5tBM" TargetMode="External"/><Relationship Id="rId111" Type="http://schemas.openxmlformats.org/officeDocument/2006/relationships/hyperlink" Target="consultantplus://offline/ref=3550C8421C80C62F00265F0DA0B9E13B914E9D33BA816AC670AFFF06690B03457A0F3F8B2A18729CD1BC082D31043B28C24D9A2F6CE32B80Z4t6M" TargetMode="External"/><Relationship Id="rId132" Type="http://schemas.openxmlformats.org/officeDocument/2006/relationships/hyperlink" Target="consultantplus://offline/ref=3550C8421C80C62F00264100B6D5BD329040C13FB284629224F8F951365B05103A4F39DE695C7F9CD1B75D7E705A62798506972971FF2B8751BA2660Z5tBM" TargetMode="External"/><Relationship Id="rId153" Type="http://schemas.openxmlformats.org/officeDocument/2006/relationships/hyperlink" Target="consultantplus://offline/ref=3550C8421C80C62F00264100B6D5BD329040C13FB287619329FCF951365B05103A4F39DE695C7F9CD1B75E7F745A62798506972971FF2B8751BA2660Z5tBM" TargetMode="External"/><Relationship Id="rId174" Type="http://schemas.openxmlformats.org/officeDocument/2006/relationships/hyperlink" Target="consultantplus://offline/ref=3550C8421C80C62F00264100B6D5BD329040C13FB287619329FCF951365B05103A4F39DE695C7F9CD1B75E787C5A62798506972971FF2B8751BA2660Z5tBM" TargetMode="External"/><Relationship Id="rId179" Type="http://schemas.openxmlformats.org/officeDocument/2006/relationships/hyperlink" Target="consultantplus://offline/ref=3550C8421C80C62F00264100B6D5BD329040C13FB287619329FCF951365B05103A4F39DE695C7F9CD1B75E7B765A62798506972971FF2B8751BA2660Z5tBM" TargetMode="External"/><Relationship Id="rId195" Type="http://schemas.openxmlformats.org/officeDocument/2006/relationships/hyperlink" Target="consultantplus://offline/ref=3550C8421C80C62F00264100B6D5BD329040C13FB287619329FCF951365B05103A4F39DE695C7F9CD1B75E74735A62798506972971FF2B8751BA2660Z5tBM" TargetMode="External"/><Relationship Id="rId209" Type="http://schemas.openxmlformats.org/officeDocument/2006/relationships/hyperlink" Target="consultantplus://offline/ref=3550C8421C80C62F00264100B6D5BD329040C13FB287619329FCF951365B05103A4F39DE695C7F9CD1B75F7B755A62798506972971FF2B8751BA2660Z5tBM" TargetMode="External"/><Relationship Id="rId190" Type="http://schemas.openxmlformats.org/officeDocument/2006/relationships/image" Target="media/image3.wmf"/><Relationship Id="rId204" Type="http://schemas.openxmlformats.org/officeDocument/2006/relationships/hyperlink" Target="consultantplus://offline/ref=3550C8421C80C62F00264100B6D5BD329040C13FB28764972CF2F951365B05103A4F39DE695C7F9CD1B75C74765A62798506972971FF2B8751BA2660Z5tBM" TargetMode="External"/><Relationship Id="rId220" Type="http://schemas.openxmlformats.org/officeDocument/2006/relationships/hyperlink" Target="consultantplus://offline/ref=3550C8421C80C62F00264100B6D5BD329040C13FB28764972CF2F951365B05103A4F39DE695C7F9CD1B75D7A765A62798506972971FF2B8751BA2660Z5tBM" TargetMode="External"/><Relationship Id="rId225" Type="http://schemas.openxmlformats.org/officeDocument/2006/relationships/hyperlink" Target="consultantplus://offline/ref=3550C8421C80C62F00264100B6D5BD329040C13FB284629224F8F951365B05103A4F39DE695C7F9CD1B75E7D775A62798506972971FF2B8751BA2660Z5tBM" TargetMode="External"/><Relationship Id="rId241" Type="http://schemas.openxmlformats.org/officeDocument/2006/relationships/hyperlink" Target="consultantplus://offline/ref=3550C8421C80C62F00264100B6D5BD329040C13FB28464992DFCF951365B05103A4F39DE695C7F9CD1B75C757D5A62798506972971FF2B8751BA2660Z5tBM" TargetMode="External"/><Relationship Id="rId246" Type="http://schemas.openxmlformats.org/officeDocument/2006/relationships/hyperlink" Target="consultantplus://offline/ref=3550C8421C80C62F00264100B6D5BD329040C13FB28764972CF2F951365B05103A4F39DE695C7F9CD1B75D7B7D5A62798506972971FF2B8751BA2660Z5tBM" TargetMode="External"/><Relationship Id="rId15" Type="http://schemas.openxmlformats.org/officeDocument/2006/relationships/hyperlink" Target="consultantplus://offline/ref=3550C8421C80C62F00264100B6D5BD329040C13FBA8460902AF0A45B3E0209123D4066C96E15739DD1B75C797E05676C945E9A2A6CE12D9F4DB827Z6t8M" TargetMode="External"/><Relationship Id="rId36" Type="http://schemas.openxmlformats.org/officeDocument/2006/relationships/hyperlink" Target="consultantplus://offline/ref=3550C8421C80C62F00264100B6D5BD329040C13FB287619329FCF951365B05103A4F39DE695C7F9CD1B75C7C705A62798506972971FF2B8751BA2660Z5tBM" TargetMode="External"/><Relationship Id="rId57" Type="http://schemas.openxmlformats.org/officeDocument/2006/relationships/hyperlink" Target="consultantplus://offline/ref=3550C8421C80C62F00264100B6D5BD329040C13FB284629224F8F951365B05103A4F39DE695C7F9CD1B75C7F7D5A62798506972971FF2B8751BA2660Z5tBM" TargetMode="External"/><Relationship Id="rId106" Type="http://schemas.openxmlformats.org/officeDocument/2006/relationships/hyperlink" Target="consultantplus://offline/ref=3550C8421C80C62F00264100B6D5BD329040C13FB28764972CF2F951365B05103A4F39DE695C7F9CD1B75C7B7D5A62798506972971FF2B8751BA2660Z5tBM" TargetMode="External"/><Relationship Id="rId127" Type="http://schemas.openxmlformats.org/officeDocument/2006/relationships/hyperlink" Target="consultantplus://offline/ref=3550C8421C80C62F00264100B6D5BD329040C13FB284629224F8F951365B05103A4F39DE695C7F9CD1B75D7E745A62798506972971FF2B8751BA2660Z5tBM" TargetMode="External"/><Relationship Id="rId262" Type="http://schemas.openxmlformats.org/officeDocument/2006/relationships/theme" Target="theme/theme1.xml"/><Relationship Id="rId10" Type="http://schemas.openxmlformats.org/officeDocument/2006/relationships/hyperlink" Target="consultantplus://offline/ref=3550C8421C80C62F00264100B6D5BD329040C13FB48068962CF0A45B3E0209123D4066C96E15739DD1B75C797E05676C945E9A2A6CE12D9F4DB827Z6t8M" TargetMode="External"/><Relationship Id="rId31" Type="http://schemas.openxmlformats.org/officeDocument/2006/relationships/hyperlink" Target="consultantplus://offline/ref=3550C8421C80C62F00264100B6D5BD329040C13FB284629224F8F951365B05103A4F39DE695C7F9CD1B75C7C705A62798506972971FF2B8751BA2660Z5tBM" TargetMode="External"/><Relationship Id="rId52" Type="http://schemas.openxmlformats.org/officeDocument/2006/relationships/hyperlink" Target="consultantplus://offline/ref=3550C8421C80C62F00264100B6D5BD329040C13FB08C669529F0A45B3E0209123D4066C96E15739DD3B755797E05676C945E9A2A6CE12D9F4DB827Z6t8M" TargetMode="External"/><Relationship Id="rId73" Type="http://schemas.openxmlformats.org/officeDocument/2006/relationships/hyperlink" Target="consultantplus://offline/ref=3550C8421C80C62F00264100B6D5BD329040C13FB284629224F8F951365B05103A4F39DE695C7F9CD1B75C7B745A62798506972971FF2B8751BA2660Z5tBM" TargetMode="External"/><Relationship Id="rId78" Type="http://schemas.openxmlformats.org/officeDocument/2006/relationships/hyperlink" Target="consultantplus://offline/ref=3550C8421C80C62F00264100B6D5BD329040C13FB485619624F0A45B3E0209123D4066C96E15739DD1B75D7E7E05676C945E9A2A6CE12D9F4DB827Z6t8M" TargetMode="External"/><Relationship Id="rId94" Type="http://schemas.openxmlformats.org/officeDocument/2006/relationships/hyperlink" Target="consultantplus://offline/ref=3550C8421C80C62F00265F0DA0B9E13B924A9D33B2846AC670AFFF06690B0345680F67872A1B6C9DD7A95E7C74Z5t8M" TargetMode="External"/><Relationship Id="rId99" Type="http://schemas.openxmlformats.org/officeDocument/2006/relationships/hyperlink" Target="consultantplus://offline/ref=3550C8421C80C62F00264100B6D5BD329040C13FB28764972CF2F951365B05103A4F39DE695C7F9CD1B75C79745A62798506972971FF2B8751BA2660Z5tBM" TargetMode="External"/><Relationship Id="rId101" Type="http://schemas.openxmlformats.org/officeDocument/2006/relationships/hyperlink" Target="consultantplus://offline/ref=3550C8421C80C62F00264100B6D5BD329040C13FB28764972CF2F951365B05103A4F39DE695C7F9CD1B75C7B765A62798506972971FF2B8751BA2660Z5tBM" TargetMode="External"/><Relationship Id="rId122" Type="http://schemas.openxmlformats.org/officeDocument/2006/relationships/hyperlink" Target="consultantplus://offline/ref=3550C8421C80C62F00265F0DA0B9E13B91429630B7826AC670AFFF06690B03457A0F3F8B2A18729CD2BC082D31043B28C24D9A2F6CE32B80Z4t6M" TargetMode="External"/><Relationship Id="rId143" Type="http://schemas.openxmlformats.org/officeDocument/2006/relationships/hyperlink" Target="consultantplus://offline/ref=3550C8421C80C62F00264100B6D5BD329040C13FB287619329FCF951365B05103A4F39DE695C7F9CD1B75E7E745A62798506972971FF2B8751BA2660Z5tBM" TargetMode="External"/><Relationship Id="rId148" Type="http://schemas.openxmlformats.org/officeDocument/2006/relationships/hyperlink" Target="consultantplus://offline/ref=3550C8421C80C62F00264100B6D5BD329040C13FB287619329FCF951365B05103A4F39DE695C7F9CD1B75E7E735A62798506972971FF2B8751BA2660Z5tBM" TargetMode="External"/><Relationship Id="rId164" Type="http://schemas.openxmlformats.org/officeDocument/2006/relationships/hyperlink" Target="consultantplus://offline/ref=3550C8421C80C62F00264100B6D5BD329040C13FB287619329FCF951365B05103A4F39DE695C7F9CD1B75E78745A62798506972971FF2B8751BA2660Z5tBM" TargetMode="External"/><Relationship Id="rId169" Type="http://schemas.openxmlformats.org/officeDocument/2006/relationships/hyperlink" Target="consultantplus://offline/ref=3550C8421C80C62F00264100B6D5BD329040C13FB287619329FCF951365B05103A4F39DE695C7F9CD1B75E78735A62798506972971FF2B8751BA2660Z5tBM" TargetMode="External"/><Relationship Id="rId185" Type="http://schemas.openxmlformats.org/officeDocument/2006/relationships/hyperlink" Target="consultantplus://offline/ref=3550C8421C80C62F00264100B6D5BD329040C13FB287619329FCF951365B05103A4F39DE695C7F9CD1B75E7B7D5A62798506972971FF2B8751BA2660Z5tB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50C8421C80C62F00264100B6D5BD329040C13FB48761992FF0A45B3E0209123D4066C96E15739DD1B75C797E05676C945E9A2A6CE12D9F4DB827Z6t8M" TargetMode="External"/><Relationship Id="rId180" Type="http://schemas.openxmlformats.org/officeDocument/2006/relationships/hyperlink" Target="consultantplus://offline/ref=3550C8421C80C62F00264100B6D5BD329040C13FB287619329FCF951365B05103A4F39DE695C7F9CD1B75E7B715A62798506972971FF2B8751BA2660Z5tBM" TargetMode="External"/><Relationship Id="rId210" Type="http://schemas.openxmlformats.org/officeDocument/2006/relationships/hyperlink" Target="consultantplus://offline/ref=3550C8421C80C62F00264100B6D5BD329040C13FB28468972FFDF951365B05103A4F39DE695C7F9CD1B75E7C765A62798506972971FF2B8751BA2660Z5tBM" TargetMode="External"/><Relationship Id="rId215" Type="http://schemas.openxmlformats.org/officeDocument/2006/relationships/hyperlink" Target="consultantplus://offline/ref=3550C8421C80C62F00264100B6D5BD329040C13FB287619329FCF951365B05103A4F39DE695C7F9CD1B75F7B775A62798506972971FF2B8751BA2660Z5tBM" TargetMode="External"/><Relationship Id="rId236" Type="http://schemas.openxmlformats.org/officeDocument/2006/relationships/hyperlink" Target="consultantplus://offline/ref=3550C8421C80C62F00265F0DA0B9E13B914E9D33B58F37CC78F6F3046E045C527D46338A2A18739EDAE30D38205C362BDF539C3770E12AZ8t8M" TargetMode="External"/><Relationship Id="rId257" Type="http://schemas.openxmlformats.org/officeDocument/2006/relationships/hyperlink" Target="consultantplus://offline/ref=D973566BBBBE2555C6BAFA322F456C18F6189DD0BC69A5970C2AECFF25FBF70F91B6BB30B68C0758DCBD2AABCECC1B1EFAFCC1FA2587FB09aCt0M" TargetMode="External"/><Relationship Id="rId26" Type="http://schemas.openxmlformats.org/officeDocument/2006/relationships/hyperlink" Target="consultantplus://offline/ref=3550C8421C80C62F00264100B6D5BD329040C13FB287699624F3F951365B05103A4F39DE695C7F9CD1B75C7C705A62798506972971FF2B8751BA2660Z5tBM" TargetMode="External"/><Relationship Id="rId231" Type="http://schemas.openxmlformats.org/officeDocument/2006/relationships/hyperlink" Target="consultantplus://offline/ref=3550C8421C80C62F00264100B6D5BD329040C13FB28764972CF2F951365B05103A4F39DE695C7F9CD1B75D7B775A62798506972971FF2B8751BA2660Z5tBM" TargetMode="External"/><Relationship Id="rId252" Type="http://schemas.openxmlformats.org/officeDocument/2006/relationships/hyperlink" Target="consultantplus://offline/ref=D973566BBBBE2555C6BAFA322F456C18F6189DD0BC69A5970C2AECFF25FBF70F91B6BB30B68C055EDBB07EF281CD475AACEFC1FF2585FD16CBF954aEtBM" TargetMode="External"/><Relationship Id="rId47" Type="http://schemas.openxmlformats.org/officeDocument/2006/relationships/hyperlink" Target="consultantplus://offline/ref=3550C8421C80C62F00265F0DA0B9E13B934B9E36B18C6AC670AFFF06690B03457A0F3F8E214C23D984BA5C7F6B513036C3539BZ2t0M" TargetMode="External"/><Relationship Id="rId68" Type="http://schemas.openxmlformats.org/officeDocument/2006/relationships/hyperlink" Target="consultantplus://offline/ref=3550C8421C80C62F00264100B6D5BD329040C13FB284629224F8F951365B05103A4F39DE695C7F9CD1B75C7A735A62798506972971FF2B8751BA2660Z5tBM" TargetMode="External"/><Relationship Id="rId89" Type="http://schemas.openxmlformats.org/officeDocument/2006/relationships/hyperlink" Target="consultantplus://offline/ref=3550C8421C80C62F00264100B6D5BD329040C13FB28468972FFDF951365B05103A4F39DE695C7F9CD1B75C7E7D5A62798506972971FF2B8751BA2660Z5tBM" TargetMode="External"/><Relationship Id="rId112" Type="http://schemas.openxmlformats.org/officeDocument/2006/relationships/hyperlink" Target="consultantplus://offline/ref=3550C8421C80C62F00264100B6D5BD329040C13FB28660922CFAF951365B05103A4F39DE695C7F9CD1B75C757D5A62798506972971FF2B8751BA2660Z5tBM" TargetMode="External"/><Relationship Id="rId133" Type="http://schemas.openxmlformats.org/officeDocument/2006/relationships/hyperlink" Target="consultantplus://offline/ref=3550C8421C80C62F00264100B6D5BD329040C13FB28468972FFDF951365B05103A4F39DE695C7F9CD1B75C75775A62798506972971FF2B8751BA2660Z5tBM" TargetMode="External"/><Relationship Id="rId154" Type="http://schemas.openxmlformats.org/officeDocument/2006/relationships/hyperlink" Target="consultantplus://offline/ref=3550C8421C80C62F00264100B6D5BD329040C13FB287619329FCF951365B05103A4F39DE695C7F9CD1B75E7F775A62798506972971FF2B8751BA2660Z5tBM" TargetMode="External"/><Relationship Id="rId175" Type="http://schemas.openxmlformats.org/officeDocument/2006/relationships/hyperlink" Target="consultantplus://offline/ref=3550C8421C80C62F00264100B6D5BD329040C13FB287619329FCF951365B05103A4F39DE695C7F9CD1B75E79755A62798506972971FF2B8751BA2660Z5tBM" TargetMode="External"/><Relationship Id="rId196" Type="http://schemas.openxmlformats.org/officeDocument/2006/relationships/hyperlink" Target="consultantplus://offline/ref=3550C8421C80C62F00264100B6D5BD329040C13FB287619329FCF951365B05103A4F39DE695C7F9CD1B75E74725A62798506972971FF2B8751BA2660Z5tBM" TargetMode="External"/><Relationship Id="rId200" Type="http://schemas.openxmlformats.org/officeDocument/2006/relationships/hyperlink" Target="consultantplus://offline/ref=3550C8421C80C62F00264100B6D5BD329040C13FB287619329FCF951365B05103A4F39DE695C7F9CD1B75E747C5A62798506972971FF2B8751BA2660Z5tBM" TargetMode="External"/><Relationship Id="rId16" Type="http://schemas.openxmlformats.org/officeDocument/2006/relationships/hyperlink" Target="consultantplus://offline/ref=3550C8421C80C62F00264100B6D5BD329040C13FBA8567962AF0A45B3E0209123D4066C96E15739DD1B75C797E05676C945E9A2A6CE12D9F4DB827Z6t8M" TargetMode="External"/><Relationship Id="rId221" Type="http://schemas.openxmlformats.org/officeDocument/2006/relationships/hyperlink" Target="consultantplus://offline/ref=3550C8421C80C62F00265F0DA0B9E13B92439C37BB846AC670AFFF06690B0345680F67872A1B6C9DD7A95E7C74Z5t8M" TargetMode="External"/><Relationship Id="rId242" Type="http://schemas.openxmlformats.org/officeDocument/2006/relationships/hyperlink" Target="consultantplus://offline/ref=3550C8421C80C62F00264100B6D5BD329040C13FB28468972FFDF951365B05103A4F39DE695C7F9CD1B75E7C7D5A62798506972971FF2B8751BA2660Z5tBM" TargetMode="External"/><Relationship Id="rId37" Type="http://schemas.openxmlformats.org/officeDocument/2006/relationships/hyperlink" Target="consultantplus://offline/ref=3550C8421C80C62F00264100B6D5BD329040C13FB28764972CF2F951365B05103A4F39DE695C7F9CD1B75C7C735A62798506972971FF2B8751BA2660Z5tBM" TargetMode="External"/><Relationship Id="rId58" Type="http://schemas.openxmlformats.org/officeDocument/2006/relationships/hyperlink" Target="consultantplus://offline/ref=3550C8421C80C62F00264100B6D5BD329040C13FB284629224F8F951365B05103A4F39DE695C7F9CD1B75C79735A62798506972971FF2B8751BA2660Z5tBM" TargetMode="External"/><Relationship Id="rId79" Type="http://schemas.openxmlformats.org/officeDocument/2006/relationships/hyperlink" Target="consultantplus://offline/ref=3550C8421C80C62F00264100B6D5BD329040C13FB486669124F0A45B3E0209123D4066C96E15739DD1B15B747E05676C945E9A2A6CE12D9F4DB827Z6t8M" TargetMode="External"/><Relationship Id="rId102" Type="http://schemas.openxmlformats.org/officeDocument/2006/relationships/hyperlink" Target="consultantplus://offline/ref=3550C8421C80C62F00264100B6D5BD329040C13FB28764972CF2F951365B05103A4F39DE695C7F9CD1B75C7B715A62798506972971FF2B8751BA2660Z5tBM" TargetMode="External"/><Relationship Id="rId123" Type="http://schemas.openxmlformats.org/officeDocument/2006/relationships/hyperlink" Target="consultantplus://offline/ref=3550C8421C80C62F00264100B6D5BD329040C13FB284629224F8F951365B05103A4F39DE695C7F9CD1B75D7C7C5A62798506972971FF2B8751BA2660Z5tBM" TargetMode="External"/><Relationship Id="rId144" Type="http://schemas.openxmlformats.org/officeDocument/2006/relationships/hyperlink" Target="consultantplus://offline/ref=3550C8421C80C62F00264100B6D5BD329040C13FB287619329FCF951365B05103A4F39DE695C7F9CD1B75E7E775A62798506972971FF2B8751BA2660Z5tBM" TargetMode="External"/><Relationship Id="rId90" Type="http://schemas.openxmlformats.org/officeDocument/2006/relationships/hyperlink" Target="consultantplus://offline/ref=3550C8421C80C62F00264100B6D5BD329040C13FB28464992DFCF951365B05103A4F39DE695C7F9CD1B75C7E755A62798506972971FF2B8751BA2660Z5tBM" TargetMode="External"/><Relationship Id="rId165" Type="http://schemas.openxmlformats.org/officeDocument/2006/relationships/hyperlink" Target="consultantplus://offline/ref=3550C8421C80C62F00264100B6D5BD329040C13FB287619329FCF951365B05103A4F39DE695C7F9CD1B75E78775A62798506972971FF2B8751BA2660Z5tBM" TargetMode="External"/><Relationship Id="rId186" Type="http://schemas.openxmlformats.org/officeDocument/2006/relationships/hyperlink" Target="consultantplus://offline/ref=3550C8421C80C62F00264100B6D5BD329040C13FB287619329FCF951365B05103A4F39DE695C7F9CD1B75E7B7C5A62798506972971FF2B8751BA2660Z5tBM" TargetMode="External"/><Relationship Id="rId211" Type="http://schemas.openxmlformats.org/officeDocument/2006/relationships/hyperlink" Target="consultantplus://offline/ref=3550C8421C80C62F00264100B6D5BD329040C13FB284629224F8F951365B05103A4F39DE695C7F9CD1B75E7C7D5A62798506972971FF2B8751BA2660Z5tBM" TargetMode="External"/><Relationship Id="rId232" Type="http://schemas.openxmlformats.org/officeDocument/2006/relationships/hyperlink" Target="consultantplus://offline/ref=3550C8421C80C62F00264100B6D5BD329040C13FB28764972CF2F951365B05103A4F39DE695C7F9CD1B75D7B765A62798506972971FF2B8751BA2660Z5tBM" TargetMode="External"/><Relationship Id="rId253" Type="http://schemas.openxmlformats.org/officeDocument/2006/relationships/hyperlink" Target="consultantplus://offline/ref=D973566BBBBE2555C6BAFA322F456C18F6189DD0BC69A5970C2AECFF25FBF70F91B6BB30B68C055EDBB07EF281CD475AACEFC1FF2585FD16CBF954aEtBM" TargetMode="External"/><Relationship Id="rId27" Type="http://schemas.openxmlformats.org/officeDocument/2006/relationships/hyperlink" Target="consultantplus://offline/ref=3550C8421C80C62F00264100B6D5BD329040C13FB280619924FBF951365B05103A4F39DE7B5C2790D1B4427C734F3428C0Z5tAM" TargetMode="External"/><Relationship Id="rId48" Type="http://schemas.openxmlformats.org/officeDocument/2006/relationships/hyperlink" Target="consultantplus://offline/ref=3550C8421C80C62F00264100B6D5BD329040C13FB28764972CF2F951365B05103A4F39DE695C7F9CD1B75C78705A62798506972971FF2B8751BA2660Z5tBM" TargetMode="External"/><Relationship Id="rId69" Type="http://schemas.openxmlformats.org/officeDocument/2006/relationships/hyperlink" Target="consultantplus://offline/ref=3550C8421C80C62F00264100B6D5BD329040C13FB284629224F8F951365B05103A4F39DE695C7F9CD1B75C7A725A62798506972971FF2B8751BA2660Z5tBM" TargetMode="External"/><Relationship Id="rId113" Type="http://schemas.openxmlformats.org/officeDocument/2006/relationships/hyperlink" Target="consultantplus://offline/ref=3550C8421C80C62F00264100B6D5BD329040C13FB287619329FCF951365B05103A4F39DE695C7F9CD1B75D7B765A62798506972971FF2B8751BA2660Z5tBM" TargetMode="External"/><Relationship Id="rId134" Type="http://schemas.openxmlformats.org/officeDocument/2006/relationships/hyperlink" Target="consultantplus://offline/ref=3550C8421C80C62F00264100B6D5BD329040C13FB28464992DFCF951365B05103A4F39DE695C7F9CD1B75C7F745A62798506972971FF2B8751BA2660Z5tBM" TargetMode="External"/><Relationship Id="rId80" Type="http://schemas.openxmlformats.org/officeDocument/2006/relationships/hyperlink" Target="consultantplus://offline/ref=3550C8421C80C62F00264100B6D5BD329040C13FB486669124F0A45B3E0209123D4066C96E15739DD1B75E7D7E05676C945E9A2A6CE12D9F4DB827Z6t8M" TargetMode="External"/><Relationship Id="rId155" Type="http://schemas.openxmlformats.org/officeDocument/2006/relationships/hyperlink" Target="consultantplus://offline/ref=3550C8421C80C62F00264100B6D5BD329040C13FB287619329FCF951365B05103A4F39DE695C7F9CD1B75E7F765A62798506972971FF2B8751BA2660Z5tBM" TargetMode="External"/><Relationship Id="rId176" Type="http://schemas.openxmlformats.org/officeDocument/2006/relationships/hyperlink" Target="consultantplus://offline/ref=3550C8421C80C62F00264100B6D5BD329040C13FB287619329FCF951365B05103A4F39DE695C7F9CD1B75E79745A62798506972971FF2B8751BA2660Z5tBM" TargetMode="External"/><Relationship Id="rId197" Type="http://schemas.openxmlformats.org/officeDocument/2006/relationships/hyperlink" Target="consultantplus://offline/ref=3550C8421C80C62F00264100B6D5BD329040C13FB287619329FCF951365B05103A4F39DE695C7F9CD1B75E747D5A62798506972971FF2B8751BA2660Z5tBM" TargetMode="External"/><Relationship Id="rId201" Type="http://schemas.openxmlformats.org/officeDocument/2006/relationships/hyperlink" Target="consultantplus://offline/ref=3550C8421C80C62F00264100B6D5BD329040C13FB287619329FCF951365B05103A4F39DE695C7F9CD1B75E75755A62798506972971FF2B8751BA2660Z5tBM" TargetMode="External"/><Relationship Id="rId222" Type="http://schemas.openxmlformats.org/officeDocument/2006/relationships/hyperlink" Target="consultantplus://offline/ref=3550C8421C80C62F00264100B6D5BD329040C13FB286639529FEF951365B05103A4F39DE7B5C2790D1B4427C734F3428C0Z5tAM" TargetMode="External"/><Relationship Id="rId243" Type="http://schemas.openxmlformats.org/officeDocument/2006/relationships/hyperlink" Target="consultantplus://offline/ref=3550C8421C80C62F00264100B6D5BD329040C13FB287619329FCF951365B05103A4F39DE695C7F9CD1B75F74715A62798506972971FF2B8751BA2660Z5tBM" TargetMode="External"/><Relationship Id="rId17" Type="http://schemas.openxmlformats.org/officeDocument/2006/relationships/hyperlink" Target="consultantplus://offline/ref=3550C8421C80C62F00264100B6D5BD329040C13FBA8160972FF0A45B3E0209123D4066C96E15739DD1B75C797E05676C945E9A2A6CE12D9F4DB827Z6t8M" TargetMode="External"/><Relationship Id="rId38" Type="http://schemas.openxmlformats.org/officeDocument/2006/relationships/hyperlink" Target="consultantplus://offline/ref=3550C8421C80C62F00264100B6D5BD329040C13FB287699624F3F951365B05103A4F39DE695C7F9CD1B75C7C705A62798506972971FF2B8751BA2660Z5tBM" TargetMode="External"/><Relationship Id="rId59" Type="http://schemas.openxmlformats.org/officeDocument/2006/relationships/hyperlink" Target="consultantplus://offline/ref=3550C8421C80C62F00264100B6D5BD329040C13FB284629224F8F951365B05103A4F39DE695C7F9CD1B75C79725A62798506972971FF2B8751BA2660Z5tBM" TargetMode="External"/><Relationship Id="rId103" Type="http://schemas.openxmlformats.org/officeDocument/2006/relationships/hyperlink" Target="consultantplus://offline/ref=3550C8421C80C62F00264100B6D5BD329040C13FB287619329FCF951365B05103A4F39DE695C7F9CD1B75D7E765A62798506972971FF2B8751BA2660Z5tBM" TargetMode="External"/><Relationship Id="rId124" Type="http://schemas.openxmlformats.org/officeDocument/2006/relationships/hyperlink" Target="consultantplus://offline/ref=3550C8421C80C62F00264100B6D5BD329040C13FB284629224F8F951365B05103A4F39DE695C7F9CD1B75D7D7D5A62798506972971FF2B8751BA2660Z5tBM" TargetMode="External"/><Relationship Id="rId70" Type="http://schemas.openxmlformats.org/officeDocument/2006/relationships/hyperlink" Target="consultantplus://offline/ref=3550C8421C80C62F00264100B6D5BD329040C13FB284629224F8F951365B05103A4F39DE695C7F9CD1B75C7A7D5A62798506972971FF2B8751BA2660Z5tBM" TargetMode="External"/><Relationship Id="rId91" Type="http://schemas.openxmlformats.org/officeDocument/2006/relationships/hyperlink" Target="consultantplus://offline/ref=3550C8421C80C62F00265F0DA0B9E13B924A9C30B6846AC670AFFF06690B0345680F67872A1B6C9DD7A95E7C74Z5t8M" TargetMode="External"/><Relationship Id="rId145" Type="http://schemas.openxmlformats.org/officeDocument/2006/relationships/hyperlink" Target="consultantplus://offline/ref=3550C8421C80C62F00264100B6D5BD329040C13FB287619329FCF951365B05103A4F39DE695C7F9CD1B75E7E765A62798506972971FF2B8751BA2660Z5tBM" TargetMode="External"/><Relationship Id="rId166" Type="http://schemas.openxmlformats.org/officeDocument/2006/relationships/hyperlink" Target="consultantplus://offline/ref=3550C8421C80C62F00264100B6D5BD329040C13FB287619329FCF951365B05103A4F39DE695C7F9CD1B75E78765A62798506972971FF2B8751BA2660Z5tBM" TargetMode="External"/><Relationship Id="rId187" Type="http://schemas.openxmlformats.org/officeDocument/2006/relationships/hyperlink" Target="consultantplus://offline/ref=3550C8421C80C62F00264100B6D5BD329040C13FB287619329FCF951365B05103A4F39DE695C7F9CD1B75E74755A62798506972971FF2B8751BA2660Z5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48336</Words>
  <Characters>275516</Characters>
  <Application>Microsoft Office Word</Application>
  <DocSecurity>0</DocSecurity>
  <Lines>2295</Lines>
  <Paragraphs>646</Paragraphs>
  <ScaleCrop>false</ScaleCrop>
  <Company/>
  <LinksUpToDate>false</LinksUpToDate>
  <CharactersWithSpaces>323206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t700zkv</dc:creator>
  <cp:keywords/>
  <dc:description/>
  <cp:lastModifiedBy>t700zkv</cp:lastModifiedBy>
  <cp:revision>1</cp:revision>
  <dcterms:created xsi:type="dcterms:W3CDTF">2019-06-03T12:45:00Z</dcterms:created>
  <dcterms:modified xsi:type="dcterms:W3CDTF">2019-06-03T12:46:00Z</dcterms:modified>
</cp:coreProperties>
</file>